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6D2" w:rsidRPr="000C695D" w:rsidRDefault="00C726D2" w:rsidP="00E809C5">
      <w:pPr>
        <w:jc w:val="center"/>
        <w:rPr>
          <w:noProof/>
        </w:rPr>
      </w:pPr>
      <w:r w:rsidRPr="000C695D">
        <w:rPr>
          <w:noProof/>
        </w:rPr>
        <w:t>T.C</w:t>
      </w:r>
      <w:r w:rsidR="000C695D" w:rsidRPr="000C695D">
        <w:rPr>
          <w:noProof/>
        </w:rPr>
        <w:t>.</w:t>
      </w:r>
    </w:p>
    <w:p w:rsidR="00C726D2" w:rsidRPr="000C695D" w:rsidRDefault="00BF0541" w:rsidP="00E809C5">
      <w:pPr>
        <w:jc w:val="center"/>
        <w:rPr>
          <w:noProof/>
        </w:rPr>
      </w:pPr>
      <w:r>
        <w:rPr>
          <w:noProof/>
        </w:rPr>
        <w:t xml:space="preserve">İSTANBUL </w:t>
      </w:r>
      <w:r w:rsidR="00C726D2" w:rsidRPr="000C695D">
        <w:rPr>
          <w:noProof/>
        </w:rPr>
        <w:t>KAYMAKAMLIĞI</w:t>
      </w:r>
    </w:p>
    <w:p w:rsidR="00C726D2" w:rsidRPr="00987750" w:rsidRDefault="00BF0541" w:rsidP="00E809C5">
      <w:pPr>
        <w:jc w:val="center"/>
        <w:rPr>
          <w:noProof/>
        </w:rPr>
      </w:pPr>
      <w:r>
        <w:rPr>
          <w:noProof/>
        </w:rPr>
        <w:t>SULTAN MURAT ORTAOKUL</w:t>
      </w:r>
      <w:r w:rsidR="00C726D2" w:rsidRPr="000C695D">
        <w:rPr>
          <w:noProof/>
        </w:rPr>
        <w:t xml:space="preserve"> MÜDÜRLÜĞÜ</w:t>
      </w:r>
    </w:p>
    <w:p w:rsidR="00C726D2" w:rsidRPr="00987750" w:rsidRDefault="00C726D2" w:rsidP="006319E8">
      <w:pPr>
        <w:rPr>
          <w:noProof/>
        </w:rPr>
      </w:pPr>
    </w:p>
    <w:p w:rsidR="00C726D2" w:rsidRPr="00987750" w:rsidRDefault="00BF0541" w:rsidP="00721A9C">
      <w:pPr>
        <w:jc w:val="center"/>
        <w:rPr>
          <w:noProof/>
        </w:rPr>
      </w:pPr>
      <w:r>
        <w:rPr>
          <w:noProof/>
        </w:rPr>
        <w:drawing>
          <wp:inline distT="0" distB="0" distL="0" distR="0">
            <wp:extent cx="1473919" cy="1460397"/>
            <wp:effectExtent l="0" t="0" r="0"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ul logos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3007" cy="1459494"/>
                    </a:xfrm>
                    <a:prstGeom prst="rect">
                      <a:avLst/>
                    </a:prstGeom>
                  </pic:spPr>
                </pic:pic>
              </a:graphicData>
            </a:graphic>
          </wp:inline>
        </w:drawing>
      </w:r>
    </w:p>
    <w:p w:rsidR="00C726D2" w:rsidRPr="00987750" w:rsidRDefault="00C726D2" w:rsidP="00721A9C">
      <w:pPr>
        <w:jc w:val="center"/>
        <w:rPr>
          <w:noProof/>
        </w:rPr>
      </w:pPr>
    </w:p>
    <w:p w:rsidR="00C726D2" w:rsidRPr="00987750" w:rsidRDefault="00C726D2" w:rsidP="00721A9C">
      <w:pPr>
        <w:jc w:val="center"/>
        <w:rPr>
          <w:noProof/>
        </w:rPr>
      </w:pPr>
    </w:p>
    <w:p w:rsidR="00BF0541" w:rsidRDefault="004A715E" w:rsidP="00721A9C">
      <w:pPr>
        <w:jc w:val="center"/>
        <w:rPr>
          <w:rFonts w:ascii="Times New Roman" w:hAnsi="Times New Roman"/>
          <w:noProof/>
          <w:szCs w:val="24"/>
        </w:rPr>
      </w:pPr>
      <w:r>
        <w:rPr>
          <w:rStyle w:val="AklamaBavurusu"/>
          <w:rFonts w:ascii="Calibri" w:hAnsi="Calibri"/>
        </w:rPr>
        <w:commentReference w:id="0"/>
      </w:r>
    </w:p>
    <w:p w:rsidR="00C726D2" w:rsidRPr="00721817" w:rsidRDefault="00C726D2" w:rsidP="00721A9C">
      <w:pPr>
        <w:jc w:val="center"/>
        <w:rPr>
          <w:noProof/>
          <w:sz w:val="32"/>
          <w:szCs w:val="32"/>
        </w:rPr>
      </w:pPr>
      <w:r w:rsidRPr="00721817">
        <w:rPr>
          <w:noProof/>
          <w:sz w:val="32"/>
          <w:szCs w:val="32"/>
        </w:rPr>
        <w:t>2019-2023</w:t>
      </w:r>
    </w:p>
    <w:p w:rsidR="00C726D2" w:rsidRPr="00721817" w:rsidRDefault="00C726D2" w:rsidP="00721A9C">
      <w:pPr>
        <w:jc w:val="center"/>
        <w:rPr>
          <w:noProof/>
          <w:sz w:val="32"/>
          <w:szCs w:val="32"/>
        </w:rPr>
      </w:pPr>
      <w:r w:rsidRPr="00721817">
        <w:rPr>
          <w:noProof/>
          <w:sz w:val="32"/>
          <w:szCs w:val="32"/>
        </w:rPr>
        <w:t>STRATEJİK PLANI</w:t>
      </w:r>
    </w:p>
    <w:p w:rsidR="00C726D2" w:rsidRPr="00721817" w:rsidRDefault="00C726D2" w:rsidP="00721A9C">
      <w:pPr>
        <w:jc w:val="center"/>
        <w:rPr>
          <w:noProof/>
          <w:sz w:val="32"/>
          <w:szCs w:val="32"/>
        </w:rPr>
      </w:pPr>
    </w:p>
    <w:p w:rsidR="00C726D2" w:rsidRPr="00987750" w:rsidRDefault="00C726D2" w:rsidP="00721A9C">
      <w:pPr>
        <w:jc w:val="center"/>
        <w:rPr>
          <w:noProof/>
        </w:rPr>
      </w:pPr>
      <w:r w:rsidRPr="00721817">
        <w:rPr>
          <w:noProof/>
          <w:sz w:val="32"/>
          <w:szCs w:val="32"/>
        </w:rPr>
        <w:t>ARALIK 2019</w:t>
      </w:r>
      <w:r w:rsidRPr="00987750">
        <w:rPr>
          <w:noProof/>
        </w:rPr>
        <w:br w:type="page"/>
      </w:r>
      <w:r>
        <w:rPr>
          <w:noProof/>
        </w:rPr>
        <w:lastRenderedPageBreak/>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1" cstate="print"/>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C726D2" w:rsidRPr="00987750" w:rsidRDefault="00C726D2" w:rsidP="006517D8">
      <w:pPr>
        <w:rPr>
          <w:noProof/>
        </w:rPr>
      </w:pPr>
    </w:p>
    <w:p w:rsidR="00C726D2" w:rsidRPr="00987750" w:rsidRDefault="00C726D2" w:rsidP="006517D8">
      <w:pPr>
        <w:pStyle w:val="Balk1"/>
        <w:rPr>
          <w:sz w:val="24"/>
        </w:rPr>
      </w:pPr>
      <w:r w:rsidRPr="00987750">
        <w:rPr>
          <w:bCs/>
          <w:noProof/>
          <w:sz w:val="24"/>
        </w:rPr>
        <w:br w:type="page"/>
      </w:r>
      <w:bookmarkStart w:id="1" w:name="_Toc531097530"/>
      <w:commentRangeStart w:id="2"/>
      <w:r w:rsidRPr="00987750">
        <w:lastRenderedPageBreak/>
        <w:t>Sunuş</w:t>
      </w:r>
      <w:bookmarkEnd w:id="1"/>
      <w:commentRangeEnd w:id="2"/>
      <w:r w:rsidR="00855FDC">
        <w:rPr>
          <w:rStyle w:val="AklamaBavurusu"/>
          <w:rFonts w:ascii="Calibri" w:eastAsia="Times New Roman" w:hAnsi="Calibri"/>
          <w:b w:val="0"/>
          <w:color w:val="auto"/>
        </w:rPr>
        <w:commentReference w:id="2"/>
      </w:r>
    </w:p>
    <w:p w:rsidR="00C726D2" w:rsidRDefault="00BF0541" w:rsidP="006517D8">
      <w:r>
        <w:t>TAKDİM</w:t>
      </w:r>
    </w:p>
    <w:p w:rsidR="00BF0541" w:rsidRDefault="00BF0541" w:rsidP="006517D8"/>
    <w:p w:rsidR="00BF0541" w:rsidRDefault="00BF0541" w:rsidP="00BF0541">
      <w:pPr>
        <w:widowControl w:val="0"/>
        <w:overflowPunct w:val="0"/>
        <w:autoSpaceDE w:val="0"/>
        <w:autoSpaceDN w:val="0"/>
        <w:adjustRightInd w:val="0"/>
        <w:spacing w:after="0" w:line="260" w:lineRule="auto"/>
        <w:ind w:firstLine="708"/>
        <w:jc w:val="both"/>
        <w:rPr>
          <w:rFonts w:ascii="Tahoma" w:hAnsi="Tahoma" w:cs="Tahoma"/>
          <w:szCs w:val="24"/>
        </w:rPr>
      </w:pPr>
      <w:r>
        <w:rPr>
          <w:rFonts w:ascii="Tahoma" w:hAnsi="Tahoma" w:cs="Tahoma"/>
          <w:szCs w:val="24"/>
        </w:rPr>
        <w:t xml:space="preserve">Sultan Murat Ortaokulu; kurulduğu günden itibaren sürekli gelişme göstererk devlet okulları içerisinde çok önemli bir yere gelmiştir. </w:t>
      </w:r>
    </w:p>
    <w:p w:rsidR="00BF0541" w:rsidRDefault="00BF0541" w:rsidP="00BF0541">
      <w:pPr>
        <w:widowControl w:val="0"/>
        <w:overflowPunct w:val="0"/>
        <w:autoSpaceDE w:val="0"/>
        <w:autoSpaceDN w:val="0"/>
        <w:adjustRightInd w:val="0"/>
        <w:spacing w:after="0" w:line="260" w:lineRule="auto"/>
        <w:ind w:firstLine="708"/>
        <w:jc w:val="both"/>
        <w:rPr>
          <w:rFonts w:ascii="Tahoma" w:hAnsi="Tahoma" w:cs="Tahoma"/>
          <w:szCs w:val="24"/>
        </w:rPr>
      </w:pPr>
      <w:r>
        <w:rPr>
          <w:rFonts w:ascii="Tahoma" w:hAnsi="Tahoma" w:cs="Tahoma"/>
          <w:szCs w:val="24"/>
        </w:rPr>
        <w:t>Okulumuzda,yoğun ve hızlı değişimlerin yaşandığı dönemlerin olmasıyla birlikte, okul imkanlarının,veli,öğrenci ve öğretmen kalitesinin çok yüksek olması, başarının sürekli artmasını sağlamıştır.</w:t>
      </w:r>
    </w:p>
    <w:p w:rsidR="00BF0541" w:rsidRDefault="00BF0541" w:rsidP="00BF0541">
      <w:pPr>
        <w:widowControl w:val="0"/>
        <w:overflowPunct w:val="0"/>
        <w:autoSpaceDE w:val="0"/>
        <w:autoSpaceDN w:val="0"/>
        <w:adjustRightInd w:val="0"/>
        <w:spacing w:after="0" w:line="260" w:lineRule="auto"/>
        <w:ind w:firstLine="708"/>
        <w:jc w:val="both"/>
        <w:rPr>
          <w:rFonts w:ascii="Tahoma" w:hAnsi="Tahoma" w:cs="Tahoma"/>
          <w:szCs w:val="24"/>
        </w:rPr>
      </w:pPr>
      <w:r>
        <w:rPr>
          <w:rFonts w:ascii="Tahoma" w:hAnsi="Tahoma" w:cs="Tahoma"/>
          <w:szCs w:val="24"/>
        </w:rPr>
        <w:t>Bugün atacağımız adımların, gelecekteki okulun sahip olacağı başarılarını yada başarısızlıklarını oluşturacağını iyi bilmekteyiz. Şimdiden ortaya koyacağımız vizyon,misyon,değer ve ilkelerimiz ve de stratejik amaçlarımız, gelecekteki Sultan Murat Ortaokulunun yüzünü ak edecektir.</w:t>
      </w:r>
    </w:p>
    <w:p w:rsidR="00BF0541" w:rsidRDefault="00BF0541" w:rsidP="00BF0541">
      <w:pPr>
        <w:widowControl w:val="0"/>
        <w:overflowPunct w:val="0"/>
        <w:autoSpaceDE w:val="0"/>
        <w:autoSpaceDN w:val="0"/>
        <w:adjustRightInd w:val="0"/>
        <w:spacing w:after="0" w:line="260" w:lineRule="auto"/>
        <w:ind w:firstLine="708"/>
        <w:jc w:val="both"/>
        <w:rPr>
          <w:rFonts w:ascii="Tahoma" w:hAnsi="Tahoma" w:cs="Tahoma"/>
          <w:szCs w:val="24"/>
        </w:rPr>
      </w:pPr>
      <w:r>
        <w:rPr>
          <w:rFonts w:ascii="Tahoma" w:hAnsi="Tahoma" w:cs="Tahoma"/>
          <w:szCs w:val="24"/>
        </w:rPr>
        <w:t xml:space="preserve">Alışagelmiş düşüncelerin ötesinde geleceğin eğitim dünyasında etkili olacağına inandığımız öğrencilerin ferdi kabiliyetlerine bağlı olarak geliştirilen eğitim anlayışının ön plana çıkacağı gerçeğidir. Bu noktada bireylerin potansiyellerinin dengeli gelişimi ve özellikle çocuk yaşta başlayan karakter eğitimi, hayati öneme sahiptir. Insanların farklı kişiliklere ve mizaçlara sahip olduğu gerçeğinden hareketle bireylere özgü olarak karakter eğitimi ve potansiyel gelişimi uygulanmalıdır. </w:t>
      </w:r>
    </w:p>
    <w:p w:rsidR="00BF0541" w:rsidRDefault="00BF0541" w:rsidP="00BF0541">
      <w:pPr>
        <w:widowControl w:val="0"/>
        <w:overflowPunct w:val="0"/>
        <w:autoSpaceDE w:val="0"/>
        <w:autoSpaceDN w:val="0"/>
        <w:adjustRightInd w:val="0"/>
        <w:spacing w:after="0" w:line="260" w:lineRule="auto"/>
        <w:ind w:firstLine="708"/>
        <w:jc w:val="both"/>
        <w:rPr>
          <w:rFonts w:ascii="Tahoma" w:hAnsi="Tahoma" w:cs="Tahoma"/>
          <w:szCs w:val="24"/>
        </w:rPr>
      </w:pPr>
      <w:r>
        <w:rPr>
          <w:rFonts w:ascii="Tahoma" w:hAnsi="Tahoma" w:cs="Tahoma"/>
          <w:szCs w:val="24"/>
        </w:rPr>
        <w:t xml:space="preserve">Yetkin insane ulaşabilmek için kişinin potansiyellerini en üst seviyede kullanması, kişinin saplantı ve tutkularından kurtulması, zihinsel-duygusal ve fiziksel merkezlerini sağlıklı bir şekilde işlemesi gerektiğine inanıyoruz. </w:t>
      </w:r>
    </w:p>
    <w:p w:rsidR="00BF0541" w:rsidRDefault="00BF0541" w:rsidP="00BF0541">
      <w:pPr>
        <w:widowControl w:val="0"/>
        <w:overflowPunct w:val="0"/>
        <w:autoSpaceDE w:val="0"/>
        <w:autoSpaceDN w:val="0"/>
        <w:adjustRightInd w:val="0"/>
        <w:spacing w:after="0" w:line="252" w:lineRule="auto"/>
        <w:ind w:right="20"/>
        <w:jc w:val="both"/>
        <w:rPr>
          <w:rFonts w:ascii="Times New Roman" w:hAnsi="Times New Roman"/>
          <w:szCs w:val="24"/>
        </w:rPr>
      </w:pPr>
    </w:p>
    <w:p w:rsidR="00BF0541" w:rsidRPr="00B14A92" w:rsidRDefault="00BF0541" w:rsidP="00BF0541">
      <w:pPr>
        <w:widowControl w:val="0"/>
        <w:overflowPunct w:val="0"/>
        <w:autoSpaceDE w:val="0"/>
        <w:autoSpaceDN w:val="0"/>
        <w:adjustRightInd w:val="0"/>
        <w:spacing w:after="0" w:line="252" w:lineRule="auto"/>
        <w:ind w:right="20"/>
        <w:jc w:val="both"/>
        <w:rPr>
          <w:rFonts w:ascii="Times New Roman" w:hAnsi="Times New Roman"/>
          <w:szCs w:val="24"/>
        </w:rPr>
      </w:pPr>
      <w:r>
        <w:rPr>
          <w:rFonts w:ascii="Times New Roman" w:hAnsi="Times New Roman"/>
          <w:szCs w:val="24"/>
        </w:rPr>
        <w:t xml:space="preserve">             </w:t>
      </w:r>
      <w:r w:rsidRPr="00B14A92">
        <w:rPr>
          <w:rFonts w:ascii="Tahoma" w:hAnsi="Tahoma" w:cs="Tahoma"/>
          <w:szCs w:val="24"/>
        </w:rPr>
        <w:t xml:space="preserve">Planın hazırlanmasında büyük emek ve çaba sarf eden Okul Müdür Yardımcısı </w:t>
      </w:r>
      <w:r>
        <w:rPr>
          <w:rFonts w:ascii="Tahoma" w:hAnsi="Tahoma" w:cs="Tahoma"/>
          <w:szCs w:val="24"/>
        </w:rPr>
        <w:t>Nesli BEKAR’a</w:t>
      </w:r>
      <w:r w:rsidRPr="00B14A92">
        <w:rPr>
          <w:rFonts w:ascii="Tahoma" w:hAnsi="Tahoma" w:cs="Tahoma"/>
          <w:szCs w:val="24"/>
        </w:rPr>
        <w:t>, Stratejik Plan Koordinasyon ekibine, öğretmen, öğrenci ve velilerimize teşekkürü bir borç bilirim.</w:t>
      </w:r>
    </w:p>
    <w:p w:rsidR="00BF0541" w:rsidRPr="00B14A92" w:rsidRDefault="00BF0541" w:rsidP="00BF0541">
      <w:pPr>
        <w:widowControl w:val="0"/>
        <w:autoSpaceDE w:val="0"/>
        <w:autoSpaceDN w:val="0"/>
        <w:adjustRightInd w:val="0"/>
        <w:spacing w:after="0" w:line="240" w:lineRule="auto"/>
        <w:jc w:val="center"/>
        <w:rPr>
          <w:rFonts w:ascii="Times New Roman" w:hAnsi="Times New Roman"/>
          <w:szCs w:val="24"/>
        </w:rPr>
      </w:pPr>
      <w:r>
        <w:rPr>
          <w:rFonts w:ascii="Tahoma" w:hAnsi="Tahoma" w:cs="Tahoma"/>
          <w:b/>
          <w:bCs/>
          <w:szCs w:val="24"/>
        </w:rPr>
        <w:t xml:space="preserve">                                                                                           Serdar KORKMAZ</w:t>
      </w:r>
    </w:p>
    <w:p w:rsidR="00BF0541" w:rsidRPr="00B14A92" w:rsidRDefault="00BF0541" w:rsidP="00BF0541">
      <w:pPr>
        <w:widowControl w:val="0"/>
        <w:autoSpaceDE w:val="0"/>
        <w:autoSpaceDN w:val="0"/>
        <w:adjustRightInd w:val="0"/>
        <w:spacing w:after="0" w:line="42" w:lineRule="exact"/>
        <w:jc w:val="right"/>
        <w:rPr>
          <w:rFonts w:ascii="Times New Roman" w:hAnsi="Times New Roman"/>
          <w:szCs w:val="24"/>
        </w:rPr>
      </w:pPr>
    </w:p>
    <w:p w:rsidR="00BF0541" w:rsidRDefault="00BF0541" w:rsidP="00BF0541">
      <w:pPr>
        <w:widowControl w:val="0"/>
        <w:autoSpaceDE w:val="0"/>
        <w:autoSpaceDN w:val="0"/>
        <w:adjustRightInd w:val="0"/>
        <w:spacing w:after="0" w:line="200" w:lineRule="exact"/>
        <w:jc w:val="center"/>
        <w:rPr>
          <w:rFonts w:ascii="Times New Roman" w:hAnsi="Times New Roman"/>
          <w:szCs w:val="24"/>
        </w:rPr>
      </w:pPr>
      <w:r>
        <w:rPr>
          <w:rFonts w:ascii="Tahoma" w:hAnsi="Tahoma" w:cs="Tahoma"/>
          <w:b/>
          <w:bCs/>
          <w:szCs w:val="24"/>
        </w:rPr>
        <w:t xml:space="preserve">                                                                                               </w:t>
      </w:r>
      <w:r w:rsidRPr="00B14A92">
        <w:rPr>
          <w:rFonts w:ascii="Tahoma" w:hAnsi="Tahoma" w:cs="Tahoma"/>
          <w:b/>
          <w:bCs/>
          <w:szCs w:val="24"/>
        </w:rPr>
        <w:t>Okul Müdürü</w:t>
      </w:r>
    </w:p>
    <w:p w:rsidR="00BF0541" w:rsidRPr="00987750" w:rsidRDefault="00BF0541" w:rsidP="006517D8"/>
    <w:p w:rsidR="00C726D2" w:rsidRPr="00987750" w:rsidRDefault="00C726D2" w:rsidP="006517D8"/>
    <w:p w:rsidR="00C726D2" w:rsidRPr="00987750" w:rsidRDefault="00C726D2" w:rsidP="006517D8"/>
    <w:p w:rsidR="00BF0541" w:rsidRPr="00B14A92" w:rsidRDefault="00BF0541" w:rsidP="00BF0541">
      <w:pPr>
        <w:widowControl w:val="0"/>
        <w:autoSpaceDE w:val="0"/>
        <w:autoSpaceDN w:val="0"/>
        <w:adjustRightInd w:val="0"/>
        <w:spacing w:after="0" w:line="240" w:lineRule="auto"/>
        <w:ind w:left="142"/>
        <w:jc w:val="center"/>
        <w:rPr>
          <w:rFonts w:ascii="Times New Roman" w:hAnsi="Times New Roman"/>
          <w:szCs w:val="24"/>
        </w:rPr>
      </w:pPr>
      <w:r w:rsidRPr="00B14A92">
        <w:rPr>
          <w:rFonts w:ascii="Tahoma" w:hAnsi="Tahoma" w:cs="Tahoma"/>
          <w:b/>
          <w:bCs/>
          <w:sz w:val="28"/>
          <w:szCs w:val="28"/>
        </w:rPr>
        <w:lastRenderedPageBreak/>
        <w:t>ÖNSÖZ</w:t>
      </w:r>
    </w:p>
    <w:p w:rsidR="00BF0541" w:rsidRDefault="00BF0541" w:rsidP="00BF0541">
      <w:pPr>
        <w:widowControl w:val="0"/>
        <w:autoSpaceDE w:val="0"/>
        <w:autoSpaceDN w:val="0"/>
        <w:adjustRightInd w:val="0"/>
        <w:spacing w:after="0" w:line="303" w:lineRule="exact"/>
        <w:rPr>
          <w:rFonts w:ascii="Times New Roman" w:hAnsi="Times New Roman"/>
          <w:szCs w:val="24"/>
        </w:rPr>
      </w:pPr>
    </w:p>
    <w:p w:rsidR="00BF0541" w:rsidRPr="00B14A92" w:rsidRDefault="00BF0541" w:rsidP="00BF0541">
      <w:pPr>
        <w:widowControl w:val="0"/>
        <w:autoSpaceDE w:val="0"/>
        <w:autoSpaceDN w:val="0"/>
        <w:adjustRightInd w:val="0"/>
        <w:spacing w:after="0" w:line="303" w:lineRule="exact"/>
        <w:rPr>
          <w:rFonts w:ascii="Times New Roman" w:hAnsi="Times New Roman"/>
          <w:szCs w:val="24"/>
        </w:rPr>
      </w:pPr>
    </w:p>
    <w:p w:rsidR="00BF0541" w:rsidRPr="00B14A92" w:rsidRDefault="00BF0541" w:rsidP="00BF0541">
      <w:pPr>
        <w:widowControl w:val="0"/>
        <w:overflowPunct w:val="0"/>
        <w:autoSpaceDE w:val="0"/>
        <w:autoSpaceDN w:val="0"/>
        <w:adjustRightInd w:val="0"/>
        <w:spacing w:after="0" w:line="260" w:lineRule="auto"/>
        <w:ind w:right="20" w:firstLine="708"/>
        <w:jc w:val="both"/>
        <w:rPr>
          <w:rFonts w:ascii="Times New Roman" w:hAnsi="Times New Roman"/>
          <w:szCs w:val="24"/>
        </w:rPr>
      </w:pPr>
      <w:r w:rsidRPr="00B14A92">
        <w:rPr>
          <w:rFonts w:ascii="Tahoma" w:hAnsi="Tahoma" w:cs="Tahoma"/>
          <w:szCs w:val="24"/>
        </w:rPr>
        <w:t>Stratejik plan, günümüz gelişim anlayışının geçmişteki anlayışlardan en belirgin farkının göstergesidir. Zira stratejik plan yaklaşımı geleceğe hazır olmayı değil, geleceği planlamayı hedefleyen bir yaklaşımdır. Bir anlamda geleceği bugünde yaşamaktır.</w:t>
      </w:r>
    </w:p>
    <w:p w:rsidR="00BF0541" w:rsidRPr="00B14A92" w:rsidRDefault="00BF0541" w:rsidP="00BF0541">
      <w:pPr>
        <w:widowControl w:val="0"/>
        <w:autoSpaceDE w:val="0"/>
        <w:autoSpaceDN w:val="0"/>
        <w:adjustRightInd w:val="0"/>
        <w:spacing w:after="0" w:line="79" w:lineRule="exact"/>
        <w:rPr>
          <w:rFonts w:ascii="Times New Roman" w:hAnsi="Times New Roman"/>
          <w:szCs w:val="24"/>
        </w:rPr>
      </w:pPr>
    </w:p>
    <w:p w:rsidR="00BF0541" w:rsidRPr="00B14A92" w:rsidRDefault="00BF0541" w:rsidP="00BF0541">
      <w:pPr>
        <w:widowControl w:val="0"/>
        <w:overflowPunct w:val="0"/>
        <w:autoSpaceDE w:val="0"/>
        <w:autoSpaceDN w:val="0"/>
        <w:adjustRightInd w:val="0"/>
        <w:spacing w:after="0" w:line="269" w:lineRule="auto"/>
        <w:ind w:right="20" w:firstLine="708"/>
        <w:jc w:val="both"/>
        <w:rPr>
          <w:rFonts w:ascii="Times New Roman" w:hAnsi="Times New Roman"/>
          <w:szCs w:val="24"/>
        </w:rPr>
      </w:pPr>
      <w:r w:rsidRPr="00B14A92">
        <w:rPr>
          <w:rFonts w:ascii="Tahoma" w:hAnsi="Tahoma" w:cs="Tahoma"/>
          <w:szCs w:val="24"/>
        </w:rPr>
        <w:t>Bu amaçla okulumuzun stratejik planlama çalışmasına önce durum tespiti, yani okulun GZFT analizi yapılarak başlanmıştır.GZFT analizi tüm personelin ve öğretmenlerin katılımıyla ilk şeklini almış, varılan genel sonuçların sadeleştirilmesi ise Okul yönetimi ile öğretmenlerden bir kurul tarafından yapılmıştır.Daha sonra GZFT sonuçlarına göre stratejik planlama aşamasına geçilmiştir.Bu süreçte okulun amaçları, hedefleri, hedeflere ulaşmak için gerekli stratejiler, eylem planı ve sonuçta başarı veya başarısızlığın göstergeleri ortaya konulmuştur.Denilebilir ki GZFT analizi bir kilometre taşıdır okulumuzun bugünkü resmidir ve stratejik planlama ise bugünden yarına nasıl hazırlanmamız gerektiğine dair kalıcı bir belgedir.</w:t>
      </w:r>
    </w:p>
    <w:p w:rsidR="00BF0541" w:rsidRPr="00B14A92" w:rsidRDefault="00BF0541" w:rsidP="00BF0541">
      <w:pPr>
        <w:widowControl w:val="0"/>
        <w:autoSpaceDE w:val="0"/>
        <w:autoSpaceDN w:val="0"/>
        <w:adjustRightInd w:val="0"/>
        <w:spacing w:after="0" w:line="76" w:lineRule="exact"/>
        <w:rPr>
          <w:rFonts w:ascii="Times New Roman" w:hAnsi="Times New Roman"/>
          <w:szCs w:val="24"/>
        </w:rPr>
      </w:pPr>
    </w:p>
    <w:p w:rsidR="00BF0541" w:rsidRPr="00B14A92" w:rsidRDefault="00BF0541" w:rsidP="00BF0541">
      <w:pPr>
        <w:widowControl w:val="0"/>
        <w:overflowPunct w:val="0"/>
        <w:autoSpaceDE w:val="0"/>
        <w:autoSpaceDN w:val="0"/>
        <w:adjustRightInd w:val="0"/>
        <w:spacing w:after="0" w:line="251" w:lineRule="auto"/>
        <w:ind w:right="20" w:firstLine="708"/>
        <w:jc w:val="both"/>
        <w:rPr>
          <w:rFonts w:ascii="Times New Roman" w:hAnsi="Times New Roman"/>
          <w:szCs w:val="24"/>
        </w:rPr>
      </w:pPr>
      <w:r w:rsidRPr="00B14A92">
        <w:rPr>
          <w:rFonts w:ascii="Tahoma" w:hAnsi="Tahoma" w:cs="Tahoma"/>
          <w:szCs w:val="24"/>
        </w:rPr>
        <w:t>Stratejik Plan'da belirlenen hedeflerimizi ne ölçüde gerçekleştirdiğimiz, plan dönemi içindeki her yılsonunda gözden geçirilecek ve gereken düzeltmeler yapılacaktır.</w:t>
      </w:r>
    </w:p>
    <w:p w:rsidR="00BF0541" w:rsidRPr="00B14A92" w:rsidRDefault="00BF0541" w:rsidP="00BF0541">
      <w:pPr>
        <w:widowControl w:val="0"/>
        <w:autoSpaceDE w:val="0"/>
        <w:autoSpaceDN w:val="0"/>
        <w:adjustRightInd w:val="0"/>
        <w:spacing w:after="0" w:line="90" w:lineRule="exact"/>
        <w:rPr>
          <w:rFonts w:ascii="Times New Roman" w:hAnsi="Times New Roman"/>
          <w:szCs w:val="24"/>
        </w:rPr>
      </w:pPr>
    </w:p>
    <w:p w:rsidR="00BF0541" w:rsidRDefault="00BF0541" w:rsidP="00BF0541">
      <w:pPr>
        <w:widowControl w:val="0"/>
        <w:autoSpaceDE w:val="0"/>
        <w:autoSpaceDN w:val="0"/>
        <w:adjustRightInd w:val="0"/>
        <w:spacing w:after="0" w:line="362" w:lineRule="exact"/>
        <w:rPr>
          <w:rFonts w:ascii="Times New Roman" w:hAnsi="Times New Roman"/>
          <w:szCs w:val="24"/>
        </w:rPr>
      </w:pPr>
    </w:p>
    <w:p w:rsidR="00BF0541" w:rsidRPr="00B14A92" w:rsidRDefault="00BF0541" w:rsidP="00BF0541">
      <w:pPr>
        <w:widowControl w:val="0"/>
        <w:autoSpaceDE w:val="0"/>
        <w:autoSpaceDN w:val="0"/>
        <w:adjustRightInd w:val="0"/>
        <w:spacing w:after="0" w:line="362" w:lineRule="exact"/>
        <w:rPr>
          <w:rFonts w:ascii="Times New Roman" w:hAnsi="Times New Roman"/>
          <w:szCs w:val="24"/>
        </w:rPr>
      </w:pPr>
    </w:p>
    <w:p w:rsidR="00BF0541" w:rsidRPr="00B14A92" w:rsidRDefault="00BF0541" w:rsidP="00BF0541">
      <w:pPr>
        <w:widowControl w:val="0"/>
        <w:autoSpaceDE w:val="0"/>
        <w:autoSpaceDN w:val="0"/>
        <w:adjustRightInd w:val="0"/>
        <w:spacing w:after="0" w:line="240" w:lineRule="auto"/>
        <w:rPr>
          <w:rFonts w:ascii="Times New Roman" w:hAnsi="Times New Roman"/>
          <w:szCs w:val="24"/>
        </w:rPr>
      </w:pPr>
      <w:r w:rsidRPr="00B14A92">
        <w:rPr>
          <w:rFonts w:ascii="Tahoma" w:hAnsi="Tahoma" w:cs="Tahoma"/>
          <w:b/>
          <w:bCs/>
          <w:szCs w:val="24"/>
        </w:rPr>
        <w:t xml:space="preserve">                                                                                                 </w:t>
      </w:r>
      <w:r>
        <w:rPr>
          <w:rFonts w:ascii="Tahoma" w:hAnsi="Tahoma" w:cs="Tahoma"/>
          <w:b/>
          <w:bCs/>
          <w:szCs w:val="24"/>
        </w:rPr>
        <w:t xml:space="preserve">    </w:t>
      </w:r>
      <w:r w:rsidRPr="00B14A92">
        <w:rPr>
          <w:rFonts w:ascii="Tahoma" w:hAnsi="Tahoma" w:cs="Tahoma"/>
          <w:b/>
          <w:bCs/>
          <w:szCs w:val="24"/>
        </w:rPr>
        <w:t xml:space="preserve"> </w:t>
      </w:r>
      <w:r>
        <w:rPr>
          <w:rFonts w:ascii="Tahoma" w:hAnsi="Tahoma" w:cs="Tahoma"/>
          <w:b/>
          <w:bCs/>
          <w:szCs w:val="24"/>
        </w:rPr>
        <w:t>Nesli BEKAR</w:t>
      </w:r>
    </w:p>
    <w:p w:rsidR="00BF0541" w:rsidRPr="00B14A92" w:rsidRDefault="00BF0541" w:rsidP="00BF0541">
      <w:pPr>
        <w:widowControl w:val="0"/>
        <w:autoSpaceDE w:val="0"/>
        <w:autoSpaceDN w:val="0"/>
        <w:adjustRightInd w:val="0"/>
        <w:spacing w:after="0" w:line="44" w:lineRule="exact"/>
        <w:rPr>
          <w:rFonts w:ascii="Times New Roman" w:hAnsi="Times New Roman"/>
          <w:szCs w:val="24"/>
        </w:rPr>
      </w:pPr>
    </w:p>
    <w:p w:rsidR="00BF0541" w:rsidRDefault="00BF0541" w:rsidP="00BF0541">
      <w:pPr>
        <w:widowControl w:val="0"/>
        <w:autoSpaceDE w:val="0"/>
        <w:autoSpaceDN w:val="0"/>
        <w:adjustRightInd w:val="0"/>
        <w:spacing w:after="0" w:line="240" w:lineRule="auto"/>
        <w:ind w:left="6960"/>
        <w:rPr>
          <w:rFonts w:ascii="Times New Roman" w:hAnsi="Times New Roman"/>
          <w:szCs w:val="24"/>
        </w:rPr>
      </w:pPr>
      <w:r w:rsidRPr="00B14A92">
        <w:rPr>
          <w:rFonts w:ascii="Tahoma" w:hAnsi="Tahoma" w:cs="Tahoma"/>
          <w:b/>
          <w:bCs/>
          <w:szCs w:val="24"/>
        </w:rPr>
        <w:t>Müdür Yardımcısı</w:t>
      </w:r>
    </w:p>
    <w:p w:rsidR="00BF0541" w:rsidRPr="00C3316D" w:rsidRDefault="00BF0541" w:rsidP="00BF0541">
      <w:pPr>
        <w:spacing w:line="360" w:lineRule="auto"/>
        <w:rPr>
          <w:b/>
          <w:bCs/>
        </w:rPr>
      </w:pPr>
    </w:p>
    <w:p w:rsidR="00C726D2" w:rsidRPr="00987750" w:rsidRDefault="00C726D2" w:rsidP="006517D8">
      <w:pPr>
        <w:rPr>
          <w:rFonts w:eastAsia="Adobe Garamond Pro Bold"/>
        </w:rPr>
      </w:pPr>
    </w:p>
    <w:p w:rsidR="00C726D2" w:rsidRPr="00987750" w:rsidRDefault="00C726D2" w:rsidP="006517D8">
      <w:pPr>
        <w:rPr>
          <w:rFonts w:eastAsia="Adobe Garamond Pro Bold"/>
        </w:rPr>
      </w:pPr>
    </w:p>
    <w:p w:rsidR="00C726D2" w:rsidRPr="00987750" w:rsidRDefault="00C726D2" w:rsidP="006517D8">
      <w:pPr>
        <w:rPr>
          <w:rFonts w:eastAsia="Adobe Garamond Pro Bold"/>
        </w:rPr>
      </w:pPr>
    </w:p>
    <w:p w:rsidR="00E809C5" w:rsidRPr="00987750" w:rsidRDefault="00E809C5" w:rsidP="00E809C5">
      <w:pPr>
        <w:pStyle w:val="Balk1"/>
        <w:rPr>
          <w:rFonts w:ascii="Times New Roman" w:hAnsi="Times New Roman"/>
          <w:sz w:val="24"/>
        </w:rPr>
      </w:pPr>
      <w:bookmarkStart w:id="3" w:name="_Toc531097531"/>
      <w:commentRangeStart w:id="4"/>
      <w:r w:rsidRPr="00987750">
        <w:rPr>
          <w:rFonts w:ascii="Times New Roman" w:hAnsi="Times New Roman"/>
        </w:rPr>
        <w:lastRenderedPageBreak/>
        <w:t>İçindekiler</w:t>
      </w:r>
      <w:bookmarkEnd w:id="3"/>
      <w:commentRangeEnd w:id="4"/>
      <w:r>
        <w:rPr>
          <w:rStyle w:val="AklamaBavurusu"/>
          <w:rFonts w:ascii="Calibri" w:eastAsia="Times New Roman" w:hAnsi="Calibri"/>
          <w:b w:val="0"/>
          <w:color w:val="auto"/>
        </w:rPr>
        <w:commentReference w:id="4"/>
      </w:r>
    </w:p>
    <w:p w:rsidR="00E809C5" w:rsidRPr="00987750" w:rsidRDefault="00252727" w:rsidP="00E809C5">
      <w:pPr>
        <w:pStyle w:val="T1"/>
        <w:tabs>
          <w:tab w:val="right" w:leader="dot" w:pos="13994"/>
        </w:tabs>
        <w:rPr>
          <w:rFonts w:ascii="Times New Roman" w:hAnsi="Times New Roman"/>
          <w:b w:val="0"/>
          <w:bCs w:val="0"/>
          <w:caps w:val="0"/>
          <w:noProof/>
          <w:sz w:val="22"/>
          <w:szCs w:val="22"/>
        </w:rPr>
      </w:pPr>
      <w:r w:rsidRPr="00987750">
        <w:rPr>
          <w:rFonts w:ascii="Times New Roman" w:hAnsi="Times New Roman"/>
          <w:b w:val="0"/>
          <w:bCs w:val="0"/>
          <w:i/>
          <w:iCs/>
          <w:szCs w:val="24"/>
        </w:rPr>
        <w:fldChar w:fldCharType="begin"/>
      </w:r>
      <w:r w:rsidR="00E809C5" w:rsidRPr="00987750">
        <w:rPr>
          <w:rFonts w:ascii="Times New Roman" w:hAnsi="Times New Roman"/>
          <w:b w:val="0"/>
          <w:bCs w:val="0"/>
          <w:i/>
          <w:iCs/>
          <w:szCs w:val="24"/>
        </w:rPr>
        <w:instrText xml:space="preserve"> TOC \o "1-2" \h \z \u </w:instrText>
      </w:r>
      <w:r w:rsidRPr="00987750">
        <w:rPr>
          <w:rFonts w:ascii="Times New Roman" w:hAnsi="Times New Roman"/>
          <w:b w:val="0"/>
          <w:bCs w:val="0"/>
          <w:i/>
          <w:iCs/>
          <w:szCs w:val="24"/>
        </w:rPr>
        <w:fldChar w:fldCharType="separate"/>
      </w:r>
      <w:hyperlink w:anchor="_Toc531097530" w:history="1">
        <w:r w:rsidR="00E809C5" w:rsidRPr="00987750">
          <w:rPr>
            <w:rStyle w:val="Kpr"/>
            <w:rFonts w:ascii="Times New Roman" w:eastAsia="SimSun" w:hAnsi="Times New Roman"/>
            <w:noProof/>
          </w:rPr>
          <w:t>Sunuş</w:t>
        </w:r>
        <w:r w:rsidR="00E809C5" w:rsidRPr="00987750">
          <w:rPr>
            <w:rFonts w:ascii="Times New Roman" w:hAnsi="Times New Roman"/>
            <w:noProof/>
            <w:webHidden/>
          </w:rPr>
          <w:tab/>
        </w:r>
        <w:r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_Toc531097530 \h </w:instrText>
        </w:r>
        <w:r w:rsidRPr="00987750">
          <w:rPr>
            <w:rFonts w:ascii="Times New Roman" w:hAnsi="Times New Roman"/>
            <w:noProof/>
            <w:webHidden/>
          </w:rPr>
        </w:r>
        <w:r w:rsidRPr="00987750">
          <w:rPr>
            <w:rFonts w:ascii="Times New Roman" w:hAnsi="Times New Roman"/>
            <w:noProof/>
            <w:webHidden/>
          </w:rPr>
          <w:fldChar w:fldCharType="separate"/>
        </w:r>
        <w:r w:rsidR="00E809C5" w:rsidRPr="00987750">
          <w:rPr>
            <w:rFonts w:ascii="Times New Roman" w:hAnsi="Times New Roman"/>
            <w:noProof/>
            <w:webHidden/>
          </w:rPr>
          <w:t>3</w:t>
        </w:r>
        <w:r w:rsidRPr="00987750">
          <w:rPr>
            <w:rFonts w:ascii="Times New Roman" w:hAnsi="Times New Roman"/>
            <w:noProof/>
            <w:webHidden/>
          </w:rPr>
          <w:fldChar w:fldCharType="end"/>
        </w:r>
      </w:hyperlink>
    </w:p>
    <w:p w:rsidR="00E809C5" w:rsidRPr="00987750" w:rsidRDefault="00F12D5B" w:rsidP="00E809C5">
      <w:pPr>
        <w:pStyle w:val="T1"/>
        <w:tabs>
          <w:tab w:val="right" w:leader="dot" w:pos="13994"/>
        </w:tabs>
        <w:rPr>
          <w:rFonts w:ascii="Times New Roman" w:hAnsi="Times New Roman"/>
          <w:b w:val="0"/>
          <w:bCs w:val="0"/>
          <w:caps w:val="0"/>
          <w:noProof/>
          <w:sz w:val="22"/>
          <w:szCs w:val="22"/>
        </w:rPr>
      </w:pPr>
      <w:hyperlink w:anchor="_Toc531097531" w:history="1">
        <w:r w:rsidR="00E809C5" w:rsidRPr="00987750">
          <w:rPr>
            <w:rStyle w:val="Kpr"/>
            <w:rFonts w:ascii="Times New Roman" w:eastAsia="SimSun" w:hAnsi="Times New Roman"/>
            <w:noProof/>
          </w:rPr>
          <w:t>İçindekiler</w:t>
        </w:r>
        <w:r w:rsidR="00E809C5" w:rsidRPr="00987750">
          <w:rPr>
            <w:rFonts w:ascii="Times New Roman" w:hAnsi="Times New Roman"/>
            <w:noProof/>
            <w:webHidden/>
          </w:rPr>
          <w:tab/>
        </w:r>
        <w:r w:rsidR="00252727"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_Toc531097531 \h </w:instrText>
        </w:r>
        <w:r w:rsidR="00252727" w:rsidRPr="00987750">
          <w:rPr>
            <w:rFonts w:ascii="Times New Roman" w:hAnsi="Times New Roman"/>
            <w:noProof/>
            <w:webHidden/>
          </w:rPr>
        </w:r>
        <w:r w:rsidR="00252727" w:rsidRPr="00987750">
          <w:rPr>
            <w:rFonts w:ascii="Times New Roman" w:hAnsi="Times New Roman"/>
            <w:noProof/>
            <w:webHidden/>
          </w:rPr>
          <w:fldChar w:fldCharType="separate"/>
        </w:r>
        <w:r w:rsidR="00E809C5" w:rsidRPr="00987750">
          <w:rPr>
            <w:rFonts w:ascii="Times New Roman" w:hAnsi="Times New Roman"/>
            <w:noProof/>
            <w:webHidden/>
          </w:rPr>
          <w:t>4</w:t>
        </w:r>
        <w:r w:rsidR="00252727" w:rsidRPr="00987750">
          <w:rPr>
            <w:rFonts w:ascii="Times New Roman" w:hAnsi="Times New Roman"/>
            <w:noProof/>
            <w:webHidden/>
          </w:rPr>
          <w:fldChar w:fldCharType="end"/>
        </w:r>
      </w:hyperlink>
    </w:p>
    <w:p w:rsidR="00E809C5" w:rsidRPr="00987750" w:rsidRDefault="00F12D5B" w:rsidP="00E809C5">
      <w:pPr>
        <w:pStyle w:val="T1"/>
        <w:tabs>
          <w:tab w:val="right" w:leader="dot" w:pos="13994"/>
        </w:tabs>
        <w:rPr>
          <w:rFonts w:ascii="Times New Roman" w:hAnsi="Times New Roman"/>
          <w:b w:val="0"/>
          <w:bCs w:val="0"/>
          <w:caps w:val="0"/>
          <w:noProof/>
          <w:sz w:val="22"/>
          <w:szCs w:val="22"/>
        </w:rPr>
      </w:pPr>
      <w:hyperlink w:anchor="_Toc531097532" w:history="1">
        <w:r w:rsidR="00E809C5" w:rsidRPr="00987750">
          <w:rPr>
            <w:rStyle w:val="Kpr"/>
            <w:rFonts w:ascii="Times New Roman" w:eastAsia="SimSun" w:hAnsi="Times New Roman"/>
            <w:noProof/>
          </w:rPr>
          <w:t>BÖLÜM I: GİRİŞ ve PLAN HAZIRLIK SÜRECİ</w:t>
        </w:r>
        <w:r w:rsidR="00E809C5" w:rsidRPr="00987750">
          <w:rPr>
            <w:rFonts w:ascii="Times New Roman" w:hAnsi="Times New Roman"/>
            <w:noProof/>
            <w:webHidden/>
          </w:rPr>
          <w:tab/>
        </w:r>
        <w:r w:rsidR="00252727"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_Toc531097532 \h </w:instrText>
        </w:r>
        <w:r w:rsidR="00252727" w:rsidRPr="00987750">
          <w:rPr>
            <w:rFonts w:ascii="Times New Roman" w:hAnsi="Times New Roman"/>
            <w:noProof/>
            <w:webHidden/>
          </w:rPr>
        </w:r>
        <w:r w:rsidR="00252727" w:rsidRPr="00987750">
          <w:rPr>
            <w:rFonts w:ascii="Times New Roman" w:hAnsi="Times New Roman"/>
            <w:noProof/>
            <w:webHidden/>
          </w:rPr>
          <w:fldChar w:fldCharType="separate"/>
        </w:r>
        <w:r w:rsidR="00E809C5" w:rsidRPr="00987750">
          <w:rPr>
            <w:rFonts w:ascii="Times New Roman" w:hAnsi="Times New Roman"/>
            <w:noProof/>
            <w:webHidden/>
          </w:rPr>
          <w:t>5</w:t>
        </w:r>
        <w:r w:rsidR="00252727" w:rsidRPr="00987750">
          <w:rPr>
            <w:rFonts w:ascii="Times New Roman" w:hAnsi="Times New Roman"/>
            <w:noProof/>
            <w:webHidden/>
          </w:rPr>
          <w:fldChar w:fldCharType="end"/>
        </w:r>
      </w:hyperlink>
    </w:p>
    <w:p w:rsidR="00E809C5" w:rsidRPr="00987750" w:rsidRDefault="00F12D5B" w:rsidP="00E809C5">
      <w:pPr>
        <w:pStyle w:val="T1"/>
        <w:tabs>
          <w:tab w:val="right" w:leader="dot" w:pos="13994"/>
        </w:tabs>
        <w:rPr>
          <w:rFonts w:ascii="Times New Roman" w:hAnsi="Times New Roman"/>
          <w:b w:val="0"/>
          <w:bCs w:val="0"/>
          <w:caps w:val="0"/>
          <w:noProof/>
          <w:sz w:val="22"/>
          <w:szCs w:val="22"/>
        </w:rPr>
      </w:pPr>
      <w:hyperlink w:anchor="_Toc531097533" w:history="1">
        <w:r w:rsidR="00E809C5" w:rsidRPr="00987750">
          <w:rPr>
            <w:rStyle w:val="Kpr"/>
            <w:rFonts w:ascii="Times New Roman" w:eastAsia="SimSun" w:hAnsi="Times New Roman"/>
            <w:noProof/>
          </w:rPr>
          <w:t xml:space="preserve">BÖLÜM II: </w:t>
        </w:r>
        <w:r w:rsidR="00E809C5" w:rsidRPr="00987750">
          <w:rPr>
            <w:rStyle w:val="Kpr"/>
            <w:rFonts w:ascii="Times New Roman" w:eastAsia="Calibri" w:hAnsi="Times New Roman"/>
            <w:noProof/>
          </w:rPr>
          <w:t>DURUM ANALİZİ</w:t>
        </w:r>
        <w:r w:rsidR="00E809C5" w:rsidRPr="00987750">
          <w:rPr>
            <w:rFonts w:ascii="Times New Roman" w:hAnsi="Times New Roman"/>
            <w:noProof/>
            <w:webHidden/>
          </w:rPr>
          <w:tab/>
        </w:r>
        <w:r w:rsidR="00252727"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_Toc531097533 \h </w:instrText>
        </w:r>
        <w:r w:rsidR="00252727" w:rsidRPr="00987750">
          <w:rPr>
            <w:rFonts w:ascii="Times New Roman" w:hAnsi="Times New Roman"/>
            <w:noProof/>
            <w:webHidden/>
          </w:rPr>
        </w:r>
        <w:r w:rsidR="00252727" w:rsidRPr="00987750">
          <w:rPr>
            <w:rFonts w:ascii="Times New Roman" w:hAnsi="Times New Roman"/>
            <w:noProof/>
            <w:webHidden/>
          </w:rPr>
          <w:fldChar w:fldCharType="separate"/>
        </w:r>
        <w:r w:rsidR="00E809C5" w:rsidRPr="00987750">
          <w:rPr>
            <w:rFonts w:ascii="Times New Roman" w:hAnsi="Times New Roman"/>
            <w:noProof/>
            <w:webHidden/>
          </w:rPr>
          <w:t>6</w:t>
        </w:r>
        <w:r w:rsidR="00252727" w:rsidRPr="00987750">
          <w:rPr>
            <w:rFonts w:ascii="Times New Roman" w:hAnsi="Times New Roman"/>
            <w:noProof/>
            <w:webHidden/>
          </w:rPr>
          <w:fldChar w:fldCharType="end"/>
        </w:r>
      </w:hyperlink>
    </w:p>
    <w:p w:rsidR="00E809C5" w:rsidRPr="00987750" w:rsidRDefault="00F12D5B" w:rsidP="00E809C5">
      <w:pPr>
        <w:pStyle w:val="T2"/>
        <w:tabs>
          <w:tab w:val="right" w:leader="dot" w:pos="13994"/>
        </w:tabs>
        <w:rPr>
          <w:rFonts w:ascii="Times New Roman" w:hAnsi="Times New Roman"/>
          <w:smallCaps w:val="0"/>
          <w:noProof/>
          <w:sz w:val="22"/>
          <w:szCs w:val="22"/>
        </w:rPr>
      </w:pPr>
      <w:hyperlink w:anchor="_Toc531097534" w:history="1">
        <w:r w:rsidR="00E809C5" w:rsidRPr="00987750">
          <w:rPr>
            <w:rStyle w:val="Kpr"/>
            <w:rFonts w:ascii="Times New Roman" w:eastAsia="SimSun" w:hAnsi="Times New Roman"/>
            <w:noProof/>
          </w:rPr>
          <w:t xml:space="preserve">Okulun Kısa Tanıtımı </w:t>
        </w:r>
        <w:r w:rsidR="00E809C5" w:rsidRPr="00987750">
          <w:rPr>
            <w:rFonts w:ascii="Times New Roman" w:hAnsi="Times New Roman"/>
            <w:noProof/>
            <w:webHidden/>
          </w:rPr>
          <w:tab/>
        </w:r>
        <w:r w:rsidR="00252727"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_Toc531097534 \h </w:instrText>
        </w:r>
        <w:r w:rsidR="00252727" w:rsidRPr="00987750">
          <w:rPr>
            <w:rFonts w:ascii="Times New Roman" w:hAnsi="Times New Roman"/>
            <w:noProof/>
            <w:webHidden/>
          </w:rPr>
        </w:r>
        <w:r w:rsidR="00252727" w:rsidRPr="00987750">
          <w:rPr>
            <w:rFonts w:ascii="Times New Roman" w:hAnsi="Times New Roman"/>
            <w:noProof/>
            <w:webHidden/>
          </w:rPr>
          <w:fldChar w:fldCharType="separate"/>
        </w:r>
        <w:r w:rsidR="00E809C5" w:rsidRPr="00987750">
          <w:rPr>
            <w:rFonts w:ascii="Times New Roman" w:hAnsi="Times New Roman"/>
            <w:noProof/>
            <w:webHidden/>
          </w:rPr>
          <w:t>6</w:t>
        </w:r>
        <w:r w:rsidR="00252727" w:rsidRPr="00987750">
          <w:rPr>
            <w:rFonts w:ascii="Times New Roman" w:hAnsi="Times New Roman"/>
            <w:noProof/>
            <w:webHidden/>
          </w:rPr>
          <w:fldChar w:fldCharType="end"/>
        </w:r>
      </w:hyperlink>
    </w:p>
    <w:p w:rsidR="00E809C5" w:rsidRPr="00987750" w:rsidRDefault="00F12D5B" w:rsidP="00E809C5">
      <w:pPr>
        <w:pStyle w:val="T2"/>
        <w:tabs>
          <w:tab w:val="right" w:leader="dot" w:pos="13994"/>
        </w:tabs>
        <w:rPr>
          <w:rFonts w:ascii="Times New Roman" w:hAnsi="Times New Roman"/>
          <w:smallCaps w:val="0"/>
          <w:noProof/>
          <w:sz w:val="22"/>
          <w:szCs w:val="22"/>
        </w:rPr>
      </w:pPr>
      <w:hyperlink w:anchor="_Toc531097535" w:history="1">
        <w:r w:rsidR="00E809C5" w:rsidRPr="00987750">
          <w:rPr>
            <w:rStyle w:val="Kpr"/>
            <w:rFonts w:ascii="Times New Roman" w:eastAsia="SimSun" w:hAnsi="Times New Roman"/>
            <w:noProof/>
          </w:rPr>
          <w:t>Okulun Mevcut Durumu: Temel İstatistikler</w:t>
        </w:r>
        <w:r w:rsidR="00E809C5" w:rsidRPr="00987750">
          <w:rPr>
            <w:rFonts w:ascii="Times New Roman" w:hAnsi="Times New Roman"/>
            <w:noProof/>
            <w:webHidden/>
          </w:rPr>
          <w:tab/>
        </w:r>
        <w:r w:rsidR="00252727"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_Toc531097535 \h </w:instrText>
        </w:r>
        <w:r w:rsidR="00252727" w:rsidRPr="00987750">
          <w:rPr>
            <w:rFonts w:ascii="Times New Roman" w:hAnsi="Times New Roman"/>
            <w:noProof/>
            <w:webHidden/>
          </w:rPr>
        </w:r>
        <w:r w:rsidR="00252727" w:rsidRPr="00987750">
          <w:rPr>
            <w:rFonts w:ascii="Times New Roman" w:hAnsi="Times New Roman"/>
            <w:noProof/>
            <w:webHidden/>
          </w:rPr>
          <w:fldChar w:fldCharType="separate"/>
        </w:r>
        <w:r w:rsidR="00E809C5" w:rsidRPr="00987750">
          <w:rPr>
            <w:rFonts w:ascii="Times New Roman" w:hAnsi="Times New Roman"/>
            <w:noProof/>
            <w:webHidden/>
          </w:rPr>
          <w:t>7</w:t>
        </w:r>
        <w:r w:rsidR="00252727" w:rsidRPr="00987750">
          <w:rPr>
            <w:rFonts w:ascii="Times New Roman" w:hAnsi="Times New Roman"/>
            <w:noProof/>
            <w:webHidden/>
          </w:rPr>
          <w:fldChar w:fldCharType="end"/>
        </w:r>
      </w:hyperlink>
    </w:p>
    <w:p w:rsidR="00E809C5" w:rsidRPr="00987750" w:rsidRDefault="00F12D5B" w:rsidP="00E809C5">
      <w:pPr>
        <w:pStyle w:val="T2"/>
        <w:tabs>
          <w:tab w:val="right" w:leader="dot" w:pos="13994"/>
        </w:tabs>
        <w:rPr>
          <w:rFonts w:ascii="Times New Roman" w:hAnsi="Times New Roman"/>
          <w:smallCaps w:val="0"/>
          <w:noProof/>
          <w:sz w:val="22"/>
          <w:szCs w:val="22"/>
        </w:rPr>
      </w:pPr>
      <w:hyperlink w:anchor="_Toc531097536" w:history="1">
        <w:r w:rsidR="00E809C5" w:rsidRPr="00987750">
          <w:rPr>
            <w:rStyle w:val="Kpr"/>
            <w:rFonts w:ascii="Times New Roman" w:eastAsia="SimSun" w:hAnsi="Times New Roman"/>
            <w:noProof/>
          </w:rPr>
          <w:t>PAYDAŞ ANALİZİ</w:t>
        </w:r>
        <w:r w:rsidR="00E809C5" w:rsidRPr="00987750">
          <w:rPr>
            <w:rFonts w:ascii="Times New Roman" w:hAnsi="Times New Roman"/>
            <w:noProof/>
            <w:webHidden/>
          </w:rPr>
          <w:tab/>
        </w:r>
        <w:r w:rsidR="00252727"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_Toc531097536 \h </w:instrText>
        </w:r>
        <w:r w:rsidR="00252727" w:rsidRPr="00987750">
          <w:rPr>
            <w:rFonts w:ascii="Times New Roman" w:hAnsi="Times New Roman"/>
            <w:noProof/>
            <w:webHidden/>
          </w:rPr>
        </w:r>
        <w:r w:rsidR="00252727" w:rsidRPr="00987750">
          <w:rPr>
            <w:rFonts w:ascii="Times New Roman" w:hAnsi="Times New Roman"/>
            <w:noProof/>
            <w:webHidden/>
          </w:rPr>
          <w:fldChar w:fldCharType="separate"/>
        </w:r>
        <w:r w:rsidR="00E809C5" w:rsidRPr="00987750">
          <w:rPr>
            <w:rFonts w:ascii="Times New Roman" w:hAnsi="Times New Roman"/>
            <w:noProof/>
            <w:webHidden/>
          </w:rPr>
          <w:t>12</w:t>
        </w:r>
        <w:r w:rsidR="00252727" w:rsidRPr="00987750">
          <w:rPr>
            <w:rFonts w:ascii="Times New Roman" w:hAnsi="Times New Roman"/>
            <w:noProof/>
            <w:webHidden/>
          </w:rPr>
          <w:fldChar w:fldCharType="end"/>
        </w:r>
      </w:hyperlink>
    </w:p>
    <w:p w:rsidR="00E809C5" w:rsidRPr="00987750" w:rsidRDefault="00F12D5B" w:rsidP="00E809C5">
      <w:pPr>
        <w:pStyle w:val="T2"/>
        <w:tabs>
          <w:tab w:val="right" w:leader="dot" w:pos="13994"/>
        </w:tabs>
        <w:rPr>
          <w:rFonts w:ascii="Times New Roman" w:hAnsi="Times New Roman"/>
          <w:smallCaps w:val="0"/>
          <w:noProof/>
          <w:sz w:val="22"/>
          <w:szCs w:val="22"/>
        </w:rPr>
      </w:pPr>
      <w:hyperlink w:anchor="_Toc531097537" w:history="1">
        <w:r w:rsidR="00E809C5" w:rsidRPr="00987750">
          <w:rPr>
            <w:rStyle w:val="Kpr"/>
            <w:rFonts w:ascii="Times New Roman" w:eastAsia="SimSun" w:hAnsi="Times New Roman"/>
            <w:noProof/>
          </w:rPr>
          <w:t>GZFT (Güçlü, Zayıf, Fırsat, Tehdit) Analizi</w:t>
        </w:r>
        <w:r w:rsidR="00E809C5" w:rsidRPr="00987750">
          <w:rPr>
            <w:rFonts w:ascii="Times New Roman" w:hAnsi="Times New Roman"/>
            <w:noProof/>
            <w:webHidden/>
          </w:rPr>
          <w:tab/>
        </w:r>
        <w:r w:rsidR="00252727"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_Toc531097537 \h </w:instrText>
        </w:r>
        <w:r w:rsidR="00252727" w:rsidRPr="00987750">
          <w:rPr>
            <w:rFonts w:ascii="Times New Roman" w:hAnsi="Times New Roman"/>
            <w:noProof/>
            <w:webHidden/>
          </w:rPr>
        </w:r>
        <w:r w:rsidR="00252727" w:rsidRPr="00987750">
          <w:rPr>
            <w:rFonts w:ascii="Times New Roman" w:hAnsi="Times New Roman"/>
            <w:noProof/>
            <w:webHidden/>
          </w:rPr>
          <w:fldChar w:fldCharType="separate"/>
        </w:r>
        <w:r w:rsidR="00E809C5" w:rsidRPr="00987750">
          <w:rPr>
            <w:rFonts w:ascii="Times New Roman" w:hAnsi="Times New Roman"/>
            <w:noProof/>
            <w:webHidden/>
          </w:rPr>
          <w:t>14</w:t>
        </w:r>
        <w:r w:rsidR="00252727" w:rsidRPr="00987750">
          <w:rPr>
            <w:rFonts w:ascii="Times New Roman" w:hAnsi="Times New Roman"/>
            <w:noProof/>
            <w:webHidden/>
          </w:rPr>
          <w:fldChar w:fldCharType="end"/>
        </w:r>
      </w:hyperlink>
    </w:p>
    <w:p w:rsidR="00E809C5" w:rsidRPr="00987750" w:rsidRDefault="00F12D5B" w:rsidP="00E809C5">
      <w:pPr>
        <w:pStyle w:val="T2"/>
        <w:tabs>
          <w:tab w:val="right" w:leader="dot" w:pos="13994"/>
        </w:tabs>
        <w:rPr>
          <w:rFonts w:ascii="Times New Roman" w:hAnsi="Times New Roman"/>
          <w:smallCaps w:val="0"/>
          <w:noProof/>
          <w:sz w:val="22"/>
          <w:szCs w:val="22"/>
        </w:rPr>
      </w:pPr>
      <w:hyperlink w:anchor="_Toc531097538" w:history="1">
        <w:r w:rsidR="00E809C5" w:rsidRPr="00987750">
          <w:rPr>
            <w:rStyle w:val="Kpr"/>
            <w:rFonts w:ascii="Times New Roman" w:eastAsia="SimSun" w:hAnsi="Times New Roman"/>
            <w:noProof/>
          </w:rPr>
          <w:t>Gelişim ve Sorun Alanları</w:t>
        </w:r>
        <w:r w:rsidR="00E809C5" w:rsidRPr="00987750">
          <w:rPr>
            <w:rFonts w:ascii="Times New Roman" w:hAnsi="Times New Roman"/>
            <w:noProof/>
            <w:webHidden/>
          </w:rPr>
          <w:tab/>
        </w:r>
        <w:r w:rsidR="00252727"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_Toc531097538 \h </w:instrText>
        </w:r>
        <w:r w:rsidR="00252727" w:rsidRPr="00987750">
          <w:rPr>
            <w:rFonts w:ascii="Times New Roman" w:hAnsi="Times New Roman"/>
            <w:noProof/>
            <w:webHidden/>
          </w:rPr>
        </w:r>
        <w:r w:rsidR="00252727" w:rsidRPr="00987750">
          <w:rPr>
            <w:rFonts w:ascii="Times New Roman" w:hAnsi="Times New Roman"/>
            <w:noProof/>
            <w:webHidden/>
          </w:rPr>
          <w:fldChar w:fldCharType="separate"/>
        </w:r>
        <w:r w:rsidR="00E809C5" w:rsidRPr="00987750">
          <w:rPr>
            <w:rFonts w:ascii="Times New Roman" w:hAnsi="Times New Roman"/>
            <w:noProof/>
            <w:webHidden/>
          </w:rPr>
          <w:t>16</w:t>
        </w:r>
        <w:r w:rsidR="00252727" w:rsidRPr="00987750">
          <w:rPr>
            <w:rFonts w:ascii="Times New Roman" w:hAnsi="Times New Roman"/>
            <w:noProof/>
            <w:webHidden/>
          </w:rPr>
          <w:fldChar w:fldCharType="end"/>
        </w:r>
      </w:hyperlink>
    </w:p>
    <w:p w:rsidR="00E809C5" w:rsidRPr="00987750" w:rsidRDefault="00F12D5B" w:rsidP="00E809C5">
      <w:pPr>
        <w:pStyle w:val="T1"/>
        <w:tabs>
          <w:tab w:val="right" w:leader="dot" w:pos="13994"/>
        </w:tabs>
        <w:rPr>
          <w:rFonts w:ascii="Times New Roman" w:hAnsi="Times New Roman"/>
          <w:b w:val="0"/>
          <w:bCs w:val="0"/>
          <w:caps w:val="0"/>
          <w:noProof/>
          <w:sz w:val="22"/>
          <w:szCs w:val="22"/>
        </w:rPr>
      </w:pPr>
      <w:hyperlink w:anchor="_Toc531097539" w:history="1">
        <w:r w:rsidR="00E809C5" w:rsidRPr="00987750">
          <w:rPr>
            <w:rStyle w:val="Kpr"/>
            <w:rFonts w:ascii="Times New Roman" w:eastAsia="SimSun" w:hAnsi="Times New Roman"/>
            <w:noProof/>
          </w:rPr>
          <w:t>BÖLÜM III: MİSYON, VİZYON VE TEMEL DEĞERLER</w:t>
        </w:r>
        <w:r w:rsidR="00E809C5" w:rsidRPr="00987750">
          <w:rPr>
            <w:rFonts w:ascii="Times New Roman" w:hAnsi="Times New Roman"/>
            <w:noProof/>
            <w:webHidden/>
          </w:rPr>
          <w:tab/>
        </w:r>
        <w:r w:rsidR="00252727"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_Toc531097539 \h </w:instrText>
        </w:r>
        <w:r w:rsidR="00252727" w:rsidRPr="00987750">
          <w:rPr>
            <w:rFonts w:ascii="Times New Roman" w:hAnsi="Times New Roman"/>
            <w:noProof/>
            <w:webHidden/>
          </w:rPr>
        </w:r>
        <w:r w:rsidR="00252727" w:rsidRPr="00987750">
          <w:rPr>
            <w:rFonts w:ascii="Times New Roman" w:hAnsi="Times New Roman"/>
            <w:noProof/>
            <w:webHidden/>
          </w:rPr>
          <w:fldChar w:fldCharType="separate"/>
        </w:r>
        <w:r w:rsidR="00E809C5" w:rsidRPr="00987750">
          <w:rPr>
            <w:rFonts w:ascii="Times New Roman" w:hAnsi="Times New Roman"/>
            <w:noProof/>
            <w:webHidden/>
          </w:rPr>
          <w:t>19</w:t>
        </w:r>
        <w:r w:rsidR="00252727" w:rsidRPr="00987750">
          <w:rPr>
            <w:rFonts w:ascii="Times New Roman" w:hAnsi="Times New Roman"/>
            <w:noProof/>
            <w:webHidden/>
          </w:rPr>
          <w:fldChar w:fldCharType="end"/>
        </w:r>
      </w:hyperlink>
    </w:p>
    <w:p w:rsidR="00E809C5" w:rsidRPr="00987750" w:rsidRDefault="00F12D5B" w:rsidP="00E809C5">
      <w:pPr>
        <w:pStyle w:val="T2"/>
        <w:tabs>
          <w:tab w:val="right" w:leader="dot" w:pos="13994"/>
        </w:tabs>
        <w:rPr>
          <w:rFonts w:ascii="Times New Roman" w:hAnsi="Times New Roman"/>
          <w:smallCaps w:val="0"/>
          <w:noProof/>
          <w:sz w:val="22"/>
          <w:szCs w:val="22"/>
        </w:rPr>
      </w:pPr>
      <w:hyperlink w:anchor="_Toc531097540" w:history="1">
        <w:r w:rsidR="00E809C5" w:rsidRPr="00987750">
          <w:rPr>
            <w:rStyle w:val="Kpr"/>
            <w:rFonts w:ascii="Times New Roman" w:eastAsia="SimSun" w:hAnsi="Times New Roman"/>
            <w:noProof/>
          </w:rPr>
          <w:t xml:space="preserve">MİSYONUMUZ </w:t>
        </w:r>
        <w:r w:rsidR="00E809C5" w:rsidRPr="00987750">
          <w:rPr>
            <w:rFonts w:ascii="Times New Roman" w:hAnsi="Times New Roman"/>
            <w:noProof/>
            <w:webHidden/>
          </w:rPr>
          <w:tab/>
        </w:r>
        <w:r w:rsidR="00252727"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_Toc531097540 \h </w:instrText>
        </w:r>
        <w:r w:rsidR="00252727" w:rsidRPr="00987750">
          <w:rPr>
            <w:rFonts w:ascii="Times New Roman" w:hAnsi="Times New Roman"/>
            <w:noProof/>
            <w:webHidden/>
          </w:rPr>
        </w:r>
        <w:r w:rsidR="00252727" w:rsidRPr="00987750">
          <w:rPr>
            <w:rFonts w:ascii="Times New Roman" w:hAnsi="Times New Roman"/>
            <w:noProof/>
            <w:webHidden/>
          </w:rPr>
          <w:fldChar w:fldCharType="separate"/>
        </w:r>
        <w:r w:rsidR="00E809C5" w:rsidRPr="00987750">
          <w:rPr>
            <w:rFonts w:ascii="Times New Roman" w:hAnsi="Times New Roman"/>
            <w:noProof/>
            <w:webHidden/>
          </w:rPr>
          <w:t>19</w:t>
        </w:r>
        <w:r w:rsidR="00252727" w:rsidRPr="00987750">
          <w:rPr>
            <w:rFonts w:ascii="Times New Roman" w:hAnsi="Times New Roman"/>
            <w:noProof/>
            <w:webHidden/>
          </w:rPr>
          <w:fldChar w:fldCharType="end"/>
        </w:r>
      </w:hyperlink>
    </w:p>
    <w:p w:rsidR="00E809C5" w:rsidRPr="00987750" w:rsidRDefault="00F12D5B" w:rsidP="00E809C5">
      <w:pPr>
        <w:pStyle w:val="T2"/>
        <w:tabs>
          <w:tab w:val="right" w:leader="dot" w:pos="13994"/>
        </w:tabs>
        <w:rPr>
          <w:rFonts w:ascii="Times New Roman" w:hAnsi="Times New Roman"/>
          <w:smallCaps w:val="0"/>
          <w:noProof/>
          <w:sz w:val="22"/>
          <w:szCs w:val="22"/>
        </w:rPr>
      </w:pPr>
      <w:hyperlink w:anchor="_Toc531097541" w:history="1">
        <w:r w:rsidR="00E809C5" w:rsidRPr="00987750">
          <w:rPr>
            <w:rStyle w:val="Kpr"/>
            <w:rFonts w:ascii="Times New Roman" w:eastAsia="SimSun" w:hAnsi="Times New Roman"/>
            <w:noProof/>
          </w:rPr>
          <w:t xml:space="preserve">VİZYONUMUZ </w:t>
        </w:r>
        <w:r w:rsidR="00E809C5" w:rsidRPr="00987750">
          <w:rPr>
            <w:rFonts w:ascii="Times New Roman" w:hAnsi="Times New Roman"/>
            <w:noProof/>
            <w:webHidden/>
          </w:rPr>
          <w:tab/>
        </w:r>
        <w:r w:rsidR="00252727"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_Toc531097541 \h </w:instrText>
        </w:r>
        <w:r w:rsidR="00252727" w:rsidRPr="00987750">
          <w:rPr>
            <w:rFonts w:ascii="Times New Roman" w:hAnsi="Times New Roman"/>
            <w:noProof/>
            <w:webHidden/>
          </w:rPr>
        </w:r>
        <w:r w:rsidR="00252727" w:rsidRPr="00987750">
          <w:rPr>
            <w:rFonts w:ascii="Times New Roman" w:hAnsi="Times New Roman"/>
            <w:noProof/>
            <w:webHidden/>
          </w:rPr>
          <w:fldChar w:fldCharType="separate"/>
        </w:r>
        <w:r w:rsidR="00E809C5" w:rsidRPr="00987750">
          <w:rPr>
            <w:rFonts w:ascii="Times New Roman" w:hAnsi="Times New Roman"/>
            <w:noProof/>
            <w:webHidden/>
          </w:rPr>
          <w:t>19</w:t>
        </w:r>
        <w:r w:rsidR="00252727" w:rsidRPr="00987750">
          <w:rPr>
            <w:rFonts w:ascii="Times New Roman" w:hAnsi="Times New Roman"/>
            <w:noProof/>
            <w:webHidden/>
          </w:rPr>
          <w:fldChar w:fldCharType="end"/>
        </w:r>
      </w:hyperlink>
    </w:p>
    <w:p w:rsidR="00E809C5" w:rsidRPr="00987750" w:rsidRDefault="00F12D5B" w:rsidP="00E809C5">
      <w:pPr>
        <w:pStyle w:val="T2"/>
        <w:tabs>
          <w:tab w:val="right" w:leader="dot" w:pos="13994"/>
        </w:tabs>
        <w:rPr>
          <w:rFonts w:ascii="Times New Roman" w:hAnsi="Times New Roman"/>
          <w:smallCaps w:val="0"/>
          <w:noProof/>
          <w:sz w:val="22"/>
          <w:szCs w:val="22"/>
        </w:rPr>
      </w:pPr>
      <w:hyperlink w:anchor="_Toc531097542" w:history="1">
        <w:r w:rsidR="00E809C5" w:rsidRPr="00987750">
          <w:rPr>
            <w:rStyle w:val="Kpr"/>
            <w:rFonts w:ascii="Times New Roman" w:eastAsia="SimSun" w:hAnsi="Times New Roman"/>
            <w:noProof/>
          </w:rPr>
          <w:t xml:space="preserve">TEMEL DEĞERLERİMİZ </w:t>
        </w:r>
        <w:r w:rsidR="00E809C5" w:rsidRPr="00987750">
          <w:rPr>
            <w:rFonts w:ascii="Times New Roman" w:hAnsi="Times New Roman"/>
            <w:noProof/>
            <w:webHidden/>
          </w:rPr>
          <w:tab/>
        </w:r>
        <w:r w:rsidR="00252727"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_Toc531097542 \h </w:instrText>
        </w:r>
        <w:r w:rsidR="00252727" w:rsidRPr="00987750">
          <w:rPr>
            <w:rFonts w:ascii="Times New Roman" w:hAnsi="Times New Roman"/>
            <w:noProof/>
            <w:webHidden/>
          </w:rPr>
        </w:r>
        <w:r w:rsidR="00252727" w:rsidRPr="00987750">
          <w:rPr>
            <w:rFonts w:ascii="Times New Roman" w:hAnsi="Times New Roman"/>
            <w:noProof/>
            <w:webHidden/>
          </w:rPr>
          <w:fldChar w:fldCharType="separate"/>
        </w:r>
        <w:r w:rsidR="00E809C5" w:rsidRPr="00987750">
          <w:rPr>
            <w:rFonts w:ascii="Times New Roman" w:hAnsi="Times New Roman"/>
            <w:noProof/>
            <w:webHidden/>
          </w:rPr>
          <w:t>19</w:t>
        </w:r>
        <w:r w:rsidR="00252727" w:rsidRPr="00987750">
          <w:rPr>
            <w:rFonts w:ascii="Times New Roman" w:hAnsi="Times New Roman"/>
            <w:noProof/>
            <w:webHidden/>
          </w:rPr>
          <w:fldChar w:fldCharType="end"/>
        </w:r>
      </w:hyperlink>
    </w:p>
    <w:p w:rsidR="00E809C5" w:rsidRPr="00987750" w:rsidRDefault="00F12D5B" w:rsidP="00E809C5">
      <w:pPr>
        <w:pStyle w:val="T1"/>
        <w:tabs>
          <w:tab w:val="right" w:leader="dot" w:pos="13994"/>
        </w:tabs>
        <w:rPr>
          <w:rFonts w:ascii="Times New Roman" w:hAnsi="Times New Roman"/>
          <w:b w:val="0"/>
          <w:bCs w:val="0"/>
          <w:caps w:val="0"/>
          <w:noProof/>
          <w:sz w:val="22"/>
          <w:szCs w:val="22"/>
        </w:rPr>
      </w:pPr>
      <w:hyperlink w:anchor="_Toc531097543" w:history="1">
        <w:r w:rsidR="00E809C5" w:rsidRPr="00987750">
          <w:rPr>
            <w:rStyle w:val="Kpr"/>
            <w:rFonts w:ascii="Times New Roman" w:eastAsia="SimSun" w:hAnsi="Times New Roman"/>
            <w:noProof/>
          </w:rPr>
          <w:t>BÖLÜM IV: AMAÇ, HEDEF VE EYLEMLER</w:t>
        </w:r>
        <w:r w:rsidR="00E809C5" w:rsidRPr="00987750">
          <w:rPr>
            <w:rFonts w:ascii="Times New Roman" w:hAnsi="Times New Roman"/>
            <w:noProof/>
            <w:webHidden/>
          </w:rPr>
          <w:tab/>
        </w:r>
        <w:r w:rsidR="00252727"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_Toc531097543 \h </w:instrText>
        </w:r>
        <w:r w:rsidR="00252727" w:rsidRPr="00987750">
          <w:rPr>
            <w:rFonts w:ascii="Times New Roman" w:hAnsi="Times New Roman"/>
            <w:noProof/>
            <w:webHidden/>
          </w:rPr>
        </w:r>
        <w:r w:rsidR="00252727" w:rsidRPr="00987750">
          <w:rPr>
            <w:rFonts w:ascii="Times New Roman" w:hAnsi="Times New Roman"/>
            <w:noProof/>
            <w:webHidden/>
          </w:rPr>
          <w:fldChar w:fldCharType="separate"/>
        </w:r>
        <w:r w:rsidR="00E809C5" w:rsidRPr="00987750">
          <w:rPr>
            <w:rFonts w:ascii="Times New Roman" w:hAnsi="Times New Roman"/>
            <w:noProof/>
            <w:webHidden/>
          </w:rPr>
          <w:t>21</w:t>
        </w:r>
        <w:r w:rsidR="00252727" w:rsidRPr="00987750">
          <w:rPr>
            <w:rFonts w:ascii="Times New Roman" w:hAnsi="Times New Roman"/>
            <w:noProof/>
            <w:webHidden/>
          </w:rPr>
          <w:fldChar w:fldCharType="end"/>
        </w:r>
      </w:hyperlink>
    </w:p>
    <w:p w:rsidR="00E809C5" w:rsidRPr="00987750" w:rsidRDefault="00F12D5B" w:rsidP="00E809C5">
      <w:pPr>
        <w:pStyle w:val="T2"/>
        <w:tabs>
          <w:tab w:val="right" w:leader="dot" w:pos="13994"/>
        </w:tabs>
        <w:rPr>
          <w:rFonts w:ascii="Times New Roman" w:hAnsi="Times New Roman"/>
          <w:smallCaps w:val="0"/>
          <w:noProof/>
          <w:sz w:val="22"/>
          <w:szCs w:val="22"/>
        </w:rPr>
      </w:pPr>
      <w:hyperlink w:anchor="_Toc531097544" w:history="1">
        <w:r w:rsidR="00E809C5" w:rsidRPr="00987750">
          <w:rPr>
            <w:rStyle w:val="Kpr"/>
            <w:rFonts w:ascii="Times New Roman" w:eastAsia="SimSun" w:hAnsi="Times New Roman"/>
            <w:noProof/>
          </w:rPr>
          <w:t>TEMA I: EĞİTİM VE ÖĞRETİME ERİŞİM</w:t>
        </w:r>
        <w:r w:rsidR="00E809C5" w:rsidRPr="00987750">
          <w:rPr>
            <w:rFonts w:ascii="Times New Roman" w:hAnsi="Times New Roman"/>
            <w:noProof/>
            <w:webHidden/>
          </w:rPr>
          <w:tab/>
        </w:r>
        <w:r w:rsidR="00252727"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_Toc531097544 \h </w:instrText>
        </w:r>
        <w:r w:rsidR="00252727" w:rsidRPr="00987750">
          <w:rPr>
            <w:rFonts w:ascii="Times New Roman" w:hAnsi="Times New Roman"/>
            <w:noProof/>
            <w:webHidden/>
          </w:rPr>
        </w:r>
        <w:r w:rsidR="00252727" w:rsidRPr="00987750">
          <w:rPr>
            <w:rFonts w:ascii="Times New Roman" w:hAnsi="Times New Roman"/>
            <w:noProof/>
            <w:webHidden/>
          </w:rPr>
          <w:fldChar w:fldCharType="separate"/>
        </w:r>
        <w:r w:rsidR="00E809C5" w:rsidRPr="00987750">
          <w:rPr>
            <w:rFonts w:ascii="Times New Roman" w:hAnsi="Times New Roman"/>
            <w:noProof/>
            <w:webHidden/>
          </w:rPr>
          <w:t>21</w:t>
        </w:r>
        <w:r w:rsidR="00252727" w:rsidRPr="00987750">
          <w:rPr>
            <w:rFonts w:ascii="Times New Roman" w:hAnsi="Times New Roman"/>
            <w:noProof/>
            <w:webHidden/>
          </w:rPr>
          <w:fldChar w:fldCharType="end"/>
        </w:r>
      </w:hyperlink>
    </w:p>
    <w:p w:rsidR="00E809C5" w:rsidRPr="00987750" w:rsidRDefault="00F12D5B" w:rsidP="00E809C5">
      <w:pPr>
        <w:pStyle w:val="T2"/>
        <w:tabs>
          <w:tab w:val="right" w:leader="dot" w:pos="13994"/>
        </w:tabs>
        <w:rPr>
          <w:rFonts w:ascii="Times New Roman" w:hAnsi="Times New Roman"/>
          <w:smallCaps w:val="0"/>
          <w:noProof/>
          <w:sz w:val="22"/>
          <w:szCs w:val="22"/>
        </w:rPr>
      </w:pPr>
      <w:hyperlink w:anchor="_Toc531097545" w:history="1">
        <w:r w:rsidR="00E809C5" w:rsidRPr="00987750">
          <w:rPr>
            <w:rStyle w:val="Kpr"/>
            <w:rFonts w:ascii="Times New Roman" w:eastAsia="SimSun" w:hAnsi="Times New Roman"/>
            <w:noProof/>
          </w:rPr>
          <w:t>TEMA II: EĞİTİM VE ÖĞRETİMDE KALİTENİN ARTIRILMASI</w:t>
        </w:r>
        <w:r w:rsidR="00E809C5" w:rsidRPr="00987750">
          <w:rPr>
            <w:rFonts w:ascii="Times New Roman" w:hAnsi="Times New Roman"/>
            <w:noProof/>
            <w:webHidden/>
          </w:rPr>
          <w:tab/>
        </w:r>
        <w:r w:rsidR="00252727"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_Toc531097545 \h </w:instrText>
        </w:r>
        <w:r w:rsidR="00252727" w:rsidRPr="00987750">
          <w:rPr>
            <w:rFonts w:ascii="Times New Roman" w:hAnsi="Times New Roman"/>
            <w:noProof/>
            <w:webHidden/>
          </w:rPr>
        </w:r>
        <w:r w:rsidR="00252727" w:rsidRPr="00987750">
          <w:rPr>
            <w:rFonts w:ascii="Times New Roman" w:hAnsi="Times New Roman"/>
            <w:noProof/>
            <w:webHidden/>
          </w:rPr>
          <w:fldChar w:fldCharType="separate"/>
        </w:r>
        <w:r w:rsidR="00E809C5" w:rsidRPr="00987750">
          <w:rPr>
            <w:rFonts w:ascii="Times New Roman" w:hAnsi="Times New Roman"/>
            <w:noProof/>
            <w:webHidden/>
          </w:rPr>
          <w:t>24</w:t>
        </w:r>
        <w:r w:rsidR="00252727" w:rsidRPr="00987750">
          <w:rPr>
            <w:rFonts w:ascii="Times New Roman" w:hAnsi="Times New Roman"/>
            <w:noProof/>
            <w:webHidden/>
          </w:rPr>
          <w:fldChar w:fldCharType="end"/>
        </w:r>
      </w:hyperlink>
    </w:p>
    <w:p w:rsidR="00E809C5" w:rsidRPr="00987750" w:rsidRDefault="00F12D5B" w:rsidP="00E809C5">
      <w:pPr>
        <w:pStyle w:val="T2"/>
        <w:tabs>
          <w:tab w:val="right" w:leader="dot" w:pos="13994"/>
        </w:tabs>
        <w:rPr>
          <w:rFonts w:ascii="Times New Roman" w:hAnsi="Times New Roman"/>
          <w:smallCaps w:val="0"/>
          <w:noProof/>
          <w:sz w:val="22"/>
          <w:szCs w:val="22"/>
        </w:rPr>
      </w:pPr>
      <w:hyperlink w:anchor="_Toc531097546" w:history="1">
        <w:r w:rsidR="00E809C5" w:rsidRPr="00987750">
          <w:rPr>
            <w:rStyle w:val="Kpr"/>
            <w:rFonts w:ascii="Times New Roman" w:eastAsia="SimSun" w:hAnsi="Times New Roman"/>
            <w:noProof/>
          </w:rPr>
          <w:t>TEMA III: KURUMSAL KAPASİTE</w:t>
        </w:r>
        <w:r w:rsidR="00E809C5" w:rsidRPr="00987750">
          <w:rPr>
            <w:rFonts w:ascii="Times New Roman" w:hAnsi="Times New Roman"/>
            <w:noProof/>
            <w:webHidden/>
          </w:rPr>
          <w:tab/>
        </w:r>
        <w:r w:rsidR="00252727"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_Toc531097546 \h </w:instrText>
        </w:r>
        <w:r w:rsidR="00252727" w:rsidRPr="00987750">
          <w:rPr>
            <w:rFonts w:ascii="Times New Roman" w:hAnsi="Times New Roman"/>
            <w:noProof/>
            <w:webHidden/>
          </w:rPr>
        </w:r>
        <w:r w:rsidR="00252727" w:rsidRPr="00987750">
          <w:rPr>
            <w:rFonts w:ascii="Times New Roman" w:hAnsi="Times New Roman"/>
            <w:noProof/>
            <w:webHidden/>
          </w:rPr>
          <w:fldChar w:fldCharType="separate"/>
        </w:r>
        <w:r w:rsidR="00E809C5" w:rsidRPr="00987750">
          <w:rPr>
            <w:rFonts w:ascii="Times New Roman" w:hAnsi="Times New Roman"/>
            <w:noProof/>
            <w:webHidden/>
          </w:rPr>
          <w:t>28</w:t>
        </w:r>
        <w:r w:rsidR="00252727" w:rsidRPr="00987750">
          <w:rPr>
            <w:rFonts w:ascii="Times New Roman" w:hAnsi="Times New Roman"/>
            <w:noProof/>
            <w:webHidden/>
          </w:rPr>
          <w:fldChar w:fldCharType="end"/>
        </w:r>
      </w:hyperlink>
    </w:p>
    <w:p w:rsidR="00E809C5" w:rsidRPr="00987750" w:rsidRDefault="00F12D5B" w:rsidP="00E809C5">
      <w:pPr>
        <w:pStyle w:val="T1"/>
        <w:tabs>
          <w:tab w:val="right" w:leader="dot" w:pos="13994"/>
        </w:tabs>
        <w:rPr>
          <w:rFonts w:ascii="Times New Roman" w:hAnsi="Times New Roman"/>
          <w:b w:val="0"/>
          <w:bCs w:val="0"/>
          <w:caps w:val="0"/>
          <w:noProof/>
          <w:sz w:val="22"/>
          <w:szCs w:val="22"/>
        </w:rPr>
      </w:pPr>
      <w:hyperlink w:anchor="_Toc531097547" w:history="1">
        <w:r w:rsidR="00E809C5" w:rsidRPr="00987750">
          <w:rPr>
            <w:rStyle w:val="Kpr"/>
            <w:rFonts w:ascii="Times New Roman" w:eastAsia="SimSun" w:hAnsi="Times New Roman"/>
            <w:noProof/>
          </w:rPr>
          <w:t>V. BÖLÜM: MALİYETLENDİRME</w:t>
        </w:r>
        <w:r w:rsidR="00E809C5" w:rsidRPr="00987750">
          <w:rPr>
            <w:rFonts w:ascii="Times New Roman" w:hAnsi="Times New Roman"/>
            <w:noProof/>
            <w:webHidden/>
          </w:rPr>
          <w:tab/>
        </w:r>
        <w:r w:rsidR="00252727" w:rsidRPr="00987750">
          <w:rPr>
            <w:rFonts w:ascii="Times New Roman" w:hAnsi="Times New Roman"/>
            <w:noProof/>
            <w:webHidden/>
          </w:rPr>
          <w:fldChar w:fldCharType="begin"/>
        </w:r>
        <w:r w:rsidR="00E809C5" w:rsidRPr="00987750">
          <w:rPr>
            <w:rFonts w:ascii="Times New Roman" w:hAnsi="Times New Roman"/>
            <w:noProof/>
            <w:webHidden/>
          </w:rPr>
          <w:instrText xml:space="preserve"> PAGEREF _Toc531097547 \h </w:instrText>
        </w:r>
        <w:r w:rsidR="00252727" w:rsidRPr="00987750">
          <w:rPr>
            <w:rFonts w:ascii="Times New Roman" w:hAnsi="Times New Roman"/>
            <w:noProof/>
            <w:webHidden/>
          </w:rPr>
        </w:r>
        <w:r w:rsidR="00252727" w:rsidRPr="00987750">
          <w:rPr>
            <w:rFonts w:ascii="Times New Roman" w:hAnsi="Times New Roman"/>
            <w:noProof/>
            <w:webHidden/>
          </w:rPr>
          <w:fldChar w:fldCharType="separate"/>
        </w:r>
        <w:r w:rsidR="00E809C5" w:rsidRPr="00987750">
          <w:rPr>
            <w:rFonts w:ascii="Times New Roman" w:hAnsi="Times New Roman"/>
            <w:noProof/>
            <w:webHidden/>
          </w:rPr>
          <w:t>32</w:t>
        </w:r>
        <w:r w:rsidR="00252727" w:rsidRPr="00987750">
          <w:rPr>
            <w:rFonts w:ascii="Times New Roman" w:hAnsi="Times New Roman"/>
            <w:noProof/>
            <w:webHidden/>
          </w:rPr>
          <w:fldChar w:fldCharType="end"/>
        </w:r>
      </w:hyperlink>
    </w:p>
    <w:p w:rsidR="00C726D2" w:rsidRPr="00987750" w:rsidRDefault="00252727" w:rsidP="006517D8">
      <w:pPr>
        <w:pStyle w:val="Balk1"/>
      </w:pPr>
      <w:r w:rsidRPr="00987750">
        <w:rPr>
          <w:rFonts w:ascii="Times New Roman" w:hAnsi="Times New Roman"/>
          <w:b w:val="0"/>
          <w:bCs/>
          <w:i/>
          <w:iCs/>
          <w:sz w:val="20"/>
          <w:szCs w:val="24"/>
        </w:rPr>
        <w:lastRenderedPageBreak/>
        <w:fldChar w:fldCharType="end"/>
      </w:r>
      <w:bookmarkStart w:id="5" w:name="_Toc416085123"/>
      <w:bookmarkStart w:id="6" w:name="_Toc529519443"/>
      <w:bookmarkStart w:id="7" w:name="_Toc531097532"/>
      <w:r w:rsidR="00C726D2" w:rsidRPr="00987750">
        <w:t>BÖLÜM I</w:t>
      </w:r>
      <w:bookmarkStart w:id="8" w:name="_Toc416085124"/>
      <w:bookmarkStart w:id="9" w:name="_Toc529519444"/>
      <w:bookmarkEnd w:id="5"/>
      <w:bookmarkEnd w:id="6"/>
      <w:r w:rsidR="00C726D2" w:rsidRPr="00987750">
        <w:t>: GİRİŞ ve PLAN HAZIRLIK SÜRECİ</w:t>
      </w:r>
      <w:bookmarkStart w:id="10" w:name="_Toc414908124"/>
      <w:bookmarkStart w:id="11" w:name="_Toc415574452"/>
      <w:bookmarkStart w:id="12" w:name="_Toc416085125"/>
      <w:bookmarkStart w:id="13" w:name="_Toc387784720"/>
      <w:bookmarkEnd w:id="7"/>
      <w:bookmarkEnd w:id="8"/>
      <w:bookmarkEnd w:id="9"/>
      <w:bookmarkEnd w:id="10"/>
      <w:bookmarkEnd w:id="11"/>
    </w:p>
    <w:bookmarkEnd w:id="12"/>
    <w:p w:rsidR="00C726D2" w:rsidRPr="00987750" w:rsidRDefault="00C726D2" w:rsidP="006517D8">
      <w:r w:rsidRPr="00987750">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726D2" w:rsidRPr="00987750" w:rsidRDefault="00C726D2" w:rsidP="006517D8">
      <w:bookmarkStart w:id="14" w:name="_Toc416084871"/>
      <w:r w:rsidRPr="00987750">
        <w:rPr>
          <w:b/>
          <w:bCs/>
          <w:color w:val="000000"/>
        </w:rPr>
        <w:t xml:space="preserve"> </w:t>
      </w:r>
      <w:bookmarkEnd w:id="14"/>
      <w:r w:rsidRPr="00987750">
        <w:t>Durum analizinin ardından geleceğe yönelim bölümüne geçilerek okulumuzun amaç, hedef, gösterge ve eylemleri belirlenmiştir. Çalışmaları yürüten ekip ve kurul bilgileri altta verilmiştir.</w:t>
      </w:r>
    </w:p>
    <w:p w:rsidR="00C726D2" w:rsidRPr="00987750" w:rsidRDefault="00C726D2" w:rsidP="006517D8"/>
    <w:p w:rsidR="00C726D2" w:rsidRPr="00987750" w:rsidRDefault="00C726D2" w:rsidP="006517D8">
      <w:r w:rsidRPr="00987750">
        <w:t>STRATEJİK PLAN ÜST KURULU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199"/>
        <w:gridCol w:w="4820"/>
        <w:gridCol w:w="2410"/>
      </w:tblGrid>
      <w:tr w:rsidR="00C726D2" w:rsidRPr="00987750" w:rsidTr="00B10912">
        <w:tc>
          <w:tcPr>
            <w:tcW w:w="6912" w:type="dxa"/>
            <w:gridSpan w:val="2"/>
            <w:shd w:val="clear" w:color="auto" w:fill="auto"/>
          </w:tcPr>
          <w:p w:rsidR="00C726D2" w:rsidRPr="00987750" w:rsidRDefault="00C726D2" w:rsidP="006517D8">
            <w:commentRangeStart w:id="15"/>
            <w:r w:rsidRPr="00987750">
              <w:t>Üst Kurul Bilgileri</w:t>
            </w:r>
            <w:commentRangeEnd w:id="15"/>
            <w:r w:rsidR="000E2243">
              <w:rPr>
                <w:rStyle w:val="AklamaBavurusu"/>
                <w:rFonts w:ascii="Calibri" w:hAnsi="Calibri"/>
              </w:rPr>
              <w:commentReference w:id="15"/>
            </w:r>
          </w:p>
        </w:tc>
        <w:tc>
          <w:tcPr>
            <w:tcW w:w="7230" w:type="dxa"/>
            <w:gridSpan w:val="2"/>
            <w:shd w:val="clear" w:color="auto" w:fill="auto"/>
          </w:tcPr>
          <w:p w:rsidR="00C726D2" w:rsidRPr="00987750" w:rsidRDefault="00C726D2" w:rsidP="006517D8">
            <w:commentRangeStart w:id="16"/>
            <w:r w:rsidRPr="00987750">
              <w:t>Ekip Bilgileri</w:t>
            </w:r>
            <w:commentRangeEnd w:id="16"/>
            <w:r w:rsidR="000E2243">
              <w:rPr>
                <w:rStyle w:val="AklamaBavurusu"/>
                <w:rFonts w:ascii="Calibri" w:hAnsi="Calibri"/>
              </w:rPr>
              <w:commentReference w:id="16"/>
            </w:r>
          </w:p>
        </w:tc>
      </w:tr>
      <w:tr w:rsidR="00C726D2" w:rsidRPr="00987750" w:rsidTr="00B10912">
        <w:tc>
          <w:tcPr>
            <w:tcW w:w="4713" w:type="dxa"/>
            <w:shd w:val="clear" w:color="auto" w:fill="auto"/>
          </w:tcPr>
          <w:p w:rsidR="00C726D2" w:rsidRPr="00987750" w:rsidRDefault="00C726D2" w:rsidP="006517D8">
            <w:r w:rsidRPr="00987750">
              <w:t>Adı Soyadı</w:t>
            </w:r>
          </w:p>
        </w:tc>
        <w:tc>
          <w:tcPr>
            <w:tcW w:w="2199" w:type="dxa"/>
            <w:shd w:val="clear" w:color="auto" w:fill="auto"/>
          </w:tcPr>
          <w:p w:rsidR="00C726D2" w:rsidRPr="00987750" w:rsidRDefault="00C726D2" w:rsidP="006517D8">
            <w:r w:rsidRPr="00987750">
              <w:t>Unvanı</w:t>
            </w:r>
          </w:p>
        </w:tc>
        <w:tc>
          <w:tcPr>
            <w:tcW w:w="4820" w:type="dxa"/>
            <w:shd w:val="clear" w:color="auto" w:fill="auto"/>
          </w:tcPr>
          <w:p w:rsidR="00C726D2" w:rsidRPr="00987750" w:rsidRDefault="00C726D2" w:rsidP="006517D8">
            <w:r w:rsidRPr="00987750">
              <w:t>Adı Soyadı</w:t>
            </w:r>
          </w:p>
        </w:tc>
        <w:tc>
          <w:tcPr>
            <w:tcW w:w="2410" w:type="dxa"/>
            <w:shd w:val="clear" w:color="auto" w:fill="auto"/>
          </w:tcPr>
          <w:p w:rsidR="00C726D2" w:rsidRPr="00987750" w:rsidRDefault="00C726D2" w:rsidP="006517D8">
            <w:r w:rsidRPr="00987750">
              <w:t>Unvanı</w:t>
            </w:r>
          </w:p>
        </w:tc>
      </w:tr>
      <w:tr w:rsidR="00A31D6C" w:rsidRPr="00987750" w:rsidTr="00A31D6C">
        <w:tc>
          <w:tcPr>
            <w:tcW w:w="4713" w:type="dxa"/>
            <w:shd w:val="clear" w:color="auto" w:fill="auto"/>
            <w:vAlign w:val="center"/>
          </w:tcPr>
          <w:p w:rsidR="00A31D6C" w:rsidRPr="002878EC" w:rsidRDefault="00A31D6C" w:rsidP="00A31D6C">
            <w:pPr>
              <w:spacing w:after="0" w:line="240" w:lineRule="auto"/>
              <w:rPr>
                <w:color w:val="000000"/>
              </w:rPr>
            </w:pPr>
            <w:r>
              <w:rPr>
                <w:color w:val="000000"/>
              </w:rPr>
              <w:t>Serdar KORKMAZ</w:t>
            </w:r>
          </w:p>
        </w:tc>
        <w:tc>
          <w:tcPr>
            <w:tcW w:w="2199" w:type="dxa"/>
            <w:shd w:val="clear" w:color="auto" w:fill="auto"/>
            <w:vAlign w:val="center"/>
          </w:tcPr>
          <w:p w:rsidR="00A31D6C" w:rsidRPr="002878EC" w:rsidRDefault="00A31D6C" w:rsidP="00A31D6C">
            <w:pPr>
              <w:spacing w:after="0" w:line="240" w:lineRule="auto"/>
              <w:rPr>
                <w:color w:val="000000"/>
              </w:rPr>
            </w:pPr>
            <w:r w:rsidRPr="002878EC">
              <w:rPr>
                <w:color w:val="000000"/>
              </w:rPr>
              <w:t>Okul Müdürü</w:t>
            </w:r>
          </w:p>
        </w:tc>
        <w:tc>
          <w:tcPr>
            <w:tcW w:w="4820" w:type="dxa"/>
            <w:shd w:val="clear" w:color="auto" w:fill="auto"/>
            <w:vAlign w:val="bottom"/>
          </w:tcPr>
          <w:p w:rsidR="00A31D6C" w:rsidRPr="002878EC" w:rsidRDefault="00A31D6C" w:rsidP="00A31D6C">
            <w:pPr>
              <w:spacing w:line="360" w:lineRule="auto"/>
              <w:rPr>
                <w:rFonts w:cs="Calibri"/>
                <w:color w:val="000000"/>
              </w:rPr>
            </w:pPr>
            <w:r>
              <w:rPr>
                <w:rFonts w:cs="Calibri"/>
                <w:color w:val="000000"/>
              </w:rPr>
              <w:t>Nesli BEKAR</w:t>
            </w:r>
          </w:p>
        </w:tc>
        <w:tc>
          <w:tcPr>
            <w:tcW w:w="2410" w:type="dxa"/>
            <w:shd w:val="clear" w:color="auto" w:fill="auto"/>
            <w:vAlign w:val="bottom"/>
          </w:tcPr>
          <w:p w:rsidR="00A31D6C" w:rsidRPr="002878EC" w:rsidRDefault="00A31D6C" w:rsidP="00A31D6C">
            <w:pPr>
              <w:spacing w:line="360" w:lineRule="auto"/>
              <w:rPr>
                <w:rFonts w:cs="Calibri"/>
                <w:color w:val="000000"/>
              </w:rPr>
            </w:pPr>
            <w:r w:rsidRPr="002878EC">
              <w:rPr>
                <w:rFonts w:cs="Calibri"/>
                <w:color w:val="000000"/>
              </w:rPr>
              <w:t>Müdür Yardımcısı</w:t>
            </w:r>
          </w:p>
        </w:tc>
      </w:tr>
      <w:tr w:rsidR="00A31D6C" w:rsidRPr="00987750" w:rsidTr="00A31D6C">
        <w:tc>
          <w:tcPr>
            <w:tcW w:w="4713" w:type="dxa"/>
            <w:shd w:val="clear" w:color="auto" w:fill="auto"/>
            <w:vAlign w:val="center"/>
          </w:tcPr>
          <w:p w:rsidR="00A31D6C" w:rsidRPr="002878EC" w:rsidRDefault="00A31D6C" w:rsidP="00A31D6C">
            <w:pPr>
              <w:spacing w:after="0" w:line="240" w:lineRule="auto"/>
              <w:rPr>
                <w:color w:val="000000"/>
              </w:rPr>
            </w:pPr>
            <w:r>
              <w:rPr>
                <w:color w:val="000000"/>
              </w:rPr>
              <w:t>Nesli BEKAR</w:t>
            </w:r>
          </w:p>
        </w:tc>
        <w:tc>
          <w:tcPr>
            <w:tcW w:w="2199" w:type="dxa"/>
            <w:shd w:val="clear" w:color="auto" w:fill="auto"/>
            <w:vAlign w:val="center"/>
          </w:tcPr>
          <w:p w:rsidR="00A31D6C" w:rsidRPr="002878EC" w:rsidRDefault="00A31D6C" w:rsidP="00A31D6C">
            <w:pPr>
              <w:spacing w:after="0" w:line="240" w:lineRule="auto"/>
              <w:rPr>
                <w:color w:val="000000"/>
              </w:rPr>
            </w:pPr>
            <w:r w:rsidRPr="002878EC">
              <w:rPr>
                <w:color w:val="000000"/>
              </w:rPr>
              <w:t>Müdür Yardımcısı</w:t>
            </w:r>
          </w:p>
        </w:tc>
        <w:tc>
          <w:tcPr>
            <w:tcW w:w="4820" w:type="dxa"/>
            <w:shd w:val="clear" w:color="auto" w:fill="auto"/>
            <w:vAlign w:val="bottom"/>
          </w:tcPr>
          <w:p w:rsidR="00A31D6C" w:rsidRPr="002878EC" w:rsidRDefault="00A31D6C" w:rsidP="00A31D6C">
            <w:pPr>
              <w:spacing w:line="360" w:lineRule="auto"/>
              <w:rPr>
                <w:rFonts w:cs="Calibri"/>
                <w:color w:val="000000"/>
              </w:rPr>
            </w:pPr>
            <w:r>
              <w:rPr>
                <w:rFonts w:cs="Calibri"/>
                <w:color w:val="000000"/>
              </w:rPr>
              <w:t>İbrahim EREN</w:t>
            </w:r>
          </w:p>
        </w:tc>
        <w:tc>
          <w:tcPr>
            <w:tcW w:w="2410" w:type="dxa"/>
            <w:shd w:val="clear" w:color="auto" w:fill="auto"/>
            <w:vAlign w:val="bottom"/>
          </w:tcPr>
          <w:p w:rsidR="00A31D6C" w:rsidRPr="002878EC" w:rsidRDefault="00A31D6C" w:rsidP="00A31D6C">
            <w:pPr>
              <w:spacing w:line="360" w:lineRule="auto"/>
              <w:rPr>
                <w:rFonts w:cs="Calibri"/>
                <w:color w:val="000000"/>
              </w:rPr>
            </w:pPr>
            <w:r w:rsidRPr="002878EC">
              <w:rPr>
                <w:rFonts w:cs="Calibri"/>
                <w:color w:val="000000"/>
              </w:rPr>
              <w:t>Öğretmen</w:t>
            </w:r>
          </w:p>
        </w:tc>
      </w:tr>
      <w:tr w:rsidR="00A31D6C" w:rsidRPr="00987750" w:rsidTr="00A31D6C">
        <w:tc>
          <w:tcPr>
            <w:tcW w:w="4713" w:type="dxa"/>
            <w:shd w:val="clear" w:color="auto" w:fill="auto"/>
            <w:vAlign w:val="center"/>
          </w:tcPr>
          <w:p w:rsidR="00A31D6C" w:rsidRPr="002878EC" w:rsidRDefault="00A31D6C" w:rsidP="00A31D6C">
            <w:pPr>
              <w:spacing w:after="0" w:line="240" w:lineRule="auto"/>
              <w:rPr>
                <w:color w:val="000000"/>
              </w:rPr>
            </w:pPr>
            <w:r>
              <w:rPr>
                <w:color w:val="000000"/>
              </w:rPr>
              <w:t>Güler ÇETİN</w:t>
            </w:r>
          </w:p>
        </w:tc>
        <w:tc>
          <w:tcPr>
            <w:tcW w:w="2199" w:type="dxa"/>
            <w:shd w:val="clear" w:color="auto" w:fill="auto"/>
            <w:vAlign w:val="center"/>
          </w:tcPr>
          <w:p w:rsidR="00A31D6C" w:rsidRPr="002878EC" w:rsidRDefault="00A31D6C" w:rsidP="00A31D6C">
            <w:pPr>
              <w:spacing w:after="0" w:line="240" w:lineRule="auto"/>
              <w:rPr>
                <w:color w:val="000000"/>
              </w:rPr>
            </w:pPr>
            <w:r>
              <w:rPr>
                <w:color w:val="000000"/>
              </w:rPr>
              <w:t>Öğretmen</w:t>
            </w:r>
          </w:p>
        </w:tc>
        <w:tc>
          <w:tcPr>
            <w:tcW w:w="4820" w:type="dxa"/>
            <w:shd w:val="clear" w:color="auto" w:fill="auto"/>
            <w:vAlign w:val="bottom"/>
          </w:tcPr>
          <w:p w:rsidR="00A31D6C" w:rsidRPr="002878EC" w:rsidRDefault="00A31D6C" w:rsidP="00A31D6C">
            <w:pPr>
              <w:spacing w:line="360" w:lineRule="auto"/>
              <w:rPr>
                <w:rFonts w:cs="Calibri"/>
                <w:color w:val="000000"/>
              </w:rPr>
            </w:pPr>
            <w:r>
              <w:rPr>
                <w:rFonts w:cs="Calibri"/>
                <w:color w:val="000000"/>
              </w:rPr>
              <w:t>Fatma ONAY</w:t>
            </w:r>
          </w:p>
        </w:tc>
        <w:tc>
          <w:tcPr>
            <w:tcW w:w="2410" w:type="dxa"/>
            <w:shd w:val="clear" w:color="auto" w:fill="auto"/>
            <w:vAlign w:val="bottom"/>
          </w:tcPr>
          <w:p w:rsidR="00A31D6C" w:rsidRPr="002878EC" w:rsidRDefault="00A31D6C" w:rsidP="00A31D6C">
            <w:pPr>
              <w:spacing w:line="360" w:lineRule="auto"/>
              <w:rPr>
                <w:rFonts w:cs="Calibri"/>
                <w:color w:val="000000"/>
              </w:rPr>
            </w:pPr>
            <w:r w:rsidRPr="002878EC">
              <w:rPr>
                <w:rFonts w:cs="Calibri"/>
                <w:color w:val="000000"/>
              </w:rPr>
              <w:t>Öğretmen</w:t>
            </w:r>
          </w:p>
        </w:tc>
      </w:tr>
      <w:tr w:rsidR="00A31D6C" w:rsidRPr="00987750" w:rsidTr="00A31D6C">
        <w:tc>
          <w:tcPr>
            <w:tcW w:w="4713" w:type="dxa"/>
            <w:shd w:val="clear" w:color="auto" w:fill="auto"/>
            <w:vAlign w:val="center"/>
          </w:tcPr>
          <w:p w:rsidR="00A31D6C" w:rsidRPr="002878EC" w:rsidRDefault="00A31D6C" w:rsidP="00A31D6C">
            <w:pPr>
              <w:spacing w:after="0" w:line="240" w:lineRule="auto"/>
              <w:rPr>
                <w:color w:val="000000"/>
              </w:rPr>
            </w:pPr>
            <w:r>
              <w:rPr>
                <w:color w:val="000000"/>
              </w:rPr>
              <w:t>Yakup GÜLER</w:t>
            </w:r>
          </w:p>
        </w:tc>
        <w:tc>
          <w:tcPr>
            <w:tcW w:w="2199" w:type="dxa"/>
            <w:shd w:val="clear" w:color="auto" w:fill="auto"/>
            <w:vAlign w:val="center"/>
          </w:tcPr>
          <w:p w:rsidR="00A31D6C" w:rsidRPr="002878EC" w:rsidRDefault="00A31D6C" w:rsidP="00A31D6C">
            <w:pPr>
              <w:spacing w:after="0" w:line="240" w:lineRule="auto"/>
              <w:rPr>
                <w:color w:val="000000"/>
              </w:rPr>
            </w:pPr>
            <w:r w:rsidRPr="002878EC">
              <w:rPr>
                <w:color w:val="000000"/>
              </w:rPr>
              <w:t>Öğretmen</w:t>
            </w:r>
          </w:p>
        </w:tc>
        <w:tc>
          <w:tcPr>
            <w:tcW w:w="4820" w:type="dxa"/>
            <w:shd w:val="clear" w:color="auto" w:fill="auto"/>
            <w:vAlign w:val="bottom"/>
          </w:tcPr>
          <w:p w:rsidR="00A31D6C" w:rsidRPr="002878EC" w:rsidRDefault="00A31D6C" w:rsidP="00A31D6C">
            <w:pPr>
              <w:spacing w:line="360" w:lineRule="auto"/>
              <w:rPr>
                <w:rFonts w:cs="Calibri"/>
                <w:color w:val="000000"/>
              </w:rPr>
            </w:pPr>
            <w:r>
              <w:rPr>
                <w:rFonts w:cs="Calibri"/>
                <w:color w:val="000000"/>
              </w:rPr>
              <w:t>İmran BORHAN</w:t>
            </w:r>
          </w:p>
        </w:tc>
        <w:tc>
          <w:tcPr>
            <w:tcW w:w="2410" w:type="dxa"/>
            <w:shd w:val="clear" w:color="auto" w:fill="auto"/>
            <w:vAlign w:val="bottom"/>
          </w:tcPr>
          <w:p w:rsidR="00A31D6C" w:rsidRPr="002878EC" w:rsidRDefault="00A31D6C" w:rsidP="00A31D6C">
            <w:pPr>
              <w:spacing w:line="360" w:lineRule="auto"/>
              <w:rPr>
                <w:rFonts w:cs="Calibri"/>
                <w:color w:val="000000"/>
              </w:rPr>
            </w:pPr>
            <w:r w:rsidRPr="002878EC">
              <w:rPr>
                <w:rFonts w:cs="Calibri"/>
                <w:color w:val="000000"/>
              </w:rPr>
              <w:t>Öğretmen</w:t>
            </w:r>
          </w:p>
        </w:tc>
      </w:tr>
      <w:tr w:rsidR="00A31D6C" w:rsidRPr="00987750" w:rsidTr="00A31D6C">
        <w:tc>
          <w:tcPr>
            <w:tcW w:w="4713" w:type="dxa"/>
            <w:shd w:val="clear" w:color="auto" w:fill="auto"/>
            <w:vAlign w:val="center"/>
          </w:tcPr>
          <w:p w:rsidR="00A31D6C" w:rsidRPr="002878EC" w:rsidRDefault="00A31D6C" w:rsidP="00A31D6C">
            <w:pPr>
              <w:spacing w:after="0" w:line="240" w:lineRule="auto"/>
              <w:rPr>
                <w:color w:val="000000"/>
              </w:rPr>
            </w:pPr>
            <w:r>
              <w:rPr>
                <w:color w:val="000000"/>
              </w:rPr>
              <w:t>Mehmet UFAK</w:t>
            </w:r>
          </w:p>
        </w:tc>
        <w:tc>
          <w:tcPr>
            <w:tcW w:w="2199" w:type="dxa"/>
            <w:shd w:val="clear" w:color="auto" w:fill="auto"/>
            <w:vAlign w:val="center"/>
          </w:tcPr>
          <w:p w:rsidR="00A31D6C" w:rsidRPr="002878EC" w:rsidRDefault="00A31D6C" w:rsidP="00A31D6C">
            <w:pPr>
              <w:spacing w:after="0" w:line="240" w:lineRule="auto"/>
              <w:rPr>
                <w:color w:val="000000"/>
              </w:rPr>
            </w:pPr>
            <w:r w:rsidRPr="002878EC">
              <w:rPr>
                <w:color w:val="000000"/>
              </w:rPr>
              <w:t>Öğretmen</w:t>
            </w:r>
          </w:p>
        </w:tc>
        <w:tc>
          <w:tcPr>
            <w:tcW w:w="4820" w:type="dxa"/>
            <w:shd w:val="clear" w:color="auto" w:fill="auto"/>
          </w:tcPr>
          <w:p w:rsidR="00A31D6C" w:rsidRPr="00987750" w:rsidRDefault="00A31D6C" w:rsidP="006517D8"/>
        </w:tc>
        <w:tc>
          <w:tcPr>
            <w:tcW w:w="2410" w:type="dxa"/>
            <w:shd w:val="clear" w:color="auto" w:fill="auto"/>
          </w:tcPr>
          <w:p w:rsidR="00A31D6C" w:rsidRPr="00987750" w:rsidRDefault="00A31D6C" w:rsidP="006517D8"/>
        </w:tc>
      </w:tr>
    </w:tbl>
    <w:p w:rsidR="00C726D2" w:rsidRPr="00987750" w:rsidRDefault="00C726D2" w:rsidP="006517D8">
      <w:pPr>
        <w:pStyle w:val="Balk1"/>
      </w:pPr>
      <w:r w:rsidRPr="00987750">
        <w:br w:type="page"/>
      </w:r>
      <w:bookmarkStart w:id="17" w:name="_Toc416085126"/>
      <w:bookmarkStart w:id="18" w:name="_Toc529519448"/>
      <w:bookmarkStart w:id="19" w:name="_Toc413592934"/>
      <w:bookmarkStart w:id="20" w:name="_Toc531097533"/>
      <w:r w:rsidRPr="00987750">
        <w:lastRenderedPageBreak/>
        <w:t>BÖLÜM II</w:t>
      </w:r>
      <w:bookmarkEnd w:id="17"/>
      <w:bookmarkEnd w:id="18"/>
      <w:r w:rsidRPr="00987750">
        <w:t>:</w:t>
      </w:r>
      <w:bookmarkStart w:id="21" w:name="_Toc416085127"/>
      <w:bookmarkStart w:id="22" w:name="_Toc529519449"/>
      <w:r w:rsidRPr="00987750">
        <w:t xml:space="preserve"> DURUM ANALİZİ</w:t>
      </w:r>
      <w:bookmarkEnd w:id="19"/>
      <w:bookmarkEnd w:id="20"/>
      <w:bookmarkEnd w:id="21"/>
      <w:bookmarkEnd w:id="22"/>
    </w:p>
    <w:p w:rsidR="00C726D2" w:rsidRPr="00987750" w:rsidRDefault="00C726D2" w:rsidP="006517D8">
      <w:r w:rsidRPr="00987750">
        <w:t xml:space="preserve">Durum analizi bölümünde okulumuzun mevcut durumu ortaya konularak neredeyiz sorusuna yanıt bulunmaya çalışılmıştır. </w:t>
      </w:r>
    </w:p>
    <w:p w:rsidR="00C726D2" w:rsidRPr="00987750" w:rsidRDefault="00C726D2" w:rsidP="006517D8">
      <w:r w:rsidRPr="00987750">
        <w:t>Bu kapsamda okulumuzun kısa tanıtımı, okul künyesi ve temel istatistikleri, paydaş analizi ve görüşleri ile okulumuzun Güçlü Zayıf Fırsat ve Tehditlerinin (GZFT) ele alındığı analize yer verilmiştir.</w:t>
      </w:r>
    </w:p>
    <w:p w:rsidR="00C726D2" w:rsidRPr="008D48CA" w:rsidRDefault="00C726D2" w:rsidP="006517D8">
      <w:pPr>
        <w:pStyle w:val="Balk2"/>
      </w:pPr>
      <w:bookmarkStart w:id="23" w:name="_Toc531097534"/>
      <w:bookmarkEnd w:id="13"/>
      <w:commentRangeStart w:id="24"/>
      <w:r w:rsidRPr="00987750">
        <w:t>Okulun Kısa Tanıtımı</w:t>
      </w:r>
      <w:bookmarkEnd w:id="23"/>
      <w:commentRangeEnd w:id="24"/>
      <w:r w:rsidR="006517D8">
        <w:rPr>
          <w:rStyle w:val="AklamaBavurusu"/>
          <w:rFonts w:ascii="Calibri" w:eastAsia="Times New Roman" w:hAnsi="Calibri"/>
          <w:b w:val="0"/>
        </w:rPr>
        <w:commentReference w:id="24"/>
      </w:r>
    </w:p>
    <w:p w:rsidR="00C726D2" w:rsidRPr="00987750" w:rsidRDefault="00A31D6C" w:rsidP="006517D8">
      <w:r>
        <w:rPr>
          <w:noProof/>
        </w:rPr>
        <mc:AlternateContent>
          <mc:Choice Requires="wps">
            <w:drawing>
              <wp:anchor distT="0" distB="0" distL="114300" distR="114300" simplePos="0" relativeHeight="251658240" behindDoc="0" locked="0" layoutInCell="1" allowOverlap="1" wp14:anchorId="610C6EFE" wp14:editId="350AE309">
                <wp:simplePos x="0" y="0"/>
                <wp:positionH relativeFrom="column">
                  <wp:posOffset>618454</wp:posOffset>
                </wp:positionH>
                <wp:positionV relativeFrom="paragraph">
                  <wp:posOffset>152831</wp:posOffset>
                </wp:positionV>
                <wp:extent cx="6978770" cy="3566795"/>
                <wp:effectExtent l="0" t="0" r="0" b="0"/>
                <wp:wrapNone/>
                <wp:docPr id="4" name="Yuvarlatılmış 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770" cy="3566795"/>
                        </a:xfrm>
                        <a:prstGeom prst="roundRect">
                          <a:avLst>
                            <a:gd name="adj" fmla="val 16667"/>
                          </a:avLst>
                        </a:prstGeom>
                        <a:gradFill rotWithShape="0">
                          <a:gsLst>
                            <a:gs pos="0">
                              <a:srgbClr val="DEEAF6"/>
                            </a:gs>
                            <a:gs pos="100000">
                              <a:srgbClr val="DEEAF6"/>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txbx>
                        <w:txbxContent>
                          <w:p w:rsidR="006D647D" w:rsidRPr="00B02BEC" w:rsidRDefault="006D647D" w:rsidP="00A31D6C">
                            <w:pPr>
                              <w:pStyle w:val="NormalWeb"/>
                              <w:spacing w:line="312" w:lineRule="atLeast"/>
                              <w:rPr>
                                <w:b/>
                                <w:color w:val="333333"/>
                              </w:rPr>
                            </w:pPr>
                            <w:r>
                              <w:rPr>
                                <w:rFonts w:eastAsia="Calibri"/>
                                <w:b/>
                                <w:sz w:val="22"/>
                                <w:szCs w:val="22"/>
                                <w:lang w:eastAsia="en-US"/>
                              </w:rPr>
                              <w:t xml:space="preserve">                 </w:t>
                            </w:r>
                            <w:r w:rsidRPr="00B02BEC">
                              <w:rPr>
                                <w:b/>
                                <w:color w:val="333333"/>
                              </w:rPr>
                              <w:t>Okulumuz adını bulunduğu mahalle ve Osmanlı Padişahı Sultan I. Murat'tan almıştır. İnşaatına, 1966 yılında mahalle sakinleri ve özel idarenin katkılarıyla başlanmış olup 1967-1968 yılında bitirilmiş aynı yıl hizmete açılmıştır. Okulumuz 1993-1994 öğretim yılında ilköğretime dönüştürülerek Sultan Murat İlköğretim Okulu adıyla eğitim öğretim hayatına devam etmiştir. 2005-2006 eğitim-öğretim yılında il özel idaresi tarafından inşa edilen 24 sınıflık ek bina hizmete girmiştir. Okulun eski binasının yerine 2011-2012 eğitim-öğretim yılında 20 derslikli yeni bir bina yapılmıştır. 4+4+4 sistemi ile okulumuz'un binalarının biri ilkokul diğeri ortaokul olarak kullanılmaya başlanmıştır.</w:t>
                            </w:r>
                            <w:r>
                              <w:rPr>
                                <w:b/>
                                <w:color w:val="333333"/>
                              </w:rPr>
                              <w:t xml:space="preserve"> İkili öğretim olan okulumuz 2018-2019 yılında derslik sayısı 27 ye çıkarılıp, İlçe Milli Eğitim 27/04/2018 tarih 105.01/8465307 sayılı onay ile</w:t>
                            </w:r>
                            <w:r w:rsidRPr="00B02BEC">
                              <w:rPr>
                                <w:b/>
                                <w:color w:val="333333"/>
                              </w:rPr>
                              <w:t xml:space="preserve"> </w:t>
                            </w:r>
                            <w:r>
                              <w:rPr>
                                <w:b/>
                                <w:color w:val="333333"/>
                              </w:rPr>
                              <w:t xml:space="preserve">tam gün eğitime geçilmiştir. </w:t>
                            </w:r>
                            <w:r w:rsidRPr="00B02BEC">
                              <w:rPr>
                                <w:b/>
                                <w:color w:val="333333"/>
                              </w:rPr>
                              <w:t>Okulda Nazım DEMİR, Mustafa KESKİN, Mevlüt HAMARAT, Halil GÜNGÖR, Yusuf KARDEŞ, Fahrettin D</w:t>
                            </w:r>
                            <w:r>
                              <w:rPr>
                                <w:b/>
                                <w:color w:val="333333"/>
                              </w:rPr>
                              <w:t>EMİR, (vekâleten) Halit UYGUR,</w:t>
                            </w:r>
                            <w:r w:rsidRPr="00B02BEC">
                              <w:rPr>
                                <w:b/>
                                <w:color w:val="333333"/>
                              </w:rPr>
                              <w:t xml:space="preserve"> Ferit ÖZBUDAK</w:t>
                            </w:r>
                            <w:r>
                              <w:rPr>
                                <w:b/>
                                <w:color w:val="333333"/>
                              </w:rPr>
                              <w:t xml:space="preserve">, Hasan BUÇUK ve (vekaleten) İlhan ÇAPIN </w:t>
                            </w:r>
                            <w:r w:rsidRPr="00B02BEC">
                              <w:rPr>
                                <w:b/>
                                <w:color w:val="333333"/>
                              </w:rPr>
                              <w:t>müdürlü</w:t>
                            </w:r>
                            <w:r>
                              <w:rPr>
                                <w:b/>
                                <w:color w:val="333333"/>
                              </w:rPr>
                              <w:t xml:space="preserve">k görevinde bulunmuşlardır. 2018 yılında okul müdürlüğüne Serdar </w:t>
                            </w:r>
                            <w:r w:rsidRPr="00B02BEC">
                              <w:rPr>
                                <w:b/>
                                <w:color w:val="333333"/>
                              </w:rPr>
                              <w:t xml:space="preserve"> </w:t>
                            </w:r>
                            <w:r>
                              <w:rPr>
                                <w:b/>
                                <w:color w:val="333333"/>
                              </w:rPr>
                              <w:t>KORKMAZ atanmıştır.</w:t>
                            </w:r>
                          </w:p>
                          <w:p w:rsidR="006D647D" w:rsidRPr="00BF420B" w:rsidRDefault="006D647D" w:rsidP="00A31D6C">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 o:spid="_x0000_s1026" style="position:absolute;margin-left:48.7pt;margin-top:12.05pt;width:549.5pt;height:28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" fillcolor="#deeaf6" stroked="f">
                <v:fill color2="#deeaf6" focusposition=".5,.5" focussize="" focus="100%" type="gradientRadial"/>
                <v:textbox>
                  <w:txbxContent>
                    <w:p w:rsidR="00356606" w:rsidRPr="00B02BEC" w:rsidRDefault="00356606" w:rsidP="00A31D6C">
                      <w:pPr>
                        <w:pStyle w:val="NormalWeb"/>
                        <w:spacing w:line="312" w:lineRule="atLeast"/>
                        <w:rPr>
                          <w:b/>
                          <w:color w:val="333333"/>
                        </w:rPr>
                      </w:pPr>
                      <w:r>
                        <w:rPr>
                          <w:rFonts w:eastAsia="Calibri"/>
                          <w:b/>
                          <w:sz w:val="22"/>
                          <w:szCs w:val="22"/>
                          <w:lang w:eastAsia="en-US"/>
                        </w:rPr>
                        <w:t xml:space="preserve">                 </w:t>
                      </w:r>
                      <w:r w:rsidRPr="00B02BEC">
                        <w:rPr>
                          <w:b/>
                          <w:color w:val="333333"/>
                        </w:rPr>
                        <w:t>Okulumuz adını bulunduğu mahalle ve Osmanlı Padişahı Sultan I. Murat'tan almıştır. İnşaatına, 1966 yılında mahalle sakinleri ve özel idarenin katkılarıyla başlanmış olup 1967-1968 yılında bitirilmiş aynı yıl hizmete açılmıştır. Okulumuz 1993-1994 öğretim yılında ilköğretime dönüştürülerek Sultan Murat İlköğretim Okulu adıyla eğitim öğretim hayatına devam etmiştir. 2005-2006 eğitim-öğretim yılında il özel idaresi tarafından inşa edilen 24 sınıflık ek bina hizmete girmiştir. Okulun eski binasının yerine 2011-2012 eğitim-öğretim yılında 20 derslikli yeni bir bina yapılmıştır. 4+4+4 sistemi ile okulumuz'un binalarının biri ilkokul diğeri ortaokul olarak kullanılmaya başlanmıştır.</w:t>
                      </w:r>
                      <w:r>
                        <w:rPr>
                          <w:b/>
                          <w:color w:val="333333"/>
                        </w:rPr>
                        <w:t xml:space="preserve"> İkili öğretim olan okulumuz 2018-2019 yılında derslik sayısı 27 ye çıkarılıp, İlçe Milli Eğitim </w:t>
                      </w:r>
                      <w:proofErr w:type="gramStart"/>
                      <w:r>
                        <w:rPr>
                          <w:b/>
                          <w:color w:val="333333"/>
                        </w:rPr>
                        <w:t>27/04/2018</w:t>
                      </w:r>
                      <w:proofErr w:type="gramEnd"/>
                      <w:r>
                        <w:rPr>
                          <w:b/>
                          <w:color w:val="333333"/>
                        </w:rPr>
                        <w:t xml:space="preserve"> tarih 105.01/8465307 sayılı onay ile</w:t>
                      </w:r>
                      <w:r w:rsidRPr="00B02BEC">
                        <w:rPr>
                          <w:b/>
                          <w:color w:val="333333"/>
                        </w:rPr>
                        <w:t xml:space="preserve"> </w:t>
                      </w:r>
                      <w:r>
                        <w:rPr>
                          <w:b/>
                          <w:color w:val="333333"/>
                        </w:rPr>
                        <w:t xml:space="preserve">tam gün eğitime geçilmiştir. </w:t>
                      </w:r>
                      <w:r w:rsidRPr="00B02BEC">
                        <w:rPr>
                          <w:b/>
                          <w:color w:val="333333"/>
                        </w:rPr>
                        <w:t>Okulda Nazım DEMİR, Mustafa KESKİN, Mevlüt HAMARAT, Halil GÜNGÖR, Yusuf KARDEŞ, Fahrettin D</w:t>
                      </w:r>
                      <w:r>
                        <w:rPr>
                          <w:b/>
                          <w:color w:val="333333"/>
                        </w:rPr>
                        <w:t>EMİR, (vekâleten) Halit UYGUR,</w:t>
                      </w:r>
                      <w:r w:rsidRPr="00B02BEC">
                        <w:rPr>
                          <w:b/>
                          <w:color w:val="333333"/>
                        </w:rPr>
                        <w:t xml:space="preserve"> Ferit ÖZBUDAK</w:t>
                      </w:r>
                      <w:r>
                        <w:rPr>
                          <w:b/>
                          <w:color w:val="333333"/>
                        </w:rPr>
                        <w:t>, Hasan BUÇUK ve (</w:t>
                      </w:r>
                      <w:proofErr w:type="gramStart"/>
                      <w:r>
                        <w:rPr>
                          <w:b/>
                          <w:color w:val="333333"/>
                        </w:rPr>
                        <w:t>vekaleten</w:t>
                      </w:r>
                      <w:proofErr w:type="gramEnd"/>
                      <w:r>
                        <w:rPr>
                          <w:b/>
                          <w:color w:val="333333"/>
                        </w:rPr>
                        <w:t xml:space="preserve">) İlhan ÇAPIN </w:t>
                      </w:r>
                      <w:r w:rsidRPr="00B02BEC">
                        <w:rPr>
                          <w:b/>
                          <w:color w:val="333333"/>
                        </w:rPr>
                        <w:t>müdürlü</w:t>
                      </w:r>
                      <w:r>
                        <w:rPr>
                          <w:b/>
                          <w:color w:val="333333"/>
                        </w:rPr>
                        <w:t xml:space="preserve">k görevinde bulunmuşlardır. 2018 yılında okul müdürlüğüne </w:t>
                      </w:r>
                      <w:proofErr w:type="gramStart"/>
                      <w:r>
                        <w:rPr>
                          <w:b/>
                          <w:color w:val="333333"/>
                        </w:rPr>
                        <w:t xml:space="preserve">Serdar </w:t>
                      </w:r>
                      <w:r w:rsidRPr="00B02BEC">
                        <w:rPr>
                          <w:b/>
                          <w:color w:val="333333"/>
                        </w:rPr>
                        <w:t xml:space="preserve"> </w:t>
                      </w:r>
                      <w:r>
                        <w:rPr>
                          <w:b/>
                          <w:color w:val="333333"/>
                        </w:rPr>
                        <w:t>KORKMAZ</w:t>
                      </w:r>
                      <w:proofErr w:type="gramEnd"/>
                      <w:r>
                        <w:rPr>
                          <w:b/>
                          <w:color w:val="333333"/>
                        </w:rPr>
                        <w:t xml:space="preserve"> atanmıştır.</w:t>
                      </w:r>
                    </w:p>
                    <w:p w:rsidR="00356606" w:rsidRPr="00BF420B" w:rsidRDefault="00356606" w:rsidP="00A31D6C">
                      <w:pPr>
                        <w:rPr>
                          <w:sz w:val="28"/>
                          <w:szCs w:val="28"/>
                        </w:rPr>
                      </w:pPr>
                    </w:p>
                  </w:txbxContent>
                </v:textbox>
              </v:roundrect>
            </w:pict>
          </mc:Fallback>
        </mc:AlternateContent>
      </w:r>
    </w:p>
    <w:p w:rsidR="00C726D2" w:rsidRPr="00987750" w:rsidRDefault="00C726D2" w:rsidP="006517D8"/>
    <w:p w:rsidR="00C726D2" w:rsidRPr="00987750" w:rsidRDefault="00C726D2" w:rsidP="006517D8"/>
    <w:p w:rsidR="00C726D2" w:rsidRPr="00987750" w:rsidRDefault="00C726D2" w:rsidP="006517D8"/>
    <w:p w:rsidR="00C726D2" w:rsidRPr="00987750" w:rsidRDefault="00C726D2" w:rsidP="006517D8"/>
    <w:p w:rsidR="00C726D2" w:rsidRPr="00987750" w:rsidRDefault="00C726D2" w:rsidP="006517D8"/>
    <w:p w:rsidR="00C726D2" w:rsidRPr="00987750" w:rsidRDefault="00C726D2" w:rsidP="006517D8"/>
    <w:p w:rsidR="00C726D2" w:rsidRPr="00987750" w:rsidRDefault="00C726D2" w:rsidP="006517D8"/>
    <w:p w:rsidR="00C726D2" w:rsidRPr="00987750" w:rsidRDefault="00C726D2" w:rsidP="0080334E">
      <w:pPr>
        <w:pStyle w:val="Balk2"/>
        <w:spacing w:after="0" w:line="240" w:lineRule="atLeast"/>
      </w:pPr>
      <w:bookmarkStart w:id="25" w:name="_Toc416085130"/>
      <w:r w:rsidRPr="00987750">
        <w:br w:type="page"/>
      </w:r>
      <w:bookmarkStart w:id="26" w:name="_Toc531097535"/>
      <w:r w:rsidRPr="00987750">
        <w:lastRenderedPageBreak/>
        <w:t>Okulun Mevcut Durumu: Temel İstatistikler</w:t>
      </w:r>
      <w:bookmarkEnd w:id="26"/>
    </w:p>
    <w:p w:rsidR="00C726D2" w:rsidRPr="00D9717E" w:rsidRDefault="00C726D2" w:rsidP="0080334E">
      <w:pPr>
        <w:pStyle w:val="Balk3"/>
        <w:spacing w:after="0" w:line="240" w:lineRule="atLeast"/>
        <w:rPr>
          <w:color w:val="548DD4" w:themeColor="text2" w:themeTint="99"/>
        </w:rPr>
      </w:pPr>
      <w:r w:rsidRPr="00D9717E">
        <w:rPr>
          <w:color w:val="548DD4" w:themeColor="text2" w:themeTint="99"/>
        </w:rPr>
        <w:t>Okul Künyesi</w:t>
      </w:r>
    </w:p>
    <w:bookmarkEnd w:id="25"/>
    <w:p w:rsidR="00C726D2" w:rsidRPr="00987750" w:rsidRDefault="00C726D2" w:rsidP="0080334E">
      <w:pPr>
        <w:spacing w:after="0" w:line="240" w:lineRule="atLeast"/>
      </w:pPr>
      <w:r w:rsidRPr="00987750">
        <w:t>Okulumuzun temel girdilerine ilişkin bilgiler altta yer alan okul künyesine ilişkin tabloda yer almaktadır.</w:t>
      </w:r>
    </w:p>
    <w:p w:rsidR="00C726D2" w:rsidRDefault="00C726D2" w:rsidP="0080334E">
      <w:pPr>
        <w:spacing w:after="0" w:line="240" w:lineRule="atLeast"/>
      </w:pPr>
      <w:r w:rsidRPr="00987750">
        <w:t xml:space="preserve">Temel Bilgiler Tablosu- Okul Künyesi </w:t>
      </w:r>
    </w:p>
    <w:p w:rsidR="00B22CCF" w:rsidRPr="00987750" w:rsidRDefault="00B22CCF" w:rsidP="0080334E">
      <w:pPr>
        <w:spacing w:after="0" w:line="240" w:lineRule="atLeast"/>
      </w:pPr>
    </w:p>
    <w:tbl>
      <w:tblPr>
        <w:tblW w:w="4934" w:type="pct"/>
        <w:tblLayout w:type="fixed"/>
        <w:tblCellMar>
          <w:left w:w="70" w:type="dxa"/>
          <w:right w:w="70" w:type="dxa"/>
        </w:tblCellMar>
        <w:tblLook w:val="04A0" w:firstRow="1" w:lastRow="0" w:firstColumn="1" w:lastColumn="0" w:noHBand="0" w:noVBand="1"/>
      </w:tblPr>
      <w:tblGrid>
        <w:gridCol w:w="2196"/>
        <w:gridCol w:w="1136"/>
        <w:gridCol w:w="1700"/>
        <w:gridCol w:w="1798"/>
        <w:gridCol w:w="1608"/>
        <w:gridCol w:w="1131"/>
        <w:gridCol w:w="2833"/>
        <w:gridCol w:w="1555"/>
      </w:tblGrid>
      <w:tr w:rsidR="00C726D2" w:rsidRPr="00987750" w:rsidTr="00B22CCF">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FBD4B4" w:themeFill="accent6" w:themeFillTint="66"/>
            <w:noWrap/>
            <w:vAlign w:val="bottom"/>
            <w:hideMark/>
          </w:tcPr>
          <w:p w:rsidR="00C726D2" w:rsidRPr="00987750" w:rsidRDefault="00C726D2" w:rsidP="00B22CCF">
            <w:r w:rsidRPr="00987750">
              <w:t xml:space="preserve">İli: </w:t>
            </w:r>
            <w:r w:rsidR="00831147">
              <w:t>İSTANBUL</w:t>
            </w:r>
          </w:p>
        </w:tc>
        <w:tc>
          <w:tcPr>
            <w:tcW w:w="2553" w:type="pct"/>
            <w:gridSpan w:val="4"/>
            <w:tcBorders>
              <w:top w:val="single" w:sz="8" w:space="0" w:color="000066"/>
              <w:left w:val="nil"/>
              <w:bottom w:val="single" w:sz="8" w:space="0" w:color="000066"/>
              <w:right w:val="single" w:sz="8" w:space="0" w:color="000000"/>
            </w:tcBorders>
            <w:shd w:val="clear" w:color="auto" w:fill="FBD4B4" w:themeFill="accent6" w:themeFillTint="66"/>
            <w:vAlign w:val="bottom"/>
            <w:hideMark/>
          </w:tcPr>
          <w:p w:rsidR="00C726D2" w:rsidRPr="00987750" w:rsidRDefault="00C726D2" w:rsidP="00B22CCF">
            <w:r w:rsidRPr="00987750">
              <w:rPr>
                <w:b/>
              </w:rPr>
              <w:t>İlçesi:</w:t>
            </w:r>
            <w:r w:rsidR="00831147">
              <w:rPr>
                <w:b/>
              </w:rPr>
              <w:t xml:space="preserve"> KÜÇÜKÇEKMECE</w:t>
            </w:r>
          </w:p>
        </w:tc>
      </w:tr>
      <w:tr w:rsidR="00C726D2" w:rsidRPr="00987750"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C726D2" w:rsidRPr="00987750" w:rsidRDefault="00C726D2" w:rsidP="006517D8">
            <w:r w:rsidRPr="00987750">
              <w:t xml:space="preserve">Adres: </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6D2" w:rsidRPr="00987750" w:rsidRDefault="00831147" w:rsidP="006517D8">
            <w:r>
              <w:t>Sultan Murat Mahallesi Emsal Sokak No:7</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C726D2" w:rsidRPr="00987750" w:rsidRDefault="00C726D2" w:rsidP="006517D8">
            <w:r w:rsidRPr="00987750">
              <w:t>Coğrafi Konum (</w:t>
            </w:r>
            <w:commentRangeStart w:id="27"/>
            <w:r w:rsidRPr="00987750">
              <w:t>link</w:t>
            </w:r>
            <w:commentRangeEnd w:id="27"/>
            <w:r w:rsidR="0080334E">
              <w:rPr>
                <w:rStyle w:val="AklamaBavurusu"/>
                <w:rFonts w:ascii="Calibri" w:hAnsi="Calibri"/>
              </w:rPr>
              <w:commentReference w:id="27"/>
            </w:r>
            <w:r w:rsidRPr="00987750">
              <w:t>):</w:t>
            </w:r>
          </w:p>
        </w:tc>
        <w:tc>
          <w:tcPr>
            <w:tcW w:w="1572" w:type="pct"/>
            <w:gridSpan w:val="2"/>
            <w:tcBorders>
              <w:top w:val="single" w:sz="8" w:space="0" w:color="000066"/>
              <w:left w:val="nil"/>
              <w:bottom w:val="nil"/>
              <w:right w:val="single" w:sz="8" w:space="0" w:color="000000"/>
            </w:tcBorders>
            <w:shd w:val="clear" w:color="auto" w:fill="auto"/>
            <w:vAlign w:val="center"/>
          </w:tcPr>
          <w:p w:rsidR="00C726D2" w:rsidRPr="00987750" w:rsidRDefault="00EE0C25" w:rsidP="006517D8">
            <w:r w:rsidRPr="00EE0C25">
              <w:rPr>
                <w:rFonts w:ascii="Arial" w:hAnsi="Arial" w:cs="Arial"/>
                <w:color w:val="000000"/>
                <w:sz w:val="21"/>
                <w:shd w:val="clear" w:color="auto" w:fill="FFFFFF"/>
              </w:rPr>
              <w:t>https://goo.gl/maps/beZDtd6mNNdb8oVSA</w:t>
            </w:r>
          </w:p>
        </w:tc>
      </w:tr>
      <w:tr w:rsidR="00C726D2" w:rsidRPr="00987750"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6517D8">
            <w:r w:rsidRPr="00987750">
              <w:t xml:space="preserve">Telefon Numarası: </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6D2" w:rsidRPr="00987750" w:rsidRDefault="00F25ADD" w:rsidP="006517D8">
            <w:r>
              <w:t>212 424 51 04</w:t>
            </w:r>
          </w:p>
        </w:tc>
        <w:tc>
          <w:tcPr>
            <w:tcW w:w="981" w:type="pct"/>
            <w:gridSpan w:val="2"/>
            <w:tcBorders>
              <w:top w:val="single" w:sz="8" w:space="0" w:color="000066"/>
              <w:left w:val="nil"/>
              <w:bottom w:val="nil"/>
              <w:right w:val="single" w:sz="8" w:space="0" w:color="000000"/>
            </w:tcBorders>
            <w:shd w:val="clear" w:color="auto" w:fill="auto"/>
            <w:noWrap/>
            <w:vAlign w:val="center"/>
          </w:tcPr>
          <w:p w:rsidR="00C726D2" w:rsidRPr="00987750" w:rsidRDefault="00C726D2" w:rsidP="006517D8">
            <w:r w:rsidRPr="00987750">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C726D2" w:rsidRPr="00987750" w:rsidRDefault="00F25ADD" w:rsidP="006517D8">
            <w:r>
              <w:t>212 424 51 05</w:t>
            </w:r>
          </w:p>
        </w:tc>
      </w:tr>
      <w:tr w:rsidR="00C726D2" w:rsidRPr="00987750"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6517D8">
            <w:r w:rsidRPr="00987750">
              <w:t>e- Posta Adresi:</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6D2" w:rsidRPr="00987750" w:rsidRDefault="00F25ADD" w:rsidP="006517D8">
            <w:pPr>
              <w:rPr>
                <w:b/>
              </w:rPr>
            </w:pPr>
            <w:r>
              <w:rPr>
                <w:b/>
              </w:rPr>
              <w:t>sultanmuratortaokulu@hotmail.com</w:t>
            </w:r>
          </w:p>
        </w:tc>
        <w:tc>
          <w:tcPr>
            <w:tcW w:w="981" w:type="pct"/>
            <w:gridSpan w:val="2"/>
            <w:tcBorders>
              <w:top w:val="single" w:sz="8" w:space="0" w:color="000066"/>
              <w:left w:val="nil"/>
              <w:bottom w:val="nil"/>
              <w:right w:val="single" w:sz="8" w:space="0" w:color="000000"/>
            </w:tcBorders>
            <w:shd w:val="clear" w:color="auto" w:fill="auto"/>
            <w:noWrap/>
            <w:vAlign w:val="center"/>
          </w:tcPr>
          <w:p w:rsidR="00C726D2" w:rsidRPr="00987750" w:rsidRDefault="00C726D2" w:rsidP="006517D8">
            <w:r w:rsidRPr="00987750">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C726D2" w:rsidRPr="00987750" w:rsidRDefault="00FD6D8F" w:rsidP="006517D8">
            <w:r>
              <w:t>Sultanmuratoo.meb.k12.tr</w:t>
            </w:r>
          </w:p>
        </w:tc>
      </w:tr>
      <w:tr w:rsidR="00C726D2" w:rsidRPr="00987750" w:rsidTr="0080334E">
        <w:trPr>
          <w:trHeight w:val="20"/>
        </w:trPr>
        <w:tc>
          <w:tcPr>
            <w:tcW w:w="787"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6517D8">
            <w:r w:rsidRPr="00987750">
              <w:t>Kurum Kodu:</w:t>
            </w:r>
          </w:p>
        </w:tc>
        <w:tc>
          <w:tcPr>
            <w:tcW w:w="1660"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726D2" w:rsidRPr="00987750" w:rsidRDefault="00F25ADD" w:rsidP="006517D8">
            <w:r>
              <w:t>740771</w:t>
            </w:r>
          </w:p>
        </w:tc>
        <w:tc>
          <w:tcPr>
            <w:tcW w:w="981" w:type="pct"/>
            <w:gridSpan w:val="2"/>
            <w:tcBorders>
              <w:top w:val="single" w:sz="8" w:space="0" w:color="000066"/>
              <w:left w:val="nil"/>
              <w:bottom w:val="nil"/>
              <w:right w:val="single" w:sz="8" w:space="0" w:color="000000"/>
            </w:tcBorders>
            <w:shd w:val="clear" w:color="auto" w:fill="auto"/>
            <w:noWrap/>
            <w:vAlign w:val="center"/>
          </w:tcPr>
          <w:p w:rsidR="00C726D2" w:rsidRPr="00987750" w:rsidRDefault="00C726D2" w:rsidP="006517D8">
            <w:r w:rsidRPr="00987750">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C726D2" w:rsidRPr="00987750" w:rsidRDefault="009869FB" w:rsidP="006517D8">
            <w:r>
              <w:t>Tam Gün</w:t>
            </w:r>
          </w:p>
        </w:tc>
      </w:tr>
      <w:tr w:rsidR="00C726D2" w:rsidRPr="00987750" w:rsidTr="0080334E">
        <w:trPr>
          <w:trHeight w:val="20"/>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6517D8">
            <w:r w:rsidRPr="00987750">
              <w:t xml:space="preserve">Okulun Hizmete Giriş Tarihi : </w:t>
            </w:r>
            <w:r w:rsidR="00956928">
              <w:t>1967-1968</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C726D2" w:rsidRPr="00987750" w:rsidRDefault="00C726D2" w:rsidP="006517D8">
            <w:r w:rsidRPr="00987750">
              <w:t xml:space="preserve">Toplam Çalışan </w:t>
            </w:r>
            <w:commentRangeStart w:id="28"/>
            <w:r w:rsidRPr="00987750">
              <w:t>Sayısı</w:t>
            </w:r>
            <w:commentRangeEnd w:id="28"/>
            <w:r w:rsidR="0080334E">
              <w:rPr>
                <w:rStyle w:val="AklamaBavurusu"/>
                <w:rFonts w:ascii="Calibri" w:hAnsi="Calibri"/>
              </w:rPr>
              <w:commentReference w:id="28"/>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C726D2" w:rsidRPr="00987750" w:rsidRDefault="00F02D21" w:rsidP="006517D8">
            <w:r>
              <w:t>61</w:t>
            </w:r>
          </w:p>
        </w:tc>
      </w:tr>
      <w:tr w:rsidR="00C726D2" w:rsidRPr="00987750" w:rsidTr="0080334E">
        <w:trPr>
          <w:trHeight w:val="20"/>
        </w:trPr>
        <w:tc>
          <w:tcPr>
            <w:tcW w:w="787"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6517D8">
            <w:r w:rsidRPr="00987750">
              <w:t>Öğrenci Sayısı:</w:t>
            </w: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987750" w:rsidRDefault="00C726D2" w:rsidP="006517D8">
            <w:r w:rsidRPr="00987750">
              <w:t>Kız</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987750" w:rsidRDefault="000B1090" w:rsidP="006517D8">
            <w:r>
              <w:t>542</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987750" w:rsidRDefault="00C726D2" w:rsidP="006517D8">
            <w:r w:rsidRPr="00987750">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C726D2" w:rsidRPr="00987750" w:rsidRDefault="00C726D2" w:rsidP="006517D8">
            <w:r w:rsidRPr="00987750">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C726D2" w:rsidRPr="00987750" w:rsidRDefault="000B1090" w:rsidP="000B1090">
            <w:r>
              <w:t>35</w:t>
            </w:r>
          </w:p>
        </w:tc>
      </w:tr>
      <w:tr w:rsidR="00C726D2" w:rsidRPr="00987750" w:rsidTr="0080334E">
        <w:trPr>
          <w:trHeight w:val="20"/>
        </w:trPr>
        <w:tc>
          <w:tcPr>
            <w:tcW w:w="78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6517D8"/>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987750" w:rsidRDefault="00C726D2" w:rsidP="006517D8">
            <w:r w:rsidRPr="00987750">
              <w:t>Erkek</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987750" w:rsidRDefault="000B1090" w:rsidP="006517D8">
            <w:r>
              <w:t>624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987750" w:rsidRDefault="00C726D2" w:rsidP="006517D8"/>
        </w:tc>
        <w:tc>
          <w:tcPr>
            <w:tcW w:w="405" w:type="pct"/>
            <w:tcBorders>
              <w:top w:val="single" w:sz="8" w:space="0" w:color="000066"/>
              <w:left w:val="single" w:sz="8" w:space="0" w:color="000066"/>
              <w:bottom w:val="nil"/>
              <w:right w:val="single" w:sz="8" w:space="0" w:color="000066"/>
            </w:tcBorders>
            <w:shd w:val="clear" w:color="auto" w:fill="auto"/>
            <w:vAlign w:val="center"/>
          </w:tcPr>
          <w:p w:rsidR="00C726D2" w:rsidRPr="00987750" w:rsidRDefault="00C726D2" w:rsidP="006517D8">
            <w:r w:rsidRPr="00987750">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C726D2" w:rsidRPr="00987750" w:rsidRDefault="000B1090" w:rsidP="000B1090">
            <w:r>
              <w:t>20</w:t>
            </w:r>
          </w:p>
        </w:tc>
      </w:tr>
      <w:tr w:rsidR="00C726D2" w:rsidRPr="00987750" w:rsidTr="0080334E">
        <w:trPr>
          <w:trHeight w:val="20"/>
        </w:trPr>
        <w:tc>
          <w:tcPr>
            <w:tcW w:w="787"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6517D8"/>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987750" w:rsidRDefault="00C726D2" w:rsidP="006517D8">
            <w:r w:rsidRPr="00987750">
              <w:t>Toplam</w:t>
            </w:r>
          </w:p>
        </w:tc>
        <w:tc>
          <w:tcPr>
            <w:tcW w:w="125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987750" w:rsidRDefault="000B1090" w:rsidP="006517D8">
            <w:r>
              <w:t>1166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987750" w:rsidRDefault="00C726D2" w:rsidP="006517D8"/>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987750" w:rsidRDefault="00C726D2" w:rsidP="006517D8">
            <w:r w:rsidRPr="00987750">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C726D2" w:rsidRPr="00987750" w:rsidRDefault="000B1090" w:rsidP="006517D8">
            <w:r>
              <w:t>55</w:t>
            </w:r>
          </w:p>
        </w:tc>
      </w:tr>
      <w:tr w:rsidR="00C726D2" w:rsidRPr="00987750" w:rsidTr="008924BD">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6517D8">
            <w:r w:rsidRPr="00987750">
              <w:t>Derslik Başına Düşen Öğrenci Sayısı</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987750" w:rsidRDefault="00C726D2" w:rsidP="006517D8">
            <w:r w:rsidRPr="00987750">
              <w:t>:</w:t>
            </w:r>
            <w:r w:rsidR="00494A28">
              <w:t>40</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987750" w:rsidRDefault="00C726D2" w:rsidP="006517D8">
            <w:r w:rsidRPr="00987750">
              <w:t>Şube Başına Düşen Öğrenci Sayısı</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C726D2" w:rsidRPr="00987750" w:rsidRDefault="00C726D2" w:rsidP="006517D8">
            <w:r w:rsidRPr="00987750">
              <w:t>:</w:t>
            </w:r>
            <w:r w:rsidR="00494A28">
              <w:t>40</w:t>
            </w:r>
          </w:p>
        </w:tc>
      </w:tr>
      <w:tr w:rsidR="00C726D2" w:rsidRPr="00987750" w:rsidTr="008924BD">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6517D8">
            <w:r w:rsidRPr="00987750">
              <w:t>Öğretmen Başına Düşen Öğrenci Sayısı</w:t>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987750" w:rsidRDefault="00C726D2" w:rsidP="00494A28">
            <w:r w:rsidRPr="00987750">
              <w:t>:</w:t>
            </w:r>
            <w:r w:rsidR="00494A28">
              <w:t>21</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987750" w:rsidRDefault="00C726D2" w:rsidP="006517D8">
            <w:r w:rsidRPr="00987750">
              <w:t>Şube Başına 30’dan Fazla Öğrencisi Olan Şube Sayısı</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C726D2" w:rsidRPr="00987750" w:rsidRDefault="00C726D2" w:rsidP="006517D8">
            <w:r w:rsidRPr="00987750">
              <w:t>:</w:t>
            </w:r>
            <w:r w:rsidR="00494A28">
              <w:t>25</w:t>
            </w:r>
          </w:p>
        </w:tc>
      </w:tr>
      <w:tr w:rsidR="00C726D2" w:rsidRPr="00987750" w:rsidTr="008924BD">
        <w:trPr>
          <w:trHeight w:val="20"/>
        </w:trPr>
        <w:tc>
          <w:tcPr>
            <w:tcW w:w="180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C726D2" w:rsidRPr="00987750" w:rsidRDefault="00C726D2" w:rsidP="006517D8">
            <w:r w:rsidRPr="00987750">
              <w:t xml:space="preserve">Öğrenci Başına Düşen Toplam Gider </w:t>
            </w:r>
            <w:commentRangeStart w:id="29"/>
            <w:r w:rsidRPr="00987750">
              <w:t>Miktarı</w:t>
            </w:r>
            <w:commentRangeEnd w:id="29"/>
            <w:r w:rsidR="00B22CCF">
              <w:rPr>
                <w:rStyle w:val="AklamaBavurusu"/>
                <w:rFonts w:ascii="Calibri" w:hAnsi="Calibri"/>
              </w:rPr>
              <w:commentReference w:id="29"/>
            </w:r>
          </w:p>
        </w:tc>
        <w:tc>
          <w:tcPr>
            <w:tcW w:w="644" w:type="pct"/>
            <w:tcBorders>
              <w:top w:val="single" w:sz="8" w:space="0" w:color="000066"/>
              <w:left w:val="single" w:sz="8" w:space="0" w:color="000066"/>
              <w:bottom w:val="single" w:sz="8" w:space="0" w:color="000066"/>
              <w:right w:val="single" w:sz="8" w:space="0" w:color="000066"/>
            </w:tcBorders>
            <w:shd w:val="clear" w:color="auto" w:fill="auto"/>
            <w:vAlign w:val="center"/>
          </w:tcPr>
          <w:p w:rsidR="00C726D2" w:rsidRPr="00987750" w:rsidRDefault="00407360" w:rsidP="006517D8">
            <w:r>
              <w:t>57,46</w:t>
            </w:r>
          </w:p>
        </w:tc>
        <w:tc>
          <w:tcPr>
            <w:tcW w:w="199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C726D2" w:rsidRPr="00987750" w:rsidRDefault="00C726D2" w:rsidP="006517D8">
            <w:r w:rsidRPr="00987750">
              <w:t>Öğretmenlerin Kurumdaki Ortalama Görev Süresi</w:t>
            </w:r>
          </w:p>
        </w:tc>
        <w:tc>
          <w:tcPr>
            <w:tcW w:w="557" w:type="pct"/>
            <w:tcBorders>
              <w:top w:val="single" w:sz="8" w:space="0" w:color="000066"/>
              <w:left w:val="single" w:sz="8" w:space="0" w:color="000066"/>
              <w:bottom w:val="single" w:sz="8" w:space="0" w:color="000066"/>
              <w:right w:val="single" w:sz="8" w:space="0" w:color="000000"/>
            </w:tcBorders>
            <w:shd w:val="clear" w:color="auto" w:fill="auto"/>
            <w:vAlign w:val="center"/>
          </w:tcPr>
          <w:p w:rsidR="00C726D2" w:rsidRPr="00987750" w:rsidRDefault="00C15882" w:rsidP="006517D8">
            <w:r>
              <w:t xml:space="preserve">5 yıl </w:t>
            </w:r>
          </w:p>
        </w:tc>
      </w:tr>
    </w:tbl>
    <w:p w:rsidR="00C726D2" w:rsidRPr="00D9717E" w:rsidRDefault="00C726D2" w:rsidP="006517D8">
      <w:pPr>
        <w:pStyle w:val="Balk3"/>
        <w:rPr>
          <w:color w:val="548DD4" w:themeColor="text2" w:themeTint="99"/>
        </w:rPr>
      </w:pPr>
      <w:r w:rsidRPr="00D9717E">
        <w:rPr>
          <w:color w:val="548DD4" w:themeColor="text2" w:themeTint="99"/>
        </w:rPr>
        <w:lastRenderedPageBreak/>
        <w:t>Çalışan Bilgileri</w:t>
      </w:r>
    </w:p>
    <w:p w:rsidR="00C726D2" w:rsidRPr="00987750" w:rsidRDefault="00C726D2" w:rsidP="006517D8">
      <w:r w:rsidRPr="00987750">
        <w:t>Okulumuzun çalışanlarına ilişkin bilgiler altta yer alan tabloda belirtilmiştir.</w:t>
      </w:r>
    </w:p>
    <w:p w:rsidR="00C726D2" w:rsidRPr="00987750" w:rsidRDefault="00C726D2" w:rsidP="006517D8">
      <w:r w:rsidRPr="00987750">
        <w:t xml:space="preserve">Çalışan Bilgileri </w:t>
      </w:r>
      <w:commentRangeStart w:id="30"/>
      <w:r w:rsidRPr="00987750">
        <w:t>Tablosu</w:t>
      </w:r>
      <w:commentRangeEnd w:id="30"/>
      <w:r w:rsidR="003533AA">
        <w:rPr>
          <w:rStyle w:val="AklamaBavurusu"/>
          <w:rFonts w:ascii="Calibri" w:hAnsi="Calibri"/>
        </w:rPr>
        <w:comment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C726D2" w:rsidRPr="00987750" w:rsidTr="0032636A">
        <w:tc>
          <w:tcPr>
            <w:tcW w:w="5304" w:type="dxa"/>
            <w:shd w:val="clear" w:color="auto" w:fill="FBD4B4" w:themeFill="accent6" w:themeFillTint="66"/>
          </w:tcPr>
          <w:p w:rsidR="00C726D2" w:rsidRPr="00987750" w:rsidRDefault="00C726D2" w:rsidP="006517D8">
            <w:r w:rsidRPr="00987750">
              <w:t>Unvan*</w:t>
            </w:r>
          </w:p>
        </w:tc>
        <w:tc>
          <w:tcPr>
            <w:tcW w:w="1768" w:type="dxa"/>
            <w:shd w:val="clear" w:color="auto" w:fill="FBD4B4" w:themeFill="accent6" w:themeFillTint="66"/>
          </w:tcPr>
          <w:p w:rsidR="00C726D2" w:rsidRPr="00987750" w:rsidRDefault="00C726D2" w:rsidP="006517D8">
            <w:r w:rsidRPr="00987750">
              <w:t>Erkek</w:t>
            </w:r>
          </w:p>
        </w:tc>
        <w:tc>
          <w:tcPr>
            <w:tcW w:w="1768" w:type="dxa"/>
            <w:shd w:val="clear" w:color="auto" w:fill="FBD4B4" w:themeFill="accent6" w:themeFillTint="66"/>
          </w:tcPr>
          <w:p w:rsidR="00C726D2" w:rsidRPr="00987750" w:rsidRDefault="00C726D2" w:rsidP="006517D8">
            <w:r w:rsidRPr="00987750">
              <w:t>Kadın</w:t>
            </w:r>
          </w:p>
        </w:tc>
        <w:tc>
          <w:tcPr>
            <w:tcW w:w="1768" w:type="dxa"/>
            <w:shd w:val="clear" w:color="auto" w:fill="FBD4B4" w:themeFill="accent6" w:themeFillTint="66"/>
          </w:tcPr>
          <w:p w:rsidR="00C726D2" w:rsidRPr="00987750" w:rsidRDefault="00C726D2" w:rsidP="006517D8">
            <w:r w:rsidRPr="00987750">
              <w:t>Toplam</w:t>
            </w:r>
          </w:p>
        </w:tc>
      </w:tr>
      <w:tr w:rsidR="00C726D2" w:rsidRPr="00987750" w:rsidTr="00B10912">
        <w:tc>
          <w:tcPr>
            <w:tcW w:w="5304" w:type="dxa"/>
            <w:shd w:val="clear" w:color="auto" w:fill="auto"/>
          </w:tcPr>
          <w:p w:rsidR="00C726D2" w:rsidRPr="00987750" w:rsidRDefault="00C726D2" w:rsidP="006517D8">
            <w:r w:rsidRPr="00987750">
              <w:t>Okul Müdürü ve Müdür Yardımcısı</w:t>
            </w:r>
          </w:p>
        </w:tc>
        <w:tc>
          <w:tcPr>
            <w:tcW w:w="1768" w:type="dxa"/>
            <w:shd w:val="clear" w:color="auto" w:fill="auto"/>
          </w:tcPr>
          <w:p w:rsidR="00C726D2" w:rsidRPr="00987750" w:rsidRDefault="005D7771" w:rsidP="005D7771">
            <w:pPr>
              <w:jc w:val="center"/>
            </w:pPr>
            <w:r>
              <w:t>3</w:t>
            </w:r>
          </w:p>
        </w:tc>
        <w:tc>
          <w:tcPr>
            <w:tcW w:w="1768" w:type="dxa"/>
            <w:shd w:val="clear" w:color="auto" w:fill="auto"/>
          </w:tcPr>
          <w:p w:rsidR="00C726D2" w:rsidRPr="00987750" w:rsidRDefault="005D7771" w:rsidP="005D7771">
            <w:pPr>
              <w:jc w:val="center"/>
            </w:pPr>
            <w:r>
              <w:t>1</w:t>
            </w:r>
          </w:p>
        </w:tc>
        <w:tc>
          <w:tcPr>
            <w:tcW w:w="1768" w:type="dxa"/>
            <w:shd w:val="clear" w:color="auto" w:fill="auto"/>
          </w:tcPr>
          <w:p w:rsidR="00C726D2" w:rsidRPr="00987750" w:rsidRDefault="005D7771" w:rsidP="005D7771">
            <w:pPr>
              <w:jc w:val="center"/>
            </w:pPr>
            <w:r>
              <w:t>4</w:t>
            </w:r>
          </w:p>
        </w:tc>
      </w:tr>
      <w:tr w:rsidR="00C726D2" w:rsidRPr="00987750" w:rsidTr="00B10912">
        <w:tc>
          <w:tcPr>
            <w:tcW w:w="5304" w:type="dxa"/>
            <w:shd w:val="clear" w:color="auto" w:fill="auto"/>
          </w:tcPr>
          <w:p w:rsidR="00C726D2" w:rsidRPr="00987750" w:rsidRDefault="00C726D2" w:rsidP="006517D8">
            <w:r w:rsidRPr="00987750">
              <w:t>Branş Öğretmeni</w:t>
            </w:r>
          </w:p>
        </w:tc>
        <w:tc>
          <w:tcPr>
            <w:tcW w:w="1768" w:type="dxa"/>
            <w:shd w:val="clear" w:color="auto" w:fill="auto"/>
          </w:tcPr>
          <w:p w:rsidR="00C726D2" w:rsidRPr="00987750" w:rsidRDefault="00354D3F" w:rsidP="005D7771">
            <w:pPr>
              <w:jc w:val="center"/>
            </w:pPr>
            <w:r>
              <w:t>18</w:t>
            </w:r>
          </w:p>
        </w:tc>
        <w:tc>
          <w:tcPr>
            <w:tcW w:w="1768" w:type="dxa"/>
            <w:shd w:val="clear" w:color="auto" w:fill="auto"/>
          </w:tcPr>
          <w:p w:rsidR="00C726D2" w:rsidRPr="00987750" w:rsidRDefault="005D7771" w:rsidP="005D7771">
            <w:pPr>
              <w:jc w:val="center"/>
            </w:pPr>
            <w:r>
              <w:t>31</w:t>
            </w:r>
          </w:p>
        </w:tc>
        <w:tc>
          <w:tcPr>
            <w:tcW w:w="1768" w:type="dxa"/>
            <w:shd w:val="clear" w:color="auto" w:fill="auto"/>
          </w:tcPr>
          <w:p w:rsidR="00C726D2" w:rsidRPr="00987750" w:rsidRDefault="00354D3F" w:rsidP="005D7771">
            <w:pPr>
              <w:jc w:val="center"/>
            </w:pPr>
            <w:r>
              <w:t>49</w:t>
            </w:r>
          </w:p>
        </w:tc>
      </w:tr>
      <w:tr w:rsidR="00C726D2" w:rsidRPr="00987750" w:rsidTr="00B10912">
        <w:tc>
          <w:tcPr>
            <w:tcW w:w="5304" w:type="dxa"/>
            <w:shd w:val="clear" w:color="auto" w:fill="auto"/>
          </w:tcPr>
          <w:p w:rsidR="00C726D2" w:rsidRPr="00987750" w:rsidRDefault="00C726D2" w:rsidP="006517D8">
            <w:r w:rsidRPr="00987750">
              <w:t>Rehber Öğretmen</w:t>
            </w:r>
          </w:p>
        </w:tc>
        <w:tc>
          <w:tcPr>
            <w:tcW w:w="1768" w:type="dxa"/>
            <w:shd w:val="clear" w:color="auto" w:fill="auto"/>
          </w:tcPr>
          <w:p w:rsidR="00C726D2" w:rsidRPr="00987750" w:rsidRDefault="005D7771" w:rsidP="005D7771">
            <w:pPr>
              <w:jc w:val="center"/>
            </w:pPr>
            <w:r>
              <w:t>0</w:t>
            </w:r>
          </w:p>
        </w:tc>
        <w:tc>
          <w:tcPr>
            <w:tcW w:w="1768" w:type="dxa"/>
            <w:shd w:val="clear" w:color="auto" w:fill="auto"/>
          </w:tcPr>
          <w:p w:rsidR="00C726D2" w:rsidRPr="00987750" w:rsidRDefault="005D7771" w:rsidP="005D7771">
            <w:pPr>
              <w:jc w:val="center"/>
            </w:pPr>
            <w:r>
              <w:t>1</w:t>
            </w:r>
          </w:p>
        </w:tc>
        <w:tc>
          <w:tcPr>
            <w:tcW w:w="1768" w:type="dxa"/>
            <w:shd w:val="clear" w:color="auto" w:fill="auto"/>
          </w:tcPr>
          <w:p w:rsidR="00C726D2" w:rsidRPr="00987750" w:rsidRDefault="005D7771" w:rsidP="005D7771">
            <w:pPr>
              <w:jc w:val="center"/>
            </w:pPr>
            <w:r>
              <w:t>1</w:t>
            </w:r>
          </w:p>
        </w:tc>
      </w:tr>
      <w:tr w:rsidR="00C726D2" w:rsidRPr="00987750" w:rsidTr="00B10912">
        <w:tc>
          <w:tcPr>
            <w:tcW w:w="5304" w:type="dxa"/>
            <w:shd w:val="clear" w:color="auto" w:fill="auto"/>
          </w:tcPr>
          <w:p w:rsidR="00C726D2" w:rsidRPr="00987750" w:rsidRDefault="00C726D2" w:rsidP="006517D8">
            <w:r w:rsidRPr="00987750">
              <w:t>İdari Personel</w:t>
            </w:r>
          </w:p>
        </w:tc>
        <w:tc>
          <w:tcPr>
            <w:tcW w:w="1768" w:type="dxa"/>
            <w:shd w:val="clear" w:color="auto" w:fill="auto"/>
          </w:tcPr>
          <w:p w:rsidR="00C726D2" w:rsidRPr="00987750" w:rsidRDefault="005D7771" w:rsidP="005D7771">
            <w:pPr>
              <w:jc w:val="center"/>
            </w:pPr>
            <w:r>
              <w:t>1</w:t>
            </w:r>
          </w:p>
        </w:tc>
        <w:tc>
          <w:tcPr>
            <w:tcW w:w="1768" w:type="dxa"/>
            <w:shd w:val="clear" w:color="auto" w:fill="auto"/>
          </w:tcPr>
          <w:p w:rsidR="00C726D2" w:rsidRPr="00987750" w:rsidRDefault="005D7771" w:rsidP="005D7771">
            <w:pPr>
              <w:jc w:val="center"/>
            </w:pPr>
            <w:r>
              <w:t>0</w:t>
            </w:r>
          </w:p>
        </w:tc>
        <w:tc>
          <w:tcPr>
            <w:tcW w:w="1768" w:type="dxa"/>
            <w:shd w:val="clear" w:color="auto" w:fill="auto"/>
          </w:tcPr>
          <w:p w:rsidR="00C726D2" w:rsidRPr="00987750" w:rsidRDefault="005D7771" w:rsidP="005D7771">
            <w:pPr>
              <w:jc w:val="center"/>
            </w:pPr>
            <w:r>
              <w:t>1</w:t>
            </w:r>
          </w:p>
        </w:tc>
      </w:tr>
      <w:tr w:rsidR="00C726D2" w:rsidRPr="00987750" w:rsidTr="00B10912">
        <w:tc>
          <w:tcPr>
            <w:tcW w:w="5304" w:type="dxa"/>
            <w:shd w:val="clear" w:color="auto" w:fill="auto"/>
          </w:tcPr>
          <w:p w:rsidR="00C726D2" w:rsidRPr="00987750" w:rsidRDefault="00C726D2" w:rsidP="006517D8">
            <w:r w:rsidRPr="00987750">
              <w:t>Yardımcı Personel</w:t>
            </w:r>
          </w:p>
        </w:tc>
        <w:tc>
          <w:tcPr>
            <w:tcW w:w="1768" w:type="dxa"/>
            <w:shd w:val="clear" w:color="auto" w:fill="auto"/>
          </w:tcPr>
          <w:p w:rsidR="00C726D2" w:rsidRPr="00987750" w:rsidRDefault="005D7771" w:rsidP="005D7771">
            <w:pPr>
              <w:jc w:val="center"/>
            </w:pPr>
            <w:r>
              <w:t>1</w:t>
            </w:r>
          </w:p>
        </w:tc>
        <w:tc>
          <w:tcPr>
            <w:tcW w:w="1768" w:type="dxa"/>
            <w:shd w:val="clear" w:color="auto" w:fill="auto"/>
          </w:tcPr>
          <w:p w:rsidR="00C726D2" w:rsidRPr="00987750" w:rsidRDefault="005D7771" w:rsidP="005D7771">
            <w:pPr>
              <w:jc w:val="center"/>
            </w:pPr>
            <w:r>
              <w:t>4</w:t>
            </w:r>
          </w:p>
        </w:tc>
        <w:tc>
          <w:tcPr>
            <w:tcW w:w="1768" w:type="dxa"/>
            <w:shd w:val="clear" w:color="auto" w:fill="auto"/>
          </w:tcPr>
          <w:p w:rsidR="00C726D2" w:rsidRPr="00987750" w:rsidRDefault="005D7771" w:rsidP="005D7771">
            <w:pPr>
              <w:jc w:val="center"/>
            </w:pPr>
            <w:r>
              <w:t>5</w:t>
            </w:r>
          </w:p>
        </w:tc>
      </w:tr>
      <w:tr w:rsidR="00C726D2" w:rsidRPr="00987750" w:rsidTr="00B10912">
        <w:tc>
          <w:tcPr>
            <w:tcW w:w="5304" w:type="dxa"/>
            <w:shd w:val="clear" w:color="auto" w:fill="auto"/>
          </w:tcPr>
          <w:p w:rsidR="00C726D2" w:rsidRPr="00987750" w:rsidRDefault="00C726D2" w:rsidP="006517D8">
            <w:r w:rsidRPr="00987750">
              <w:t>Güvenlik Personeli</w:t>
            </w:r>
          </w:p>
        </w:tc>
        <w:tc>
          <w:tcPr>
            <w:tcW w:w="1768" w:type="dxa"/>
            <w:shd w:val="clear" w:color="auto" w:fill="auto"/>
          </w:tcPr>
          <w:p w:rsidR="00C726D2" w:rsidRPr="00987750" w:rsidRDefault="005D7771" w:rsidP="005D7771">
            <w:pPr>
              <w:jc w:val="center"/>
            </w:pPr>
            <w:r>
              <w:t>0</w:t>
            </w:r>
          </w:p>
        </w:tc>
        <w:tc>
          <w:tcPr>
            <w:tcW w:w="1768" w:type="dxa"/>
            <w:shd w:val="clear" w:color="auto" w:fill="auto"/>
          </w:tcPr>
          <w:p w:rsidR="00C726D2" w:rsidRPr="00987750" w:rsidRDefault="005D7771" w:rsidP="005D7771">
            <w:pPr>
              <w:jc w:val="center"/>
            </w:pPr>
            <w:r>
              <w:t>1</w:t>
            </w:r>
          </w:p>
        </w:tc>
        <w:tc>
          <w:tcPr>
            <w:tcW w:w="1768" w:type="dxa"/>
            <w:shd w:val="clear" w:color="auto" w:fill="auto"/>
          </w:tcPr>
          <w:p w:rsidR="00C726D2" w:rsidRPr="00987750" w:rsidRDefault="005D7771" w:rsidP="005D7771">
            <w:pPr>
              <w:jc w:val="center"/>
            </w:pPr>
            <w:r>
              <w:t>1</w:t>
            </w:r>
          </w:p>
        </w:tc>
      </w:tr>
      <w:tr w:rsidR="00C726D2" w:rsidRPr="00987750" w:rsidTr="00B10912">
        <w:tc>
          <w:tcPr>
            <w:tcW w:w="5304" w:type="dxa"/>
            <w:shd w:val="clear" w:color="auto" w:fill="auto"/>
          </w:tcPr>
          <w:p w:rsidR="00C726D2" w:rsidRPr="007C0ECE" w:rsidRDefault="00C726D2" w:rsidP="007C0ECE">
            <w:pPr>
              <w:jc w:val="right"/>
              <w:rPr>
                <w:b/>
              </w:rPr>
            </w:pPr>
            <w:r w:rsidRPr="007C0ECE">
              <w:rPr>
                <w:b/>
              </w:rPr>
              <w:t>Toplam Çalışan Sayıları</w:t>
            </w:r>
          </w:p>
        </w:tc>
        <w:tc>
          <w:tcPr>
            <w:tcW w:w="1768" w:type="dxa"/>
            <w:shd w:val="clear" w:color="auto" w:fill="auto"/>
          </w:tcPr>
          <w:p w:rsidR="00C726D2" w:rsidRPr="00987750" w:rsidRDefault="005D7771" w:rsidP="005D7771">
            <w:pPr>
              <w:jc w:val="center"/>
            </w:pPr>
            <w:r>
              <w:t>22</w:t>
            </w:r>
          </w:p>
        </w:tc>
        <w:tc>
          <w:tcPr>
            <w:tcW w:w="1768" w:type="dxa"/>
            <w:shd w:val="clear" w:color="auto" w:fill="auto"/>
          </w:tcPr>
          <w:p w:rsidR="00C726D2" w:rsidRPr="00987750" w:rsidRDefault="005D7771" w:rsidP="005D7771">
            <w:pPr>
              <w:jc w:val="center"/>
            </w:pPr>
            <w:r>
              <w:t>38</w:t>
            </w:r>
          </w:p>
        </w:tc>
        <w:tc>
          <w:tcPr>
            <w:tcW w:w="1768" w:type="dxa"/>
            <w:shd w:val="clear" w:color="auto" w:fill="auto"/>
          </w:tcPr>
          <w:p w:rsidR="00C726D2" w:rsidRPr="00987750" w:rsidRDefault="00354D3F" w:rsidP="005D7771">
            <w:pPr>
              <w:jc w:val="center"/>
            </w:pPr>
            <w:r>
              <w:t>61</w:t>
            </w:r>
          </w:p>
        </w:tc>
      </w:tr>
    </w:tbl>
    <w:p w:rsidR="0018737E" w:rsidRDefault="0018737E" w:rsidP="0018737E">
      <w:pPr>
        <w:pStyle w:val="Balk3"/>
        <w:spacing w:before="0" w:after="0"/>
      </w:pPr>
    </w:p>
    <w:p w:rsidR="0018737E" w:rsidRDefault="0018737E" w:rsidP="0018737E">
      <w:pPr>
        <w:pStyle w:val="Balk3"/>
        <w:spacing w:before="0" w:after="0"/>
      </w:pPr>
    </w:p>
    <w:p w:rsidR="0018737E" w:rsidRDefault="0018737E" w:rsidP="0018737E">
      <w:pPr>
        <w:pStyle w:val="Balk3"/>
        <w:spacing w:before="0" w:after="0"/>
      </w:pPr>
    </w:p>
    <w:p w:rsidR="0018737E" w:rsidRDefault="0018737E" w:rsidP="0018737E"/>
    <w:p w:rsidR="0023669F" w:rsidRPr="0018737E" w:rsidRDefault="0023669F" w:rsidP="0018737E"/>
    <w:p w:rsidR="00C726D2" w:rsidRPr="00D9717E" w:rsidRDefault="00C726D2" w:rsidP="006517D8">
      <w:pPr>
        <w:pStyle w:val="Balk3"/>
        <w:rPr>
          <w:color w:val="548DD4" w:themeColor="text2" w:themeTint="99"/>
        </w:rPr>
      </w:pPr>
      <w:r w:rsidRPr="00D9717E">
        <w:rPr>
          <w:color w:val="548DD4" w:themeColor="text2" w:themeTint="99"/>
        </w:rPr>
        <w:lastRenderedPageBreak/>
        <w:t>Okulumuz Bina ve Alanları</w:t>
      </w:r>
    </w:p>
    <w:p w:rsidR="00C726D2" w:rsidRPr="00987750" w:rsidRDefault="00C726D2" w:rsidP="006517D8">
      <w:pPr>
        <w:rPr>
          <w:b/>
          <w:szCs w:val="24"/>
        </w:rPr>
      </w:pPr>
      <w:r w:rsidRPr="00987750">
        <w:tab/>
        <w:t>Okulumuzun binası ile açık ve kapalı alanlarına ilişkin temel bilgiler altta yer almaktadır.</w:t>
      </w:r>
    </w:p>
    <w:p w:rsidR="00C726D2" w:rsidRPr="00987750" w:rsidRDefault="00C726D2" w:rsidP="006517D8">
      <w:r w:rsidRPr="00987750">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827"/>
        <w:gridCol w:w="3969"/>
        <w:gridCol w:w="993"/>
        <w:gridCol w:w="991"/>
      </w:tblGrid>
      <w:tr w:rsidR="00447249" w:rsidRPr="00987750" w:rsidTr="0032636A">
        <w:trPr>
          <w:trHeight w:hRule="exact" w:val="454"/>
        </w:trPr>
        <w:tc>
          <w:tcPr>
            <w:tcW w:w="7479" w:type="dxa"/>
            <w:gridSpan w:val="2"/>
            <w:shd w:val="clear" w:color="auto" w:fill="FBD4B4" w:themeFill="accent6" w:themeFillTint="66"/>
            <w:vAlign w:val="center"/>
          </w:tcPr>
          <w:p w:rsidR="00C726D2" w:rsidRPr="00987750" w:rsidRDefault="00C726D2" w:rsidP="006517D8">
            <w:r w:rsidRPr="00987750">
              <w:t xml:space="preserve">Okul </w:t>
            </w:r>
            <w:commentRangeStart w:id="31"/>
            <w:r w:rsidRPr="00987750">
              <w:t>Bölümleri</w:t>
            </w:r>
            <w:commentRangeEnd w:id="31"/>
            <w:r w:rsidR="00762052">
              <w:rPr>
                <w:rStyle w:val="AklamaBavurusu"/>
                <w:rFonts w:ascii="Calibri" w:hAnsi="Calibri"/>
              </w:rPr>
              <w:commentReference w:id="31"/>
            </w:r>
          </w:p>
        </w:tc>
        <w:tc>
          <w:tcPr>
            <w:tcW w:w="3969" w:type="dxa"/>
            <w:shd w:val="clear" w:color="auto" w:fill="FBD4B4" w:themeFill="accent6" w:themeFillTint="66"/>
            <w:vAlign w:val="center"/>
          </w:tcPr>
          <w:p w:rsidR="00C726D2" w:rsidRPr="00987750" w:rsidRDefault="00C726D2" w:rsidP="0018737E">
            <w:r w:rsidRPr="00987750">
              <w:t>Özel Alanlar</w:t>
            </w:r>
          </w:p>
        </w:tc>
        <w:tc>
          <w:tcPr>
            <w:tcW w:w="993" w:type="dxa"/>
            <w:shd w:val="clear" w:color="auto" w:fill="FBD4B4" w:themeFill="accent6" w:themeFillTint="66"/>
            <w:vAlign w:val="center"/>
          </w:tcPr>
          <w:p w:rsidR="00C726D2" w:rsidRPr="00987750" w:rsidRDefault="00C726D2" w:rsidP="0018737E">
            <w:r w:rsidRPr="00987750">
              <w:t>Var</w:t>
            </w:r>
          </w:p>
        </w:tc>
        <w:tc>
          <w:tcPr>
            <w:tcW w:w="991" w:type="dxa"/>
            <w:shd w:val="clear" w:color="auto" w:fill="FBD4B4" w:themeFill="accent6" w:themeFillTint="66"/>
            <w:vAlign w:val="center"/>
          </w:tcPr>
          <w:p w:rsidR="00C726D2" w:rsidRPr="00987750" w:rsidRDefault="00C726D2" w:rsidP="0018737E">
            <w:r w:rsidRPr="00987750">
              <w:t>Yok</w:t>
            </w:r>
          </w:p>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Okul Kat Sayısı</w:t>
            </w:r>
          </w:p>
        </w:tc>
        <w:tc>
          <w:tcPr>
            <w:tcW w:w="3827" w:type="dxa"/>
            <w:shd w:val="clear" w:color="auto" w:fill="auto"/>
            <w:vAlign w:val="center"/>
          </w:tcPr>
          <w:p w:rsidR="00C726D2" w:rsidRPr="00987750" w:rsidRDefault="004B4EF3" w:rsidP="006517D8">
            <w:r>
              <w:t>4</w:t>
            </w:r>
          </w:p>
        </w:tc>
        <w:tc>
          <w:tcPr>
            <w:tcW w:w="3969" w:type="dxa"/>
            <w:shd w:val="clear" w:color="auto" w:fill="auto"/>
            <w:vAlign w:val="center"/>
          </w:tcPr>
          <w:p w:rsidR="00C726D2" w:rsidRPr="00987750" w:rsidRDefault="00C726D2" w:rsidP="006517D8">
            <w:r w:rsidRPr="00987750">
              <w:t>Çok Amaçlı Salon</w:t>
            </w:r>
          </w:p>
        </w:tc>
        <w:tc>
          <w:tcPr>
            <w:tcW w:w="993" w:type="dxa"/>
            <w:shd w:val="clear" w:color="auto" w:fill="auto"/>
            <w:vAlign w:val="center"/>
          </w:tcPr>
          <w:p w:rsidR="00C726D2" w:rsidRDefault="00944E0F" w:rsidP="00944E0F">
            <w:pPr>
              <w:jc w:val="center"/>
            </w:pPr>
            <w:r>
              <w:t>+</w:t>
            </w:r>
          </w:p>
          <w:p w:rsidR="00944E0F" w:rsidRPr="00987750" w:rsidRDefault="00944E0F" w:rsidP="00944E0F">
            <w:pPr>
              <w:jc w:val="center"/>
            </w:pPr>
          </w:p>
        </w:tc>
        <w:tc>
          <w:tcPr>
            <w:tcW w:w="991" w:type="dxa"/>
            <w:shd w:val="clear" w:color="auto" w:fill="auto"/>
            <w:vAlign w:val="center"/>
          </w:tcPr>
          <w:p w:rsidR="00C726D2" w:rsidRPr="00987750" w:rsidRDefault="00C726D2" w:rsidP="00944E0F">
            <w:pPr>
              <w:jc w:val="center"/>
            </w:pPr>
          </w:p>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Derslik Sayısı</w:t>
            </w:r>
          </w:p>
        </w:tc>
        <w:tc>
          <w:tcPr>
            <w:tcW w:w="3827" w:type="dxa"/>
            <w:shd w:val="clear" w:color="auto" w:fill="auto"/>
            <w:vAlign w:val="center"/>
          </w:tcPr>
          <w:p w:rsidR="00C726D2" w:rsidRPr="00987750" w:rsidRDefault="00F82E76" w:rsidP="006517D8">
            <w:r>
              <w:t>28</w:t>
            </w:r>
          </w:p>
        </w:tc>
        <w:tc>
          <w:tcPr>
            <w:tcW w:w="3969" w:type="dxa"/>
            <w:shd w:val="clear" w:color="auto" w:fill="auto"/>
            <w:vAlign w:val="center"/>
          </w:tcPr>
          <w:p w:rsidR="00C726D2" w:rsidRPr="00987750" w:rsidRDefault="00C726D2" w:rsidP="006517D8">
            <w:r w:rsidRPr="00987750">
              <w:t>Çok Amaçlı Saha</w:t>
            </w:r>
          </w:p>
        </w:tc>
        <w:tc>
          <w:tcPr>
            <w:tcW w:w="993" w:type="dxa"/>
            <w:shd w:val="clear" w:color="auto" w:fill="auto"/>
            <w:vAlign w:val="center"/>
          </w:tcPr>
          <w:p w:rsidR="00C726D2" w:rsidRPr="00987750" w:rsidRDefault="00C726D2" w:rsidP="00944E0F">
            <w:pPr>
              <w:jc w:val="center"/>
            </w:pPr>
          </w:p>
        </w:tc>
        <w:tc>
          <w:tcPr>
            <w:tcW w:w="991" w:type="dxa"/>
            <w:shd w:val="clear" w:color="auto" w:fill="auto"/>
            <w:vAlign w:val="center"/>
          </w:tcPr>
          <w:p w:rsidR="00C726D2" w:rsidRDefault="00944E0F" w:rsidP="00944E0F">
            <w:pPr>
              <w:jc w:val="center"/>
            </w:pPr>
            <w:r>
              <w:t>+</w:t>
            </w:r>
          </w:p>
          <w:p w:rsidR="00944E0F" w:rsidRPr="00987750" w:rsidRDefault="00944E0F" w:rsidP="00944E0F">
            <w:pPr>
              <w:jc w:val="center"/>
            </w:pPr>
          </w:p>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 xml:space="preserve">Derslik Alanları </w:t>
            </w:r>
            <w:r w:rsidRPr="00987750">
              <w:rPr>
                <w:sz w:val="20"/>
              </w:rPr>
              <w:t>(m2)</w:t>
            </w:r>
          </w:p>
        </w:tc>
        <w:tc>
          <w:tcPr>
            <w:tcW w:w="3827" w:type="dxa"/>
            <w:shd w:val="clear" w:color="auto" w:fill="auto"/>
            <w:vAlign w:val="center"/>
          </w:tcPr>
          <w:p w:rsidR="00C726D2" w:rsidRPr="00987750" w:rsidRDefault="00DD10EF" w:rsidP="006517D8">
            <w:r>
              <w:t>28</w:t>
            </w:r>
          </w:p>
        </w:tc>
        <w:tc>
          <w:tcPr>
            <w:tcW w:w="3969" w:type="dxa"/>
            <w:shd w:val="clear" w:color="auto" w:fill="auto"/>
            <w:vAlign w:val="center"/>
          </w:tcPr>
          <w:p w:rsidR="00C726D2" w:rsidRPr="00987750" w:rsidRDefault="00C726D2" w:rsidP="006517D8">
            <w:r w:rsidRPr="00987750">
              <w:t>Kütüphane</w:t>
            </w:r>
          </w:p>
        </w:tc>
        <w:tc>
          <w:tcPr>
            <w:tcW w:w="993" w:type="dxa"/>
            <w:shd w:val="clear" w:color="auto" w:fill="auto"/>
            <w:vAlign w:val="center"/>
          </w:tcPr>
          <w:p w:rsidR="00C726D2" w:rsidRPr="00987750" w:rsidRDefault="00C726D2" w:rsidP="00944E0F">
            <w:pPr>
              <w:jc w:val="center"/>
            </w:pPr>
          </w:p>
        </w:tc>
        <w:tc>
          <w:tcPr>
            <w:tcW w:w="991" w:type="dxa"/>
            <w:shd w:val="clear" w:color="auto" w:fill="auto"/>
            <w:vAlign w:val="center"/>
          </w:tcPr>
          <w:p w:rsidR="00C726D2" w:rsidRDefault="00944E0F" w:rsidP="00944E0F">
            <w:pPr>
              <w:jc w:val="center"/>
            </w:pPr>
            <w:r>
              <w:t>+</w:t>
            </w:r>
          </w:p>
          <w:p w:rsidR="00944E0F" w:rsidRPr="00987750" w:rsidRDefault="00944E0F" w:rsidP="00944E0F">
            <w:pPr>
              <w:jc w:val="center"/>
            </w:pPr>
          </w:p>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Kullanılan Derslik Sayısı</w:t>
            </w:r>
          </w:p>
        </w:tc>
        <w:tc>
          <w:tcPr>
            <w:tcW w:w="3827" w:type="dxa"/>
            <w:shd w:val="clear" w:color="auto" w:fill="auto"/>
            <w:vAlign w:val="center"/>
          </w:tcPr>
          <w:p w:rsidR="00C726D2" w:rsidRPr="00987750" w:rsidRDefault="00F82E76" w:rsidP="006517D8">
            <w:r>
              <w:t>28</w:t>
            </w:r>
          </w:p>
        </w:tc>
        <w:tc>
          <w:tcPr>
            <w:tcW w:w="3969" w:type="dxa"/>
            <w:shd w:val="clear" w:color="auto" w:fill="auto"/>
            <w:vAlign w:val="center"/>
          </w:tcPr>
          <w:p w:rsidR="00C726D2" w:rsidRPr="00987750" w:rsidRDefault="00C726D2" w:rsidP="006517D8">
            <w:r w:rsidRPr="00987750">
              <w:t>Fen Laboratuvarı</w:t>
            </w:r>
          </w:p>
        </w:tc>
        <w:tc>
          <w:tcPr>
            <w:tcW w:w="993" w:type="dxa"/>
            <w:shd w:val="clear" w:color="auto" w:fill="auto"/>
            <w:vAlign w:val="center"/>
          </w:tcPr>
          <w:p w:rsidR="00C726D2" w:rsidRDefault="00944E0F" w:rsidP="00944E0F">
            <w:pPr>
              <w:jc w:val="center"/>
            </w:pPr>
            <w:r>
              <w:t>+</w:t>
            </w:r>
          </w:p>
          <w:p w:rsidR="00944E0F" w:rsidRPr="00987750" w:rsidRDefault="00944E0F" w:rsidP="00944E0F">
            <w:pPr>
              <w:jc w:val="center"/>
            </w:pPr>
          </w:p>
        </w:tc>
        <w:tc>
          <w:tcPr>
            <w:tcW w:w="991" w:type="dxa"/>
            <w:shd w:val="clear" w:color="auto" w:fill="auto"/>
            <w:vAlign w:val="center"/>
          </w:tcPr>
          <w:p w:rsidR="00C726D2" w:rsidRPr="00987750" w:rsidRDefault="00C726D2" w:rsidP="00944E0F">
            <w:pPr>
              <w:jc w:val="center"/>
            </w:pPr>
          </w:p>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Şube Sayısı</w:t>
            </w:r>
          </w:p>
        </w:tc>
        <w:tc>
          <w:tcPr>
            <w:tcW w:w="3827" w:type="dxa"/>
            <w:shd w:val="clear" w:color="auto" w:fill="auto"/>
            <w:vAlign w:val="center"/>
          </w:tcPr>
          <w:p w:rsidR="00C726D2" w:rsidRPr="00987750" w:rsidRDefault="00F82E76" w:rsidP="006517D8">
            <w:r>
              <w:t>30</w:t>
            </w:r>
          </w:p>
        </w:tc>
        <w:tc>
          <w:tcPr>
            <w:tcW w:w="3969" w:type="dxa"/>
            <w:shd w:val="clear" w:color="auto" w:fill="auto"/>
            <w:vAlign w:val="center"/>
          </w:tcPr>
          <w:p w:rsidR="00C726D2" w:rsidRPr="00987750" w:rsidRDefault="00C726D2" w:rsidP="006517D8">
            <w:r w:rsidRPr="00987750">
              <w:t>Bilgisayar Laboratuvarı</w:t>
            </w:r>
          </w:p>
        </w:tc>
        <w:tc>
          <w:tcPr>
            <w:tcW w:w="993" w:type="dxa"/>
            <w:shd w:val="clear" w:color="auto" w:fill="auto"/>
            <w:vAlign w:val="center"/>
          </w:tcPr>
          <w:p w:rsidR="00C726D2" w:rsidRDefault="00944E0F" w:rsidP="00944E0F">
            <w:pPr>
              <w:jc w:val="center"/>
            </w:pPr>
            <w:r>
              <w:t>+</w:t>
            </w:r>
          </w:p>
          <w:p w:rsidR="00944E0F" w:rsidRPr="00987750" w:rsidRDefault="00944E0F" w:rsidP="00944E0F">
            <w:pPr>
              <w:jc w:val="center"/>
            </w:pPr>
          </w:p>
        </w:tc>
        <w:tc>
          <w:tcPr>
            <w:tcW w:w="991" w:type="dxa"/>
            <w:shd w:val="clear" w:color="auto" w:fill="auto"/>
            <w:vAlign w:val="center"/>
          </w:tcPr>
          <w:p w:rsidR="00C726D2" w:rsidRPr="00987750" w:rsidRDefault="00C726D2" w:rsidP="00944E0F">
            <w:pPr>
              <w:jc w:val="center"/>
            </w:pPr>
          </w:p>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 xml:space="preserve">İdari Odaların Alanı </w:t>
            </w:r>
            <w:r w:rsidRPr="00987750">
              <w:rPr>
                <w:sz w:val="20"/>
              </w:rPr>
              <w:t>(m2)</w:t>
            </w:r>
          </w:p>
        </w:tc>
        <w:tc>
          <w:tcPr>
            <w:tcW w:w="3827" w:type="dxa"/>
            <w:shd w:val="clear" w:color="auto" w:fill="auto"/>
            <w:vAlign w:val="center"/>
          </w:tcPr>
          <w:p w:rsidR="00C726D2" w:rsidRPr="00987750" w:rsidRDefault="00DD10EF" w:rsidP="006517D8">
            <w:r>
              <w:t>20</w:t>
            </w:r>
          </w:p>
        </w:tc>
        <w:tc>
          <w:tcPr>
            <w:tcW w:w="3969" w:type="dxa"/>
            <w:shd w:val="clear" w:color="auto" w:fill="auto"/>
            <w:vAlign w:val="center"/>
          </w:tcPr>
          <w:p w:rsidR="00C726D2" w:rsidRPr="00987750" w:rsidRDefault="00C726D2" w:rsidP="006517D8">
            <w:r w:rsidRPr="00987750">
              <w:t>İş Atölyesi</w:t>
            </w:r>
          </w:p>
        </w:tc>
        <w:tc>
          <w:tcPr>
            <w:tcW w:w="993" w:type="dxa"/>
            <w:shd w:val="clear" w:color="auto" w:fill="auto"/>
            <w:vAlign w:val="center"/>
          </w:tcPr>
          <w:p w:rsidR="00C726D2" w:rsidRPr="00987750" w:rsidRDefault="00C726D2" w:rsidP="00944E0F">
            <w:pPr>
              <w:jc w:val="center"/>
            </w:pPr>
          </w:p>
        </w:tc>
        <w:tc>
          <w:tcPr>
            <w:tcW w:w="991" w:type="dxa"/>
            <w:shd w:val="clear" w:color="auto" w:fill="auto"/>
            <w:vAlign w:val="center"/>
          </w:tcPr>
          <w:p w:rsidR="00C726D2" w:rsidRDefault="00944E0F" w:rsidP="00944E0F">
            <w:pPr>
              <w:jc w:val="center"/>
            </w:pPr>
            <w:r>
              <w:t>+</w:t>
            </w:r>
          </w:p>
          <w:p w:rsidR="00944E0F" w:rsidRPr="00987750" w:rsidRDefault="00944E0F" w:rsidP="00944E0F">
            <w:pPr>
              <w:jc w:val="center"/>
            </w:pPr>
          </w:p>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 xml:space="preserve">Öğretmenler Odası </w:t>
            </w:r>
            <w:r w:rsidRPr="00987750">
              <w:rPr>
                <w:sz w:val="20"/>
              </w:rPr>
              <w:t>(m2)</w:t>
            </w:r>
          </w:p>
        </w:tc>
        <w:tc>
          <w:tcPr>
            <w:tcW w:w="3827" w:type="dxa"/>
            <w:shd w:val="clear" w:color="auto" w:fill="auto"/>
            <w:vAlign w:val="center"/>
          </w:tcPr>
          <w:p w:rsidR="00C726D2" w:rsidRPr="00987750" w:rsidRDefault="00DD10EF" w:rsidP="006517D8">
            <w:r>
              <w:t>28</w:t>
            </w:r>
          </w:p>
        </w:tc>
        <w:tc>
          <w:tcPr>
            <w:tcW w:w="3969" w:type="dxa"/>
            <w:shd w:val="clear" w:color="auto" w:fill="auto"/>
            <w:vAlign w:val="center"/>
          </w:tcPr>
          <w:p w:rsidR="00C726D2" w:rsidRPr="00987750" w:rsidRDefault="00C726D2" w:rsidP="006517D8">
            <w:r w:rsidRPr="00987750">
              <w:t>Beceri Atölyesi</w:t>
            </w:r>
          </w:p>
        </w:tc>
        <w:tc>
          <w:tcPr>
            <w:tcW w:w="993" w:type="dxa"/>
            <w:shd w:val="clear" w:color="auto" w:fill="auto"/>
            <w:vAlign w:val="center"/>
          </w:tcPr>
          <w:p w:rsidR="00C726D2" w:rsidRPr="00987750" w:rsidRDefault="00C726D2" w:rsidP="00944E0F">
            <w:pPr>
              <w:jc w:val="center"/>
            </w:pPr>
          </w:p>
        </w:tc>
        <w:tc>
          <w:tcPr>
            <w:tcW w:w="991" w:type="dxa"/>
            <w:shd w:val="clear" w:color="auto" w:fill="auto"/>
            <w:vAlign w:val="center"/>
          </w:tcPr>
          <w:p w:rsidR="00C726D2" w:rsidRDefault="00944E0F" w:rsidP="00944E0F">
            <w:pPr>
              <w:jc w:val="center"/>
            </w:pPr>
            <w:r>
              <w:t>+</w:t>
            </w:r>
          </w:p>
          <w:p w:rsidR="00944E0F" w:rsidRPr="00987750" w:rsidRDefault="00944E0F" w:rsidP="00944E0F">
            <w:pPr>
              <w:jc w:val="center"/>
            </w:pPr>
          </w:p>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 xml:space="preserve">Okul Oturum Alanı </w:t>
            </w:r>
            <w:r w:rsidRPr="00987750">
              <w:rPr>
                <w:sz w:val="20"/>
              </w:rPr>
              <w:t>(m2)</w:t>
            </w:r>
          </w:p>
        </w:tc>
        <w:tc>
          <w:tcPr>
            <w:tcW w:w="3827" w:type="dxa"/>
            <w:shd w:val="clear" w:color="auto" w:fill="auto"/>
            <w:vAlign w:val="center"/>
          </w:tcPr>
          <w:p w:rsidR="00C726D2" w:rsidRPr="00987750" w:rsidRDefault="00EF0696" w:rsidP="006517D8">
            <w:r>
              <w:t>1253</w:t>
            </w:r>
          </w:p>
        </w:tc>
        <w:tc>
          <w:tcPr>
            <w:tcW w:w="3969" w:type="dxa"/>
            <w:shd w:val="clear" w:color="auto" w:fill="auto"/>
            <w:vAlign w:val="center"/>
          </w:tcPr>
          <w:p w:rsidR="00C726D2" w:rsidRPr="00987750" w:rsidRDefault="00C726D2" w:rsidP="006517D8">
            <w:r w:rsidRPr="00987750">
              <w:t>Pansiyon</w:t>
            </w:r>
          </w:p>
        </w:tc>
        <w:tc>
          <w:tcPr>
            <w:tcW w:w="993" w:type="dxa"/>
            <w:shd w:val="clear" w:color="auto" w:fill="auto"/>
            <w:vAlign w:val="center"/>
          </w:tcPr>
          <w:p w:rsidR="00C726D2" w:rsidRPr="00987750" w:rsidRDefault="00C726D2" w:rsidP="00944E0F">
            <w:pPr>
              <w:jc w:val="center"/>
            </w:pPr>
          </w:p>
        </w:tc>
        <w:tc>
          <w:tcPr>
            <w:tcW w:w="991" w:type="dxa"/>
            <w:shd w:val="clear" w:color="auto" w:fill="auto"/>
            <w:vAlign w:val="center"/>
          </w:tcPr>
          <w:p w:rsidR="00C726D2" w:rsidRDefault="00944E0F" w:rsidP="00944E0F">
            <w:pPr>
              <w:jc w:val="center"/>
            </w:pPr>
            <w:r>
              <w:t>+</w:t>
            </w:r>
          </w:p>
          <w:p w:rsidR="00944E0F" w:rsidRPr="00987750" w:rsidRDefault="00944E0F" w:rsidP="00944E0F">
            <w:pPr>
              <w:jc w:val="center"/>
            </w:pPr>
          </w:p>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Okul Bahçesi (Açık Alan)(</w:t>
            </w:r>
            <w:r w:rsidRPr="0018737E">
              <w:rPr>
                <w:sz w:val="20"/>
                <w:szCs w:val="20"/>
              </w:rPr>
              <w:t>m2</w:t>
            </w:r>
            <w:r w:rsidRPr="00987750">
              <w:t>)</w:t>
            </w:r>
          </w:p>
        </w:tc>
        <w:tc>
          <w:tcPr>
            <w:tcW w:w="3827" w:type="dxa"/>
            <w:shd w:val="clear" w:color="auto" w:fill="auto"/>
            <w:vAlign w:val="center"/>
          </w:tcPr>
          <w:p w:rsidR="00C726D2" w:rsidRPr="00987750" w:rsidRDefault="006960FE" w:rsidP="006517D8">
            <w:r>
              <w:t>663</w:t>
            </w:r>
          </w:p>
        </w:tc>
        <w:tc>
          <w:tcPr>
            <w:tcW w:w="3969" w:type="dxa"/>
            <w:shd w:val="clear" w:color="auto" w:fill="auto"/>
            <w:vAlign w:val="center"/>
          </w:tcPr>
          <w:p w:rsidR="00C726D2" w:rsidRPr="00987750" w:rsidRDefault="00C726D2" w:rsidP="006517D8"/>
        </w:tc>
        <w:tc>
          <w:tcPr>
            <w:tcW w:w="993" w:type="dxa"/>
            <w:shd w:val="clear" w:color="auto" w:fill="auto"/>
            <w:vAlign w:val="center"/>
          </w:tcPr>
          <w:p w:rsidR="00C726D2" w:rsidRPr="00987750" w:rsidRDefault="00C726D2" w:rsidP="006517D8"/>
        </w:tc>
        <w:tc>
          <w:tcPr>
            <w:tcW w:w="991" w:type="dxa"/>
            <w:shd w:val="clear" w:color="auto" w:fill="auto"/>
            <w:vAlign w:val="center"/>
          </w:tcPr>
          <w:p w:rsidR="00C726D2" w:rsidRPr="00987750" w:rsidRDefault="00C726D2" w:rsidP="006517D8"/>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 xml:space="preserve">Okul Kapalı Alan </w:t>
            </w:r>
            <w:r w:rsidRPr="00987750">
              <w:rPr>
                <w:sz w:val="20"/>
              </w:rPr>
              <w:t>(m2)</w:t>
            </w:r>
          </w:p>
        </w:tc>
        <w:tc>
          <w:tcPr>
            <w:tcW w:w="3827" w:type="dxa"/>
            <w:shd w:val="clear" w:color="auto" w:fill="auto"/>
            <w:vAlign w:val="center"/>
          </w:tcPr>
          <w:p w:rsidR="00C726D2" w:rsidRPr="00987750" w:rsidRDefault="006960FE" w:rsidP="006517D8">
            <w:r>
              <w:t>590</w:t>
            </w:r>
          </w:p>
        </w:tc>
        <w:tc>
          <w:tcPr>
            <w:tcW w:w="3969" w:type="dxa"/>
            <w:shd w:val="clear" w:color="auto" w:fill="auto"/>
            <w:vAlign w:val="center"/>
          </w:tcPr>
          <w:p w:rsidR="00C726D2" w:rsidRPr="00987750" w:rsidRDefault="00C726D2" w:rsidP="006517D8"/>
        </w:tc>
        <w:tc>
          <w:tcPr>
            <w:tcW w:w="993" w:type="dxa"/>
            <w:shd w:val="clear" w:color="auto" w:fill="auto"/>
            <w:vAlign w:val="center"/>
          </w:tcPr>
          <w:p w:rsidR="00C726D2" w:rsidRPr="00987750" w:rsidRDefault="00C726D2" w:rsidP="006517D8"/>
        </w:tc>
        <w:tc>
          <w:tcPr>
            <w:tcW w:w="991" w:type="dxa"/>
            <w:shd w:val="clear" w:color="auto" w:fill="auto"/>
            <w:vAlign w:val="center"/>
          </w:tcPr>
          <w:p w:rsidR="00C726D2" w:rsidRPr="00987750" w:rsidRDefault="00C726D2" w:rsidP="006517D8"/>
        </w:tc>
      </w:tr>
      <w:tr w:rsidR="00447249" w:rsidRPr="00987750" w:rsidTr="006170D5">
        <w:trPr>
          <w:trHeight w:hRule="exact" w:val="823"/>
        </w:trPr>
        <w:tc>
          <w:tcPr>
            <w:tcW w:w="3652" w:type="dxa"/>
            <w:shd w:val="clear" w:color="auto" w:fill="auto"/>
            <w:vAlign w:val="center"/>
          </w:tcPr>
          <w:p w:rsidR="00C726D2" w:rsidRPr="00987750" w:rsidRDefault="00C726D2" w:rsidP="006517D8">
            <w:r w:rsidRPr="00987750">
              <w:t xml:space="preserve">Sanatsal, bilimsel ve sportif amaçlı toplam alan </w:t>
            </w:r>
            <w:r w:rsidRPr="00987750">
              <w:rPr>
                <w:sz w:val="20"/>
                <w:szCs w:val="20"/>
              </w:rPr>
              <w:t>(m</w:t>
            </w:r>
            <w:r w:rsidRPr="00987750">
              <w:rPr>
                <w:sz w:val="20"/>
                <w:szCs w:val="20"/>
                <w:vertAlign w:val="superscript"/>
              </w:rPr>
              <w:t>2</w:t>
            </w:r>
            <w:r w:rsidRPr="00987750">
              <w:rPr>
                <w:sz w:val="20"/>
              </w:rPr>
              <w:t>)</w:t>
            </w:r>
          </w:p>
        </w:tc>
        <w:tc>
          <w:tcPr>
            <w:tcW w:w="3827" w:type="dxa"/>
            <w:shd w:val="clear" w:color="auto" w:fill="auto"/>
            <w:vAlign w:val="center"/>
          </w:tcPr>
          <w:p w:rsidR="00C726D2" w:rsidRPr="00987750" w:rsidRDefault="00F152EB" w:rsidP="006517D8">
            <w:r>
              <w:t>56</w:t>
            </w:r>
          </w:p>
        </w:tc>
        <w:tc>
          <w:tcPr>
            <w:tcW w:w="3969" w:type="dxa"/>
            <w:shd w:val="clear" w:color="auto" w:fill="auto"/>
            <w:vAlign w:val="center"/>
          </w:tcPr>
          <w:p w:rsidR="00C726D2" w:rsidRPr="00987750" w:rsidRDefault="00C726D2" w:rsidP="006517D8"/>
        </w:tc>
        <w:tc>
          <w:tcPr>
            <w:tcW w:w="993" w:type="dxa"/>
            <w:shd w:val="clear" w:color="auto" w:fill="auto"/>
            <w:vAlign w:val="center"/>
          </w:tcPr>
          <w:p w:rsidR="00C726D2" w:rsidRPr="00987750" w:rsidRDefault="00C726D2" w:rsidP="006517D8"/>
        </w:tc>
        <w:tc>
          <w:tcPr>
            <w:tcW w:w="991" w:type="dxa"/>
            <w:shd w:val="clear" w:color="auto" w:fill="auto"/>
            <w:vAlign w:val="center"/>
          </w:tcPr>
          <w:p w:rsidR="00C726D2" w:rsidRPr="00987750" w:rsidRDefault="00C726D2" w:rsidP="006517D8"/>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 xml:space="preserve">Kantin </w:t>
            </w:r>
            <w:r w:rsidRPr="00987750">
              <w:rPr>
                <w:sz w:val="20"/>
              </w:rPr>
              <w:t>(m2)</w:t>
            </w:r>
          </w:p>
        </w:tc>
        <w:tc>
          <w:tcPr>
            <w:tcW w:w="3827" w:type="dxa"/>
            <w:shd w:val="clear" w:color="auto" w:fill="auto"/>
            <w:vAlign w:val="center"/>
          </w:tcPr>
          <w:p w:rsidR="00C726D2" w:rsidRPr="00987750" w:rsidRDefault="002D67CF" w:rsidP="006517D8">
            <w:r>
              <w:t>4</w:t>
            </w:r>
          </w:p>
        </w:tc>
        <w:tc>
          <w:tcPr>
            <w:tcW w:w="3969" w:type="dxa"/>
            <w:shd w:val="clear" w:color="auto" w:fill="auto"/>
            <w:vAlign w:val="center"/>
          </w:tcPr>
          <w:p w:rsidR="00C726D2" w:rsidRPr="00987750" w:rsidRDefault="00C726D2" w:rsidP="006517D8"/>
        </w:tc>
        <w:tc>
          <w:tcPr>
            <w:tcW w:w="993" w:type="dxa"/>
            <w:shd w:val="clear" w:color="auto" w:fill="auto"/>
            <w:vAlign w:val="center"/>
          </w:tcPr>
          <w:p w:rsidR="00C726D2" w:rsidRPr="00987750" w:rsidRDefault="00C726D2" w:rsidP="006517D8"/>
        </w:tc>
        <w:tc>
          <w:tcPr>
            <w:tcW w:w="991" w:type="dxa"/>
            <w:shd w:val="clear" w:color="auto" w:fill="auto"/>
            <w:vAlign w:val="center"/>
          </w:tcPr>
          <w:p w:rsidR="00C726D2" w:rsidRPr="00987750" w:rsidRDefault="00C726D2" w:rsidP="006517D8"/>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Tuvalet Sayısı</w:t>
            </w:r>
          </w:p>
        </w:tc>
        <w:tc>
          <w:tcPr>
            <w:tcW w:w="3827" w:type="dxa"/>
            <w:shd w:val="clear" w:color="auto" w:fill="auto"/>
            <w:vAlign w:val="center"/>
          </w:tcPr>
          <w:p w:rsidR="00C726D2" w:rsidRPr="00987750" w:rsidRDefault="002C2E6D" w:rsidP="006517D8">
            <w:r>
              <w:t>32</w:t>
            </w:r>
          </w:p>
        </w:tc>
        <w:tc>
          <w:tcPr>
            <w:tcW w:w="3969" w:type="dxa"/>
            <w:shd w:val="clear" w:color="auto" w:fill="auto"/>
            <w:vAlign w:val="center"/>
          </w:tcPr>
          <w:p w:rsidR="00C726D2" w:rsidRPr="00987750" w:rsidRDefault="00C726D2" w:rsidP="006517D8"/>
        </w:tc>
        <w:tc>
          <w:tcPr>
            <w:tcW w:w="993" w:type="dxa"/>
            <w:shd w:val="clear" w:color="auto" w:fill="auto"/>
            <w:vAlign w:val="center"/>
          </w:tcPr>
          <w:p w:rsidR="00C726D2" w:rsidRPr="00987750" w:rsidRDefault="00C726D2" w:rsidP="006517D8"/>
        </w:tc>
        <w:tc>
          <w:tcPr>
            <w:tcW w:w="991" w:type="dxa"/>
            <w:shd w:val="clear" w:color="auto" w:fill="auto"/>
            <w:vAlign w:val="center"/>
          </w:tcPr>
          <w:p w:rsidR="00C726D2" w:rsidRPr="00987750" w:rsidRDefault="00C726D2" w:rsidP="006517D8"/>
        </w:tc>
      </w:tr>
      <w:tr w:rsidR="00447249" w:rsidRPr="00987750" w:rsidTr="0032636A">
        <w:trPr>
          <w:trHeight w:hRule="exact" w:val="454"/>
        </w:trPr>
        <w:tc>
          <w:tcPr>
            <w:tcW w:w="3652" w:type="dxa"/>
            <w:shd w:val="clear" w:color="auto" w:fill="auto"/>
            <w:vAlign w:val="center"/>
          </w:tcPr>
          <w:p w:rsidR="00C726D2" w:rsidRPr="00987750" w:rsidRDefault="00C726D2" w:rsidP="006517D8">
            <w:r w:rsidRPr="00987750">
              <w:t>Diğer (………….)</w:t>
            </w:r>
          </w:p>
        </w:tc>
        <w:tc>
          <w:tcPr>
            <w:tcW w:w="3827" w:type="dxa"/>
            <w:shd w:val="clear" w:color="auto" w:fill="auto"/>
            <w:vAlign w:val="center"/>
          </w:tcPr>
          <w:p w:rsidR="00C726D2" w:rsidRPr="00987750" w:rsidRDefault="00C726D2" w:rsidP="006517D8"/>
        </w:tc>
        <w:tc>
          <w:tcPr>
            <w:tcW w:w="3969" w:type="dxa"/>
            <w:shd w:val="clear" w:color="auto" w:fill="auto"/>
            <w:vAlign w:val="center"/>
          </w:tcPr>
          <w:p w:rsidR="00C726D2" w:rsidRPr="00987750" w:rsidRDefault="00C726D2" w:rsidP="006517D8"/>
        </w:tc>
        <w:tc>
          <w:tcPr>
            <w:tcW w:w="993" w:type="dxa"/>
            <w:shd w:val="clear" w:color="auto" w:fill="auto"/>
            <w:vAlign w:val="center"/>
          </w:tcPr>
          <w:p w:rsidR="00C726D2" w:rsidRPr="00987750" w:rsidRDefault="00C726D2" w:rsidP="006517D8"/>
        </w:tc>
        <w:tc>
          <w:tcPr>
            <w:tcW w:w="991" w:type="dxa"/>
            <w:shd w:val="clear" w:color="auto" w:fill="auto"/>
            <w:vAlign w:val="center"/>
          </w:tcPr>
          <w:p w:rsidR="00C726D2" w:rsidRPr="00987750" w:rsidRDefault="00C726D2" w:rsidP="006517D8"/>
        </w:tc>
      </w:tr>
    </w:tbl>
    <w:p w:rsidR="00C726D2" w:rsidRPr="00D9717E" w:rsidRDefault="00C726D2" w:rsidP="006517D8">
      <w:pPr>
        <w:pStyle w:val="Balk3"/>
        <w:rPr>
          <w:color w:val="548DD4" w:themeColor="text2" w:themeTint="99"/>
        </w:rPr>
      </w:pPr>
      <w:r w:rsidRPr="00D9717E">
        <w:rPr>
          <w:color w:val="548DD4" w:themeColor="text2" w:themeTint="99"/>
        </w:rPr>
        <w:lastRenderedPageBreak/>
        <w:t>Sınıf ve Öğrenci Bilgileri</w:t>
      </w:r>
    </w:p>
    <w:p w:rsidR="00C726D2" w:rsidRPr="00987750" w:rsidRDefault="00C726D2" w:rsidP="00212751">
      <w:pPr>
        <w:ind w:firstLine="708"/>
      </w:pPr>
      <w:r w:rsidRPr="00987750">
        <w:t xml:space="preserve">Okulumuzda yer alan </w:t>
      </w:r>
      <w:commentRangeStart w:id="32"/>
      <w:r w:rsidRPr="00987750">
        <w:t>sınıfların</w:t>
      </w:r>
      <w:commentRangeEnd w:id="32"/>
      <w:r w:rsidR="0092648B">
        <w:rPr>
          <w:rStyle w:val="AklamaBavurusu"/>
          <w:rFonts w:ascii="Calibri" w:hAnsi="Calibri"/>
        </w:rPr>
        <w:commentReference w:id="32"/>
      </w:r>
      <w:r w:rsidRPr="00987750">
        <w:t xml:space="preserve"> öğrenci sayıları alttaki tabloda verilmiştir.</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325"/>
        <w:gridCol w:w="1325"/>
        <w:gridCol w:w="1325"/>
        <w:gridCol w:w="1324"/>
        <w:gridCol w:w="1325"/>
        <w:gridCol w:w="1325"/>
        <w:gridCol w:w="1325"/>
      </w:tblGrid>
      <w:tr w:rsidR="00C726D2" w:rsidRPr="00987750" w:rsidTr="00BA379F">
        <w:tc>
          <w:tcPr>
            <w:tcW w:w="1491" w:type="dxa"/>
            <w:shd w:val="clear" w:color="auto" w:fill="FBD4B4" w:themeFill="accent6" w:themeFillTint="66"/>
          </w:tcPr>
          <w:p w:rsidR="00C726D2" w:rsidRPr="00987750" w:rsidRDefault="00C726D2" w:rsidP="00BA379F">
            <w:pPr>
              <w:jc w:val="center"/>
            </w:pPr>
            <w:r w:rsidRPr="00987750">
              <w:t>SINIFI</w:t>
            </w:r>
          </w:p>
        </w:tc>
        <w:tc>
          <w:tcPr>
            <w:tcW w:w="1325" w:type="dxa"/>
            <w:shd w:val="clear" w:color="auto" w:fill="FBD4B4" w:themeFill="accent6" w:themeFillTint="66"/>
          </w:tcPr>
          <w:p w:rsidR="00C726D2" w:rsidRPr="00987750" w:rsidRDefault="00C726D2" w:rsidP="00BA379F">
            <w:pPr>
              <w:jc w:val="center"/>
            </w:pPr>
            <w:r w:rsidRPr="00987750">
              <w:t>Kız</w:t>
            </w:r>
          </w:p>
        </w:tc>
        <w:tc>
          <w:tcPr>
            <w:tcW w:w="1325" w:type="dxa"/>
            <w:shd w:val="clear" w:color="auto" w:fill="FBD4B4" w:themeFill="accent6" w:themeFillTint="66"/>
          </w:tcPr>
          <w:p w:rsidR="00C726D2" w:rsidRPr="00987750" w:rsidRDefault="00C726D2" w:rsidP="00BA379F">
            <w:pPr>
              <w:jc w:val="center"/>
            </w:pPr>
            <w:r w:rsidRPr="00987750">
              <w:t>Erkek</w:t>
            </w:r>
          </w:p>
        </w:tc>
        <w:tc>
          <w:tcPr>
            <w:tcW w:w="1325" w:type="dxa"/>
            <w:tcBorders>
              <w:right w:val="single" w:sz="12" w:space="0" w:color="auto"/>
            </w:tcBorders>
            <w:shd w:val="clear" w:color="auto" w:fill="FBD4B4" w:themeFill="accent6" w:themeFillTint="66"/>
          </w:tcPr>
          <w:p w:rsidR="00C726D2" w:rsidRPr="00987750" w:rsidRDefault="00C726D2" w:rsidP="00BA379F">
            <w:pPr>
              <w:jc w:val="center"/>
            </w:pPr>
            <w:r w:rsidRPr="00987750">
              <w:t>Toplam</w:t>
            </w:r>
          </w:p>
        </w:tc>
        <w:tc>
          <w:tcPr>
            <w:tcW w:w="1324" w:type="dxa"/>
            <w:tcBorders>
              <w:left w:val="single" w:sz="12" w:space="0" w:color="auto"/>
              <w:bottom w:val="single" w:sz="6" w:space="0" w:color="auto"/>
            </w:tcBorders>
            <w:shd w:val="clear" w:color="auto" w:fill="FBD4B4" w:themeFill="accent6" w:themeFillTint="66"/>
          </w:tcPr>
          <w:p w:rsidR="00C726D2" w:rsidRPr="00987750" w:rsidRDefault="00C726D2" w:rsidP="00BA379F">
            <w:pPr>
              <w:jc w:val="center"/>
            </w:pPr>
            <w:r w:rsidRPr="00987750">
              <w:t>SINIFI</w:t>
            </w:r>
          </w:p>
        </w:tc>
        <w:tc>
          <w:tcPr>
            <w:tcW w:w="1325" w:type="dxa"/>
            <w:tcBorders>
              <w:bottom w:val="single" w:sz="6" w:space="0" w:color="auto"/>
            </w:tcBorders>
            <w:shd w:val="clear" w:color="auto" w:fill="FBD4B4" w:themeFill="accent6" w:themeFillTint="66"/>
          </w:tcPr>
          <w:p w:rsidR="00C726D2" w:rsidRPr="00987750" w:rsidRDefault="00C726D2" w:rsidP="00BA379F">
            <w:pPr>
              <w:jc w:val="center"/>
            </w:pPr>
            <w:r w:rsidRPr="00987750">
              <w:t>Kız</w:t>
            </w:r>
          </w:p>
        </w:tc>
        <w:tc>
          <w:tcPr>
            <w:tcW w:w="1325" w:type="dxa"/>
            <w:tcBorders>
              <w:bottom w:val="single" w:sz="6" w:space="0" w:color="auto"/>
            </w:tcBorders>
            <w:shd w:val="clear" w:color="auto" w:fill="FBD4B4" w:themeFill="accent6" w:themeFillTint="66"/>
          </w:tcPr>
          <w:p w:rsidR="00C726D2" w:rsidRPr="00987750" w:rsidRDefault="00C726D2" w:rsidP="00BA379F">
            <w:pPr>
              <w:jc w:val="center"/>
            </w:pPr>
            <w:r w:rsidRPr="00987750">
              <w:t>Erkek</w:t>
            </w:r>
          </w:p>
        </w:tc>
        <w:tc>
          <w:tcPr>
            <w:tcW w:w="1325" w:type="dxa"/>
            <w:tcBorders>
              <w:bottom w:val="single" w:sz="6" w:space="0" w:color="auto"/>
            </w:tcBorders>
            <w:shd w:val="clear" w:color="auto" w:fill="FBD4B4" w:themeFill="accent6" w:themeFillTint="66"/>
          </w:tcPr>
          <w:p w:rsidR="00C726D2" w:rsidRPr="00987750" w:rsidRDefault="00C726D2" w:rsidP="00BA379F">
            <w:pPr>
              <w:jc w:val="center"/>
            </w:pPr>
            <w:r w:rsidRPr="00987750">
              <w:t>Toplam</w:t>
            </w:r>
          </w:p>
        </w:tc>
      </w:tr>
      <w:tr w:rsidR="00BA379F" w:rsidRPr="00987750" w:rsidTr="00BA379F">
        <w:tc>
          <w:tcPr>
            <w:tcW w:w="1491" w:type="dxa"/>
            <w:shd w:val="clear" w:color="auto" w:fill="auto"/>
          </w:tcPr>
          <w:p w:rsidR="00BA379F" w:rsidRPr="00BA379F" w:rsidRDefault="00BA379F" w:rsidP="00BA379F">
            <w:pPr>
              <w:jc w:val="center"/>
              <w:rPr>
                <w:sz w:val="20"/>
                <w:szCs w:val="20"/>
              </w:rPr>
            </w:pPr>
            <w:r w:rsidRPr="00BA379F">
              <w:rPr>
                <w:sz w:val="20"/>
                <w:szCs w:val="20"/>
              </w:rPr>
              <w:t>ANASINIFI A</w:t>
            </w:r>
          </w:p>
        </w:tc>
        <w:tc>
          <w:tcPr>
            <w:tcW w:w="1325" w:type="dxa"/>
            <w:shd w:val="clear" w:color="auto" w:fill="auto"/>
          </w:tcPr>
          <w:p w:rsidR="00BA379F" w:rsidRPr="00BA379F" w:rsidRDefault="00BA379F" w:rsidP="00BA379F">
            <w:pPr>
              <w:jc w:val="center"/>
              <w:rPr>
                <w:sz w:val="20"/>
                <w:szCs w:val="20"/>
              </w:rPr>
            </w:pPr>
            <w:r w:rsidRPr="00BA379F">
              <w:rPr>
                <w:sz w:val="20"/>
                <w:szCs w:val="20"/>
              </w:rPr>
              <w:t>12</w:t>
            </w:r>
          </w:p>
        </w:tc>
        <w:tc>
          <w:tcPr>
            <w:tcW w:w="1325" w:type="dxa"/>
            <w:shd w:val="clear" w:color="auto" w:fill="auto"/>
          </w:tcPr>
          <w:p w:rsidR="00BA379F" w:rsidRPr="00BA379F" w:rsidRDefault="00BA379F" w:rsidP="00BA379F">
            <w:pPr>
              <w:jc w:val="center"/>
              <w:rPr>
                <w:sz w:val="20"/>
                <w:szCs w:val="20"/>
              </w:rPr>
            </w:pPr>
            <w:r w:rsidRPr="00BA379F">
              <w:rPr>
                <w:sz w:val="20"/>
                <w:szCs w:val="20"/>
              </w:rPr>
              <w:t>15</w:t>
            </w:r>
          </w:p>
        </w:tc>
        <w:tc>
          <w:tcPr>
            <w:tcW w:w="1325" w:type="dxa"/>
            <w:tcBorders>
              <w:right w:val="single" w:sz="12"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27</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6/F</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22</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17</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39</w:t>
            </w:r>
          </w:p>
        </w:tc>
      </w:tr>
      <w:tr w:rsidR="00BA379F" w:rsidRPr="00987750" w:rsidTr="00BA379F">
        <w:tc>
          <w:tcPr>
            <w:tcW w:w="1491" w:type="dxa"/>
            <w:shd w:val="clear" w:color="auto" w:fill="auto"/>
          </w:tcPr>
          <w:p w:rsidR="00BA379F" w:rsidRPr="00BA379F" w:rsidRDefault="00BA379F" w:rsidP="00BA379F">
            <w:pPr>
              <w:jc w:val="center"/>
              <w:rPr>
                <w:sz w:val="20"/>
                <w:szCs w:val="20"/>
              </w:rPr>
            </w:pPr>
            <w:r w:rsidRPr="00BA379F">
              <w:rPr>
                <w:sz w:val="20"/>
                <w:szCs w:val="20"/>
              </w:rPr>
              <w:t>ANASINIFI B</w:t>
            </w:r>
          </w:p>
        </w:tc>
        <w:tc>
          <w:tcPr>
            <w:tcW w:w="1325" w:type="dxa"/>
            <w:shd w:val="clear" w:color="auto" w:fill="auto"/>
          </w:tcPr>
          <w:p w:rsidR="00BA379F" w:rsidRPr="00BA379F" w:rsidRDefault="00BA379F" w:rsidP="00BA379F">
            <w:pPr>
              <w:jc w:val="center"/>
              <w:rPr>
                <w:sz w:val="20"/>
                <w:szCs w:val="20"/>
              </w:rPr>
            </w:pPr>
            <w:r w:rsidRPr="00BA379F">
              <w:rPr>
                <w:sz w:val="20"/>
                <w:szCs w:val="20"/>
              </w:rPr>
              <w:t>13</w:t>
            </w:r>
          </w:p>
        </w:tc>
        <w:tc>
          <w:tcPr>
            <w:tcW w:w="1325" w:type="dxa"/>
            <w:shd w:val="clear" w:color="auto" w:fill="auto"/>
          </w:tcPr>
          <w:p w:rsidR="00BA379F" w:rsidRPr="00BA379F" w:rsidRDefault="00BA379F" w:rsidP="00BA379F">
            <w:pPr>
              <w:jc w:val="center"/>
              <w:rPr>
                <w:sz w:val="20"/>
                <w:szCs w:val="20"/>
              </w:rPr>
            </w:pPr>
            <w:r w:rsidRPr="00BA379F">
              <w:rPr>
                <w:sz w:val="20"/>
                <w:szCs w:val="20"/>
              </w:rPr>
              <w:t>13</w:t>
            </w:r>
          </w:p>
        </w:tc>
        <w:tc>
          <w:tcPr>
            <w:tcW w:w="1325" w:type="dxa"/>
            <w:tcBorders>
              <w:right w:val="single" w:sz="12"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26</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7/A</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23</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23</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46</w:t>
            </w:r>
          </w:p>
        </w:tc>
      </w:tr>
      <w:tr w:rsidR="00BA379F" w:rsidRPr="00987750" w:rsidTr="00BA379F">
        <w:tc>
          <w:tcPr>
            <w:tcW w:w="1491" w:type="dxa"/>
            <w:shd w:val="clear" w:color="auto" w:fill="auto"/>
          </w:tcPr>
          <w:p w:rsidR="00BA379F" w:rsidRPr="00BA379F" w:rsidRDefault="00BA379F" w:rsidP="00BA379F">
            <w:pPr>
              <w:jc w:val="center"/>
              <w:rPr>
                <w:sz w:val="20"/>
                <w:szCs w:val="20"/>
              </w:rPr>
            </w:pPr>
            <w:r w:rsidRPr="00BA379F">
              <w:rPr>
                <w:sz w:val="20"/>
                <w:szCs w:val="20"/>
              </w:rPr>
              <w:t>ANASINIFI C</w:t>
            </w:r>
          </w:p>
        </w:tc>
        <w:tc>
          <w:tcPr>
            <w:tcW w:w="1325" w:type="dxa"/>
            <w:shd w:val="clear" w:color="auto" w:fill="auto"/>
          </w:tcPr>
          <w:p w:rsidR="00BA379F" w:rsidRPr="00BA379F" w:rsidRDefault="00BA379F" w:rsidP="00BA379F">
            <w:pPr>
              <w:jc w:val="center"/>
              <w:rPr>
                <w:sz w:val="20"/>
                <w:szCs w:val="20"/>
              </w:rPr>
            </w:pPr>
            <w:r w:rsidRPr="00BA379F">
              <w:rPr>
                <w:sz w:val="20"/>
                <w:szCs w:val="20"/>
              </w:rPr>
              <w:t>10</w:t>
            </w:r>
          </w:p>
        </w:tc>
        <w:tc>
          <w:tcPr>
            <w:tcW w:w="1325" w:type="dxa"/>
            <w:shd w:val="clear" w:color="auto" w:fill="auto"/>
          </w:tcPr>
          <w:p w:rsidR="00BA379F" w:rsidRPr="00BA379F" w:rsidRDefault="00BA379F" w:rsidP="00BA379F">
            <w:pPr>
              <w:jc w:val="center"/>
              <w:rPr>
                <w:sz w:val="20"/>
                <w:szCs w:val="20"/>
              </w:rPr>
            </w:pPr>
            <w:r w:rsidRPr="00BA379F">
              <w:rPr>
                <w:sz w:val="20"/>
                <w:szCs w:val="20"/>
              </w:rPr>
              <w:t>17</w:t>
            </w:r>
          </w:p>
        </w:tc>
        <w:tc>
          <w:tcPr>
            <w:tcW w:w="1325" w:type="dxa"/>
            <w:tcBorders>
              <w:right w:val="single" w:sz="12"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27</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7/B</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23</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19</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42</w:t>
            </w:r>
          </w:p>
        </w:tc>
      </w:tr>
      <w:tr w:rsidR="00BA379F" w:rsidRPr="00987750" w:rsidTr="00BA379F">
        <w:tc>
          <w:tcPr>
            <w:tcW w:w="1491" w:type="dxa"/>
            <w:shd w:val="clear" w:color="auto" w:fill="auto"/>
          </w:tcPr>
          <w:p w:rsidR="00BA379F" w:rsidRPr="00BA379F" w:rsidRDefault="00BA379F" w:rsidP="00BA379F">
            <w:pPr>
              <w:jc w:val="center"/>
              <w:rPr>
                <w:sz w:val="20"/>
                <w:szCs w:val="20"/>
              </w:rPr>
            </w:pPr>
            <w:r w:rsidRPr="00BA379F">
              <w:rPr>
                <w:sz w:val="20"/>
                <w:szCs w:val="20"/>
              </w:rPr>
              <w:t>ANASINIFI D</w:t>
            </w:r>
          </w:p>
        </w:tc>
        <w:tc>
          <w:tcPr>
            <w:tcW w:w="1325" w:type="dxa"/>
            <w:shd w:val="clear" w:color="auto" w:fill="auto"/>
          </w:tcPr>
          <w:p w:rsidR="00BA379F" w:rsidRPr="00BA379F" w:rsidRDefault="00BA379F" w:rsidP="00BA379F">
            <w:pPr>
              <w:jc w:val="center"/>
              <w:rPr>
                <w:sz w:val="20"/>
                <w:szCs w:val="20"/>
              </w:rPr>
            </w:pPr>
            <w:r w:rsidRPr="00BA379F">
              <w:rPr>
                <w:sz w:val="20"/>
                <w:szCs w:val="20"/>
              </w:rPr>
              <w:t>10</w:t>
            </w:r>
          </w:p>
        </w:tc>
        <w:tc>
          <w:tcPr>
            <w:tcW w:w="1325" w:type="dxa"/>
            <w:shd w:val="clear" w:color="auto" w:fill="auto"/>
          </w:tcPr>
          <w:p w:rsidR="00BA379F" w:rsidRPr="00BA379F" w:rsidRDefault="00BA379F" w:rsidP="00BA379F">
            <w:pPr>
              <w:jc w:val="center"/>
              <w:rPr>
                <w:sz w:val="20"/>
                <w:szCs w:val="20"/>
              </w:rPr>
            </w:pPr>
            <w:r w:rsidRPr="00BA379F">
              <w:rPr>
                <w:sz w:val="20"/>
                <w:szCs w:val="20"/>
              </w:rPr>
              <w:t>17</w:t>
            </w:r>
          </w:p>
        </w:tc>
        <w:tc>
          <w:tcPr>
            <w:tcW w:w="1325" w:type="dxa"/>
            <w:tcBorders>
              <w:right w:val="single" w:sz="12"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27</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7/C</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20</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23</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43</w:t>
            </w:r>
          </w:p>
        </w:tc>
      </w:tr>
      <w:tr w:rsidR="00BA379F" w:rsidRPr="00987750" w:rsidTr="00BA379F">
        <w:tc>
          <w:tcPr>
            <w:tcW w:w="1491" w:type="dxa"/>
            <w:shd w:val="clear" w:color="auto" w:fill="auto"/>
          </w:tcPr>
          <w:p w:rsidR="00BA379F" w:rsidRPr="00BA379F" w:rsidRDefault="00BA379F" w:rsidP="00BA379F">
            <w:pPr>
              <w:jc w:val="center"/>
              <w:rPr>
                <w:sz w:val="20"/>
                <w:szCs w:val="20"/>
              </w:rPr>
            </w:pPr>
            <w:r w:rsidRPr="00BA379F">
              <w:rPr>
                <w:sz w:val="20"/>
                <w:szCs w:val="20"/>
              </w:rPr>
              <w:t>5/A</w:t>
            </w:r>
          </w:p>
        </w:tc>
        <w:tc>
          <w:tcPr>
            <w:tcW w:w="1325" w:type="dxa"/>
            <w:shd w:val="clear" w:color="auto" w:fill="auto"/>
          </w:tcPr>
          <w:p w:rsidR="00BA379F" w:rsidRPr="00BA379F" w:rsidRDefault="00BA379F" w:rsidP="00BA379F">
            <w:pPr>
              <w:jc w:val="center"/>
              <w:rPr>
                <w:sz w:val="20"/>
                <w:szCs w:val="20"/>
              </w:rPr>
            </w:pPr>
            <w:r w:rsidRPr="00BA379F">
              <w:rPr>
                <w:sz w:val="20"/>
                <w:szCs w:val="20"/>
              </w:rPr>
              <w:t>19</w:t>
            </w:r>
          </w:p>
        </w:tc>
        <w:tc>
          <w:tcPr>
            <w:tcW w:w="1325" w:type="dxa"/>
            <w:shd w:val="clear" w:color="auto" w:fill="auto"/>
          </w:tcPr>
          <w:p w:rsidR="00BA379F" w:rsidRPr="00BA379F" w:rsidRDefault="00BA379F" w:rsidP="00BA379F">
            <w:pPr>
              <w:jc w:val="center"/>
              <w:rPr>
                <w:sz w:val="20"/>
                <w:szCs w:val="20"/>
              </w:rPr>
            </w:pPr>
            <w:r w:rsidRPr="00BA379F">
              <w:rPr>
                <w:sz w:val="20"/>
                <w:szCs w:val="20"/>
              </w:rPr>
              <w:t>23</w:t>
            </w:r>
          </w:p>
        </w:tc>
        <w:tc>
          <w:tcPr>
            <w:tcW w:w="1325" w:type="dxa"/>
            <w:tcBorders>
              <w:right w:val="single" w:sz="12"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42</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7/D</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18</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24</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42</w:t>
            </w:r>
          </w:p>
        </w:tc>
      </w:tr>
      <w:tr w:rsidR="00BA379F" w:rsidRPr="00987750" w:rsidTr="00BA379F">
        <w:tc>
          <w:tcPr>
            <w:tcW w:w="1491" w:type="dxa"/>
            <w:shd w:val="clear" w:color="auto" w:fill="auto"/>
          </w:tcPr>
          <w:p w:rsidR="00BA379F" w:rsidRPr="00BA379F" w:rsidRDefault="00BA379F" w:rsidP="00BA379F">
            <w:pPr>
              <w:jc w:val="center"/>
              <w:rPr>
                <w:sz w:val="20"/>
                <w:szCs w:val="20"/>
              </w:rPr>
            </w:pPr>
            <w:r w:rsidRPr="00BA379F">
              <w:rPr>
                <w:sz w:val="20"/>
                <w:szCs w:val="20"/>
              </w:rPr>
              <w:t>5/B</w:t>
            </w:r>
          </w:p>
        </w:tc>
        <w:tc>
          <w:tcPr>
            <w:tcW w:w="1325" w:type="dxa"/>
            <w:shd w:val="clear" w:color="auto" w:fill="auto"/>
          </w:tcPr>
          <w:p w:rsidR="00BA379F" w:rsidRPr="00BA379F" w:rsidRDefault="00BA379F" w:rsidP="00BA379F">
            <w:pPr>
              <w:jc w:val="center"/>
              <w:rPr>
                <w:sz w:val="20"/>
                <w:szCs w:val="20"/>
              </w:rPr>
            </w:pPr>
            <w:r w:rsidRPr="00BA379F">
              <w:rPr>
                <w:sz w:val="20"/>
                <w:szCs w:val="20"/>
              </w:rPr>
              <w:t>21</w:t>
            </w:r>
          </w:p>
        </w:tc>
        <w:tc>
          <w:tcPr>
            <w:tcW w:w="1325" w:type="dxa"/>
            <w:shd w:val="clear" w:color="auto" w:fill="auto"/>
          </w:tcPr>
          <w:p w:rsidR="00BA379F" w:rsidRPr="00BA379F" w:rsidRDefault="00BA379F" w:rsidP="00BA379F">
            <w:pPr>
              <w:jc w:val="center"/>
              <w:rPr>
                <w:sz w:val="20"/>
                <w:szCs w:val="20"/>
              </w:rPr>
            </w:pPr>
            <w:r w:rsidRPr="00BA379F">
              <w:rPr>
                <w:sz w:val="20"/>
                <w:szCs w:val="20"/>
              </w:rPr>
              <w:t>18</w:t>
            </w:r>
          </w:p>
        </w:tc>
        <w:tc>
          <w:tcPr>
            <w:tcW w:w="1325" w:type="dxa"/>
            <w:tcBorders>
              <w:right w:val="single" w:sz="12"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39</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7/E</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18</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24</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42</w:t>
            </w:r>
          </w:p>
        </w:tc>
      </w:tr>
      <w:tr w:rsidR="00BA379F" w:rsidRPr="00987750" w:rsidTr="00BA379F">
        <w:tc>
          <w:tcPr>
            <w:tcW w:w="1491"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5/C</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18</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22</w:t>
            </w:r>
          </w:p>
        </w:tc>
        <w:tc>
          <w:tcPr>
            <w:tcW w:w="1325" w:type="dxa"/>
            <w:tcBorders>
              <w:top w:val="single" w:sz="4" w:space="0" w:color="auto"/>
              <w:left w:val="single" w:sz="4" w:space="0" w:color="auto"/>
              <w:bottom w:val="single" w:sz="4" w:space="0" w:color="auto"/>
              <w:right w:val="single" w:sz="12"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40</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7/F</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10</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12</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22</w:t>
            </w:r>
          </w:p>
        </w:tc>
      </w:tr>
      <w:tr w:rsidR="00BA379F" w:rsidRPr="00987750" w:rsidTr="00BA379F">
        <w:tc>
          <w:tcPr>
            <w:tcW w:w="1491"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5/D</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18</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20</w:t>
            </w:r>
          </w:p>
        </w:tc>
        <w:tc>
          <w:tcPr>
            <w:tcW w:w="1325" w:type="dxa"/>
            <w:tcBorders>
              <w:top w:val="single" w:sz="4" w:space="0" w:color="auto"/>
              <w:left w:val="single" w:sz="4" w:space="0" w:color="auto"/>
              <w:bottom w:val="single" w:sz="4" w:space="0" w:color="auto"/>
              <w:right w:val="single" w:sz="12"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38</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8/A</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20</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25</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45</w:t>
            </w:r>
          </w:p>
        </w:tc>
      </w:tr>
      <w:tr w:rsidR="00BA379F" w:rsidRPr="00987750" w:rsidTr="00BA379F">
        <w:tc>
          <w:tcPr>
            <w:tcW w:w="1491"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5/E</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17</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22</w:t>
            </w:r>
          </w:p>
        </w:tc>
        <w:tc>
          <w:tcPr>
            <w:tcW w:w="1325" w:type="dxa"/>
            <w:tcBorders>
              <w:top w:val="single" w:sz="4" w:space="0" w:color="auto"/>
              <w:left w:val="single" w:sz="4" w:space="0" w:color="auto"/>
              <w:bottom w:val="single" w:sz="4" w:space="0" w:color="auto"/>
              <w:right w:val="single" w:sz="12"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39</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8/B</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20</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23</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43</w:t>
            </w:r>
          </w:p>
        </w:tc>
      </w:tr>
      <w:tr w:rsidR="00BA379F" w:rsidRPr="00987750" w:rsidTr="00BA379F">
        <w:tc>
          <w:tcPr>
            <w:tcW w:w="1491"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5/F</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17</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23</w:t>
            </w:r>
          </w:p>
        </w:tc>
        <w:tc>
          <w:tcPr>
            <w:tcW w:w="1325" w:type="dxa"/>
            <w:tcBorders>
              <w:top w:val="single" w:sz="4" w:space="0" w:color="auto"/>
              <w:left w:val="single" w:sz="4" w:space="0" w:color="auto"/>
              <w:bottom w:val="single" w:sz="4" w:space="0" w:color="auto"/>
              <w:right w:val="single" w:sz="12"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40</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8/C</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20</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22</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42</w:t>
            </w:r>
          </w:p>
        </w:tc>
      </w:tr>
      <w:tr w:rsidR="00BA379F" w:rsidRPr="00987750" w:rsidTr="00BA379F">
        <w:tc>
          <w:tcPr>
            <w:tcW w:w="1491"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6/A</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19</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20</w:t>
            </w:r>
          </w:p>
        </w:tc>
        <w:tc>
          <w:tcPr>
            <w:tcW w:w="1325" w:type="dxa"/>
            <w:tcBorders>
              <w:top w:val="single" w:sz="4" w:space="0" w:color="auto"/>
              <w:left w:val="single" w:sz="4" w:space="0" w:color="auto"/>
              <w:bottom w:val="single" w:sz="4" w:space="0" w:color="auto"/>
              <w:right w:val="single" w:sz="12"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39</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8/D</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21</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21</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42</w:t>
            </w:r>
          </w:p>
        </w:tc>
      </w:tr>
      <w:tr w:rsidR="00BA379F" w:rsidRPr="00987750" w:rsidTr="00BA379F">
        <w:tc>
          <w:tcPr>
            <w:tcW w:w="1491"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6/B</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21</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21</w:t>
            </w:r>
          </w:p>
        </w:tc>
        <w:tc>
          <w:tcPr>
            <w:tcW w:w="1325" w:type="dxa"/>
            <w:tcBorders>
              <w:top w:val="single" w:sz="4" w:space="0" w:color="auto"/>
              <w:left w:val="single" w:sz="4" w:space="0" w:color="auto"/>
              <w:bottom w:val="single" w:sz="4" w:space="0" w:color="auto"/>
              <w:right w:val="single" w:sz="12"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42</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8/E</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24</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18</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42</w:t>
            </w:r>
          </w:p>
        </w:tc>
      </w:tr>
      <w:tr w:rsidR="00BA379F" w:rsidRPr="00987750" w:rsidTr="00BA379F">
        <w:tc>
          <w:tcPr>
            <w:tcW w:w="1491"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6/C</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21</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20</w:t>
            </w:r>
          </w:p>
        </w:tc>
        <w:tc>
          <w:tcPr>
            <w:tcW w:w="1325" w:type="dxa"/>
            <w:tcBorders>
              <w:top w:val="single" w:sz="4" w:space="0" w:color="auto"/>
              <w:left w:val="single" w:sz="4" w:space="0" w:color="auto"/>
              <w:bottom w:val="single" w:sz="4" w:space="0" w:color="auto"/>
              <w:right w:val="single" w:sz="12"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41</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8/F</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16</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27</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43</w:t>
            </w:r>
          </w:p>
        </w:tc>
      </w:tr>
      <w:tr w:rsidR="00BA379F" w:rsidRPr="00987750" w:rsidTr="00BA379F">
        <w:tc>
          <w:tcPr>
            <w:tcW w:w="1491"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6/D</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16</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21</w:t>
            </w:r>
          </w:p>
        </w:tc>
        <w:tc>
          <w:tcPr>
            <w:tcW w:w="1325" w:type="dxa"/>
            <w:tcBorders>
              <w:top w:val="single" w:sz="4" w:space="0" w:color="auto"/>
              <w:left w:val="single" w:sz="4" w:space="0" w:color="auto"/>
              <w:bottom w:val="single" w:sz="4" w:space="0" w:color="auto"/>
              <w:right w:val="single" w:sz="12"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37</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8/G</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19</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25</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44</w:t>
            </w:r>
          </w:p>
        </w:tc>
      </w:tr>
      <w:tr w:rsidR="00BA379F" w:rsidRPr="00987750" w:rsidTr="00BA379F">
        <w:tc>
          <w:tcPr>
            <w:tcW w:w="1491"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6/E</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17</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BA379F" w:rsidRPr="00BA379F" w:rsidRDefault="00BA379F" w:rsidP="00BA379F">
            <w:pPr>
              <w:jc w:val="center"/>
              <w:rPr>
                <w:sz w:val="20"/>
                <w:szCs w:val="20"/>
              </w:rPr>
            </w:pPr>
            <w:r w:rsidRPr="00BA379F">
              <w:rPr>
                <w:sz w:val="20"/>
                <w:szCs w:val="20"/>
              </w:rPr>
              <w:t>24</w:t>
            </w:r>
          </w:p>
        </w:tc>
        <w:tc>
          <w:tcPr>
            <w:tcW w:w="1325" w:type="dxa"/>
            <w:tcBorders>
              <w:top w:val="single" w:sz="4" w:space="0" w:color="auto"/>
              <w:left w:val="single" w:sz="4" w:space="0" w:color="auto"/>
              <w:bottom w:val="single" w:sz="4" w:space="0" w:color="auto"/>
              <w:right w:val="single" w:sz="12"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41</w:t>
            </w:r>
          </w:p>
        </w:tc>
        <w:tc>
          <w:tcPr>
            <w:tcW w:w="1324" w:type="dxa"/>
            <w:tcBorders>
              <w:top w:val="single" w:sz="6" w:space="0" w:color="auto"/>
              <w:left w:val="single" w:sz="12"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8/H</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16</w:t>
            </w:r>
          </w:p>
        </w:tc>
        <w:tc>
          <w:tcPr>
            <w:tcW w:w="1325" w:type="dxa"/>
            <w:tcBorders>
              <w:top w:val="single" w:sz="6" w:space="0" w:color="auto"/>
              <w:left w:val="single" w:sz="6" w:space="0" w:color="auto"/>
              <w:bottom w:val="single" w:sz="6" w:space="0" w:color="auto"/>
              <w:right w:val="single" w:sz="6" w:space="0" w:color="auto"/>
            </w:tcBorders>
            <w:shd w:val="clear" w:color="auto" w:fill="auto"/>
          </w:tcPr>
          <w:p w:rsidR="00BA379F" w:rsidRPr="00BA379F" w:rsidRDefault="00BA379F" w:rsidP="00BA379F">
            <w:pPr>
              <w:jc w:val="center"/>
              <w:rPr>
                <w:sz w:val="20"/>
                <w:szCs w:val="20"/>
              </w:rPr>
            </w:pPr>
            <w:r w:rsidRPr="00BA379F">
              <w:rPr>
                <w:sz w:val="20"/>
                <w:szCs w:val="20"/>
              </w:rPr>
              <w:t>28</w:t>
            </w:r>
          </w:p>
        </w:tc>
        <w:tc>
          <w:tcPr>
            <w:tcW w:w="1325"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rsidR="00BA379F" w:rsidRPr="00BA379F" w:rsidRDefault="00BA379F" w:rsidP="00BA379F">
            <w:pPr>
              <w:jc w:val="center"/>
              <w:rPr>
                <w:sz w:val="20"/>
                <w:szCs w:val="20"/>
              </w:rPr>
            </w:pPr>
            <w:r w:rsidRPr="00BA379F">
              <w:rPr>
                <w:sz w:val="20"/>
                <w:szCs w:val="20"/>
              </w:rPr>
              <w:t>44</w:t>
            </w:r>
          </w:p>
        </w:tc>
      </w:tr>
    </w:tbl>
    <w:p w:rsidR="00252D8C" w:rsidRDefault="00BA379F" w:rsidP="00074F24">
      <w:pPr>
        <w:jc w:val="center"/>
      </w:pPr>
      <w:r>
        <w:br w:type="textWrapping" w:clear="all"/>
      </w:r>
    </w:p>
    <w:p w:rsidR="00C726D2" w:rsidRPr="00B8020E" w:rsidRDefault="00C726D2" w:rsidP="006517D8">
      <w:pPr>
        <w:pStyle w:val="Balk3"/>
        <w:rPr>
          <w:color w:val="548DD4" w:themeColor="text2" w:themeTint="99"/>
        </w:rPr>
      </w:pPr>
      <w:r w:rsidRPr="00B8020E">
        <w:rPr>
          <w:color w:val="548DD4" w:themeColor="text2" w:themeTint="99"/>
        </w:rPr>
        <w:t>Donanım ve Teknolojik Kaynaklarımız</w:t>
      </w:r>
    </w:p>
    <w:p w:rsidR="00C726D2" w:rsidRPr="00987750" w:rsidRDefault="00C726D2" w:rsidP="006517D8">
      <w:r w:rsidRPr="00987750">
        <w:t>Teknolojik kaynaklar başta olmak üzere okulumuzda bulunan çalışır durumdaki donanım malzemesine ilişkin bilgiye alttaki tabloda yer verilmiştir.</w:t>
      </w:r>
    </w:p>
    <w:p w:rsidR="00C726D2" w:rsidRPr="00987750" w:rsidRDefault="00C726D2" w:rsidP="006517D8">
      <w:r w:rsidRPr="00987750">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C726D2" w:rsidRPr="00987750" w:rsidTr="00803042">
        <w:tc>
          <w:tcPr>
            <w:tcW w:w="4714" w:type="dxa"/>
            <w:shd w:val="clear" w:color="auto" w:fill="FBD4B4" w:themeFill="accent6" w:themeFillTint="66"/>
          </w:tcPr>
          <w:p w:rsidR="00C726D2" w:rsidRPr="00987750" w:rsidRDefault="00C726D2" w:rsidP="006517D8">
            <w:r w:rsidRPr="00987750">
              <w:t>Akıllı Tahta Sayısı</w:t>
            </w:r>
          </w:p>
        </w:tc>
        <w:tc>
          <w:tcPr>
            <w:tcW w:w="2357" w:type="dxa"/>
            <w:shd w:val="clear" w:color="auto" w:fill="auto"/>
          </w:tcPr>
          <w:p w:rsidR="00C726D2" w:rsidRPr="00987750" w:rsidRDefault="00DF5B7F" w:rsidP="006517D8">
            <w:r>
              <w:t>24</w:t>
            </w:r>
          </w:p>
        </w:tc>
        <w:tc>
          <w:tcPr>
            <w:tcW w:w="4715" w:type="dxa"/>
            <w:shd w:val="clear" w:color="auto" w:fill="FBD4B4" w:themeFill="accent6" w:themeFillTint="66"/>
          </w:tcPr>
          <w:p w:rsidR="00C726D2" w:rsidRPr="00987750" w:rsidRDefault="00C726D2" w:rsidP="006517D8">
            <w:r w:rsidRPr="00987750">
              <w:t>TV Sayısı</w:t>
            </w:r>
          </w:p>
        </w:tc>
        <w:tc>
          <w:tcPr>
            <w:tcW w:w="2358" w:type="dxa"/>
            <w:shd w:val="clear" w:color="auto" w:fill="auto"/>
          </w:tcPr>
          <w:p w:rsidR="00C726D2" w:rsidRPr="00987750" w:rsidRDefault="00DF5B7F" w:rsidP="006517D8">
            <w:r>
              <w:t>1</w:t>
            </w:r>
          </w:p>
        </w:tc>
      </w:tr>
      <w:tr w:rsidR="00C726D2" w:rsidRPr="00987750" w:rsidTr="00803042">
        <w:tc>
          <w:tcPr>
            <w:tcW w:w="4714" w:type="dxa"/>
            <w:shd w:val="clear" w:color="auto" w:fill="FBD4B4" w:themeFill="accent6" w:themeFillTint="66"/>
          </w:tcPr>
          <w:p w:rsidR="00C726D2" w:rsidRPr="00987750" w:rsidRDefault="00C726D2" w:rsidP="006517D8">
            <w:r w:rsidRPr="00987750">
              <w:t>Masaüstü Bilgisayar Sayısı</w:t>
            </w:r>
          </w:p>
        </w:tc>
        <w:tc>
          <w:tcPr>
            <w:tcW w:w="2357" w:type="dxa"/>
            <w:shd w:val="clear" w:color="auto" w:fill="auto"/>
          </w:tcPr>
          <w:p w:rsidR="00C726D2" w:rsidRPr="00987750" w:rsidRDefault="00DF5B7F" w:rsidP="006517D8">
            <w:r>
              <w:t>13</w:t>
            </w:r>
          </w:p>
        </w:tc>
        <w:tc>
          <w:tcPr>
            <w:tcW w:w="4715" w:type="dxa"/>
            <w:shd w:val="clear" w:color="auto" w:fill="FBD4B4" w:themeFill="accent6" w:themeFillTint="66"/>
          </w:tcPr>
          <w:p w:rsidR="00C726D2" w:rsidRPr="00987750" w:rsidRDefault="00C726D2" w:rsidP="006517D8">
            <w:r w:rsidRPr="00987750">
              <w:t>Yazıcı Sayısı</w:t>
            </w:r>
          </w:p>
        </w:tc>
        <w:tc>
          <w:tcPr>
            <w:tcW w:w="2358" w:type="dxa"/>
            <w:shd w:val="clear" w:color="auto" w:fill="auto"/>
          </w:tcPr>
          <w:p w:rsidR="00C726D2" w:rsidRPr="00987750" w:rsidRDefault="00DF5B7F" w:rsidP="006517D8">
            <w:r>
              <w:t>7</w:t>
            </w:r>
          </w:p>
        </w:tc>
      </w:tr>
      <w:tr w:rsidR="00C726D2" w:rsidRPr="00987750" w:rsidTr="00803042">
        <w:tc>
          <w:tcPr>
            <w:tcW w:w="4714" w:type="dxa"/>
            <w:shd w:val="clear" w:color="auto" w:fill="FBD4B4" w:themeFill="accent6" w:themeFillTint="66"/>
          </w:tcPr>
          <w:p w:rsidR="00C726D2" w:rsidRPr="00987750" w:rsidRDefault="00C726D2" w:rsidP="006517D8">
            <w:r w:rsidRPr="00987750">
              <w:t>Taşınabilir Bilgisayar Sayısı</w:t>
            </w:r>
          </w:p>
        </w:tc>
        <w:tc>
          <w:tcPr>
            <w:tcW w:w="2357" w:type="dxa"/>
            <w:shd w:val="clear" w:color="auto" w:fill="auto"/>
          </w:tcPr>
          <w:p w:rsidR="00C726D2" w:rsidRPr="00987750" w:rsidRDefault="00DF5B7F" w:rsidP="006517D8">
            <w:r>
              <w:t>7</w:t>
            </w:r>
          </w:p>
        </w:tc>
        <w:tc>
          <w:tcPr>
            <w:tcW w:w="4715" w:type="dxa"/>
            <w:shd w:val="clear" w:color="auto" w:fill="FBD4B4" w:themeFill="accent6" w:themeFillTint="66"/>
          </w:tcPr>
          <w:p w:rsidR="00C726D2" w:rsidRPr="00987750" w:rsidRDefault="00803042" w:rsidP="006517D8">
            <w:r>
              <w:t>Fotokopi Makinesi</w:t>
            </w:r>
            <w:r w:rsidR="00C726D2" w:rsidRPr="00987750">
              <w:t xml:space="preserve"> Sayısı</w:t>
            </w:r>
          </w:p>
        </w:tc>
        <w:tc>
          <w:tcPr>
            <w:tcW w:w="2358" w:type="dxa"/>
            <w:shd w:val="clear" w:color="auto" w:fill="auto"/>
          </w:tcPr>
          <w:p w:rsidR="00C726D2" w:rsidRPr="00987750" w:rsidRDefault="00DF5B7F" w:rsidP="006517D8">
            <w:r>
              <w:t>2</w:t>
            </w:r>
          </w:p>
        </w:tc>
      </w:tr>
      <w:tr w:rsidR="00C726D2" w:rsidRPr="00987750" w:rsidTr="00803042">
        <w:tc>
          <w:tcPr>
            <w:tcW w:w="4714" w:type="dxa"/>
            <w:shd w:val="clear" w:color="auto" w:fill="FBD4B4" w:themeFill="accent6" w:themeFillTint="66"/>
          </w:tcPr>
          <w:p w:rsidR="00C726D2" w:rsidRPr="00987750" w:rsidRDefault="00C726D2" w:rsidP="006517D8">
            <w:r w:rsidRPr="00987750">
              <w:t>Projeksiyon Sayısı</w:t>
            </w:r>
          </w:p>
        </w:tc>
        <w:tc>
          <w:tcPr>
            <w:tcW w:w="2357" w:type="dxa"/>
            <w:shd w:val="clear" w:color="auto" w:fill="auto"/>
          </w:tcPr>
          <w:p w:rsidR="00C726D2" w:rsidRPr="00987750" w:rsidRDefault="00DF5B7F" w:rsidP="006517D8">
            <w:r>
              <w:t>1</w:t>
            </w:r>
          </w:p>
        </w:tc>
        <w:tc>
          <w:tcPr>
            <w:tcW w:w="4715" w:type="dxa"/>
            <w:shd w:val="clear" w:color="auto" w:fill="FBD4B4" w:themeFill="accent6" w:themeFillTint="66"/>
          </w:tcPr>
          <w:p w:rsidR="00C726D2" w:rsidRPr="00987750" w:rsidRDefault="00C726D2" w:rsidP="006517D8">
            <w:r w:rsidRPr="00987750">
              <w:t>İnternet Bağlantı Hızı</w:t>
            </w:r>
          </w:p>
        </w:tc>
        <w:tc>
          <w:tcPr>
            <w:tcW w:w="2358" w:type="dxa"/>
            <w:shd w:val="clear" w:color="auto" w:fill="auto"/>
          </w:tcPr>
          <w:p w:rsidR="00C726D2" w:rsidRPr="00987750" w:rsidRDefault="003C7AC7" w:rsidP="006517D8">
            <w:r>
              <w:t>100 MBPS</w:t>
            </w:r>
          </w:p>
        </w:tc>
      </w:tr>
    </w:tbl>
    <w:p w:rsidR="00800863" w:rsidRDefault="00800863" w:rsidP="006517D8">
      <w:pPr>
        <w:pStyle w:val="Balk3"/>
      </w:pPr>
    </w:p>
    <w:p w:rsidR="00C726D2" w:rsidRPr="00800863" w:rsidRDefault="00C726D2" w:rsidP="006517D8">
      <w:pPr>
        <w:pStyle w:val="Balk3"/>
        <w:rPr>
          <w:color w:val="548DD4" w:themeColor="text2" w:themeTint="99"/>
        </w:rPr>
      </w:pPr>
      <w:r w:rsidRPr="00800863">
        <w:rPr>
          <w:color w:val="548DD4" w:themeColor="text2" w:themeTint="99"/>
        </w:rPr>
        <w:t>Gelir ve Gider Bilgisi</w:t>
      </w:r>
    </w:p>
    <w:p w:rsidR="00C726D2" w:rsidRPr="00987750" w:rsidRDefault="00C726D2" w:rsidP="00342A4A">
      <w:pPr>
        <w:ind w:firstLine="708"/>
      </w:pPr>
      <w:r w:rsidRPr="00987750">
        <w:t>Okulumuzun genel bütçe ödenekleri, okul aile birliği gelirleri ve diğer katkılar</w:t>
      </w:r>
      <w:r w:rsidR="00342A4A">
        <w:t xml:space="preserve"> </w:t>
      </w:r>
      <w:r w:rsidRPr="00987750">
        <w:t>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C726D2" w:rsidRPr="00987750" w:rsidTr="00342A4A">
        <w:tc>
          <w:tcPr>
            <w:tcW w:w="2357" w:type="dxa"/>
            <w:shd w:val="clear" w:color="auto" w:fill="FBD4B4" w:themeFill="accent6" w:themeFillTint="66"/>
          </w:tcPr>
          <w:p w:rsidR="00C726D2" w:rsidRPr="00987750" w:rsidRDefault="00C726D2" w:rsidP="006517D8">
            <w:r w:rsidRPr="00987750">
              <w:t>Yıllar</w:t>
            </w:r>
          </w:p>
        </w:tc>
        <w:tc>
          <w:tcPr>
            <w:tcW w:w="2357" w:type="dxa"/>
            <w:shd w:val="clear" w:color="auto" w:fill="FBD4B4" w:themeFill="accent6" w:themeFillTint="66"/>
          </w:tcPr>
          <w:p w:rsidR="00C726D2" w:rsidRPr="00987750" w:rsidRDefault="00C726D2" w:rsidP="006517D8">
            <w:r w:rsidRPr="00987750">
              <w:t>Gelir Miktarı</w:t>
            </w:r>
          </w:p>
        </w:tc>
        <w:tc>
          <w:tcPr>
            <w:tcW w:w="2357" w:type="dxa"/>
            <w:shd w:val="clear" w:color="auto" w:fill="FBD4B4" w:themeFill="accent6" w:themeFillTint="66"/>
          </w:tcPr>
          <w:p w:rsidR="00C726D2" w:rsidRPr="00987750" w:rsidRDefault="00C726D2" w:rsidP="006517D8">
            <w:r w:rsidRPr="00987750">
              <w:t>Gider Miktarı</w:t>
            </w:r>
          </w:p>
        </w:tc>
      </w:tr>
      <w:tr w:rsidR="00C726D2" w:rsidRPr="00987750" w:rsidTr="00B10912">
        <w:tc>
          <w:tcPr>
            <w:tcW w:w="2357" w:type="dxa"/>
            <w:shd w:val="clear" w:color="auto" w:fill="auto"/>
          </w:tcPr>
          <w:p w:rsidR="00C726D2" w:rsidRPr="00987750" w:rsidRDefault="00C726D2" w:rsidP="00800863">
            <w:r w:rsidRPr="00987750">
              <w:t>201</w:t>
            </w:r>
            <w:r w:rsidR="00800863">
              <w:t>7</w:t>
            </w:r>
          </w:p>
        </w:tc>
        <w:tc>
          <w:tcPr>
            <w:tcW w:w="2357" w:type="dxa"/>
            <w:shd w:val="clear" w:color="auto" w:fill="auto"/>
          </w:tcPr>
          <w:p w:rsidR="00C726D2" w:rsidRPr="00987750" w:rsidRDefault="001724E2" w:rsidP="006517D8">
            <w:r>
              <w:t>67000</w:t>
            </w:r>
          </w:p>
        </w:tc>
        <w:tc>
          <w:tcPr>
            <w:tcW w:w="2357" w:type="dxa"/>
            <w:shd w:val="clear" w:color="auto" w:fill="auto"/>
          </w:tcPr>
          <w:p w:rsidR="00C726D2" w:rsidRPr="00987750" w:rsidRDefault="001724E2" w:rsidP="006517D8">
            <w:r>
              <w:t>67000</w:t>
            </w:r>
          </w:p>
        </w:tc>
      </w:tr>
      <w:tr w:rsidR="00C726D2" w:rsidRPr="00987750" w:rsidTr="00B10912">
        <w:tc>
          <w:tcPr>
            <w:tcW w:w="2357" w:type="dxa"/>
            <w:shd w:val="clear" w:color="auto" w:fill="auto"/>
          </w:tcPr>
          <w:p w:rsidR="00C726D2" w:rsidRPr="00987750" w:rsidRDefault="00C726D2" w:rsidP="00800863">
            <w:r w:rsidRPr="00987750">
              <w:t>201</w:t>
            </w:r>
            <w:r w:rsidR="00800863">
              <w:t>8</w:t>
            </w:r>
          </w:p>
        </w:tc>
        <w:tc>
          <w:tcPr>
            <w:tcW w:w="2357" w:type="dxa"/>
            <w:shd w:val="clear" w:color="auto" w:fill="auto"/>
          </w:tcPr>
          <w:p w:rsidR="00C726D2" w:rsidRPr="00987750" w:rsidRDefault="00F43407" w:rsidP="006517D8">
            <w:r>
              <w:t>150.635</w:t>
            </w:r>
          </w:p>
        </w:tc>
        <w:tc>
          <w:tcPr>
            <w:tcW w:w="2357" w:type="dxa"/>
            <w:shd w:val="clear" w:color="auto" w:fill="auto"/>
          </w:tcPr>
          <w:p w:rsidR="00C726D2" w:rsidRPr="00987750" w:rsidRDefault="00F43407" w:rsidP="006517D8">
            <w:r>
              <w:t>145.118</w:t>
            </w:r>
          </w:p>
        </w:tc>
      </w:tr>
    </w:tbl>
    <w:p w:rsidR="00C726D2" w:rsidRPr="00987750" w:rsidRDefault="00C726D2" w:rsidP="006517D8">
      <w:pPr>
        <w:pStyle w:val="Balk2"/>
      </w:pPr>
      <w:bookmarkStart w:id="33" w:name="_Toc531097536"/>
      <w:bookmarkStart w:id="34" w:name="_Toc416085140"/>
      <w:r w:rsidRPr="00987750">
        <w:lastRenderedPageBreak/>
        <w:t>PAYDAŞ ANALİZİ</w:t>
      </w:r>
      <w:bookmarkEnd w:id="33"/>
    </w:p>
    <w:p w:rsidR="00C726D2" w:rsidRPr="00987750" w:rsidRDefault="00C726D2" w:rsidP="006517D8">
      <w:r w:rsidRPr="00987750">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C726D2" w:rsidRPr="00987750" w:rsidRDefault="00C726D2" w:rsidP="003A3017">
      <w:pPr>
        <w:ind w:left="2832" w:firstLine="708"/>
      </w:pPr>
      <w:r>
        <w:rPr>
          <w:noProof/>
        </w:rPr>
        <w:drawing>
          <wp:inline distT="0" distB="0" distL="0" distR="0">
            <wp:extent cx="3924300" cy="2571750"/>
            <wp:effectExtent l="0" t="38100" r="0" b="5715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726D2" w:rsidRPr="00987750" w:rsidRDefault="00C726D2" w:rsidP="006517D8"/>
    <w:p w:rsidR="007A3020" w:rsidRDefault="00C726D2" w:rsidP="007A3020">
      <w:r w:rsidRPr="00987750">
        <w:t xml:space="preserve">Paydaş anketlerine ilişkin ortaya çıkan temel sonuçlara altta yer </w:t>
      </w:r>
      <w:commentRangeStart w:id="35"/>
      <w:r w:rsidRPr="00987750">
        <w:t>verilmiştir</w:t>
      </w:r>
      <w:commentRangeEnd w:id="35"/>
      <w:r w:rsidR="00B22EF3">
        <w:rPr>
          <w:rStyle w:val="AklamaBavurusu"/>
          <w:rFonts w:ascii="Calibri" w:hAnsi="Calibri"/>
        </w:rPr>
        <w:commentReference w:id="35"/>
      </w:r>
      <w:r w:rsidRPr="00987750">
        <w:t xml:space="preserve">: </w:t>
      </w:r>
    </w:p>
    <w:p w:rsidR="007A3020" w:rsidRPr="007A3020" w:rsidRDefault="007A3020" w:rsidP="007A3020">
      <w:pPr>
        <w:spacing w:line="360" w:lineRule="auto"/>
        <w:ind w:firstLine="708"/>
        <w:jc w:val="both"/>
      </w:pPr>
      <w:r w:rsidRPr="00C3316D">
        <w:rPr>
          <w:rFonts w:eastAsia="PFAgoraSlabPro-Light"/>
        </w:rPr>
        <w:t xml:space="preserve">Paydaş analizi çalışmaları ile stratejik planlama çalışmalarına veri sağlamak için okulumuz iç ve dış paydaşlarının okulumuz hizmetleri ile ilgili beklentilerini öğrenmek, memnuniyetlerini ölçmek ve okulumuzun hizmet performansını saptamak </w:t>
      </w:r>
      <w:r w:rsidRPr="00C3316D">
        <w:rPr>
          <w:rFonts w:eastAsia="PFAgoraSlabPro-Light"/>
        </w:rPr>
        <w:lastRenderedPageBreak/>
        <w:t>amaçlanmıştır.</w:t>
      </w:r>
      <w:r w:rsidRPr="00C3316D">
        <w:t xml:space="preserve"> Paydaşlar iyi bir stratejik planın en önemli unsurlarıdır. Bu bağlamda paydaşların belirlenmesinde hassas davranılmıştır.</w:t>
      </w:r>
    </w:p>
    <w:p w:rsidR="00C726D2" w:rsidRDefault="00C726D2" w:rsidP="006517D8">
      <w:pPr>
        <w:pStyle w:val="Balk3"/>
        <w:rPr>
          <w:color w:val="31849B" w:themeColor="accent5" w:themeShade="BF"/>
        </w:rPr>
      </w:pPr>
      <w:r w:rsidRPr="00E5295E">
        <w:rPr>
          <w:color w:val="31849B" w:themeColor="accent5" w:themeShade="BF"/>
        </w:rPr>
        <w:t>Öğrenci Anketi Sonuçları:</w:t>
      </w:r>
      <w:r w:rsidR="007A3020">
        <w:rPr>
          <w:color w:val="31849B" w:themeColor="accent5" w:themeShade="BF"/>
        </w:rPr>
        <w:t xml:space="preserve"> </w:t>
      </w:r>
    </w:p>
    <w:p w:rsidR="00356606" w:rsidRPr="00356606" w:rsidRDefault="00683C1D" w:rsidP="00356606">
      <w:r>
        <w:rPr>
          <w:noProof/>
          <w:color w:val="31849B" w:themeColor="accent5" w:themeShade="BF"/>
        </w:rPr>
        <w:drawing>
          <wp:inline distT="0" distB="0" distL="0" distR="0" wp14:anchorId="1F0B5EE4" wp14:editId="1244207B">
            <wp:extent cx="5486400" cy="3200400"/>
            <wp:effectExtent l="0" t="0" r="19050" b="1905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726D2" w:rsidRDefault="00C726D2" w:rsidP="006517D8">
      <w:pPr>
        <w:pStyle w:val="Balk3"/>
        <w:rPr>
          <w:color w:val="31849B" w:themeColor="accent5" w:themeShade="BF"/>
        </w:rPr>
      </w:pPr>
      <w:r w:rsidRPr="00CA3940">
        <w:rPr>
          <w:color w:val="31849B" w:themeColor="accent5" w:themeShade="BF"/>
        </w:rPr>
        <w:lastRenderedPageBreak/>
        <w:t>Öğretmen Anketi Sonuçları:</w:t>
      </w:r>
      <w:r w:rsidR="00356606">
        <w:rPr>
          <w:color w:val="31849B" w:themeColor="accent5" w:themeShade="BF"/>
        </w:rPr>
        <w:t xml:space="preserve"> </w:t>
      </w:r>
    </w:p>
    <w:p w:rsidR="00B567AD" w:rsidRPr="00B567AD" w:rsidRDefault="0031786F" w:rsidP="00B567AD">
      <w:r>
        <w:rPr>
          <w:noProof/>
        </w:rPr>
        <w:drawing>
          <wp:inline distT="0" distB="0" distL="0" distR="0">
            <wp:extent cx="5486400" cy="3200400"/>
            <wp:effectExtent l="0" t="0" r="19050" b="1905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726D2" w:rsidRPr="00CA3940" w:rsidRDefault="00C726D2" w:rsidP="006517D8">
      <w:pPr>
        <w:pStyle w:val="Balk3"/>
        <w:rPr>
          <w:color w:val="31849B" w:themeColor="accent5" w:themeShade="BF"/>
        </w:rPr>
      </w:pPr>
      <w:r w:rsidRPr="00CA3940">
        <w:rPr>
          <w:color w:val="31849B" w:themeColor="accent5" w:themeShade="BF"/>
        </w:rPr>
        <w:lastRenderedPageBreak/>
        <w:t>Veli Anketi Sonuçları:</w:t>
      </w:r>
    </w:p>
    <w:p w:rsidR="00C726D2" w:rsidRPr="00D960F8" w:rsidRDefault="00523415" w:rsidP="006517D8">
      <w:pPr>
        <w:pStyle w:val="Balk2"/>
      </w:pPr>
      <w:r>
        <w:rPr>
          <w:noProof/>
          <w:szCs w:val="24"/>
        </w:rPr>
        <w:drawing>
          <wp:inline distT="0" distB="0" distL="0" distR="0">
            <wp:extent cx="5486400" cy="3200400"/>
            <wp:effectExtent l="0" t="0" r="19050" b="1905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C726D2" w:rsidRPr="00987750">
        <w:rPr>
          <w:szCs w:val="24"/>
        </w:rPr>
        <w:br w:type="page"/>
      </w:r>
      <w:bookmarkStart w:id="36" w:name="_Toc531097537"/>
      <w:r w:rsidR="00C726D2" w:rsidRPr="00987750">
        <w:lastRenderedPageBreak/>
        <w:t>GZFT (Güçlü, Zayıf, Fırsat, Tehdit) Analizi</w:t>
      </w:r>
      <w:bookmarkEnd w:id="34"/>
      <w:bookmarkEnd w:id="36"/>
      <w:r w:rsidR="00D960F8">
        <w:t xml:space="preserve"> </w:t>
      </w:r>
    </w:p>
    <w:p w:rsidR="00C726D2" w:rsidRPr="00987750" w:rsidRDefault="00C726D2" w:rsidP="006517D8">
      <w:r w:rsidRPr="00987750">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C726D2" w:rsidRPr="00987750" w:rsidRDefault="00C726D2" w:rsidP="006517D8">
      <w:r w:rsidRPr="00987750">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w:t>
      </w:r>
      <w:commentRangeStart w:id="37"/>
      <w:r w:rsidRPr="00987750">
        <w:t xml:space="preserve">faktör ve dış faktör </w:t>
      </w:r>
      <w:commentRangeEnd w:id="37"/>
      <w:r w:rsidR="007F38DE">
        <w:rPr>
          <w:rStyle w:val="AklamaBavurusu"/>
          <w:rFonts w:ascii="Calibri" w:hAnsi="Calibri"/>
        </w:rPr>
        <w:commentReference w:id="37"/>
      </w:r>
      <w:r w:rsidRPr="00987750">
        <w:t xml:space="preserve">ayrımı yapılmıştır. </w:t>
      </w:r>
    </w:p>
    <w:p w:rsidR="00C726D2" w:rsidRPr="00803E2E" w:rsidRDefault="00C726D2" w:rsidP="00803E2E">
      <w:pPr>
        <w:pStyle w:val="Balk3"/>
        <w:rPr>
          <w:color w:val="31849B" w:themeColor="accent5" w:themeShade="BF"/>
        </w:rPr>
      </w:pPr>
      <w:bookmarkStart w:id="38" w:name="_Toc416084889"/>
      <w:commentRangeStart w:id="39"/>
      <w:r w:rsidRPr="00CA3940">
        <w:rPr>
          <w:color w:val="31849B" w:themeColor="accent5" w:themeShade="BF"/>
        </w:rPr>
        <w:t xml:space="preserve">İç Faktörler </w:t>
      </w:r>
      <w:commentRangeEnd w:id="39"/>
      <w:r w:rsidR="00F86BDC">
        <w:rPr>
          <w:rStyle w:val="AklamaBavurusu"/>
          <w:rFonts w:ascii="Calibri" w:eastAsia="Times New Roman" w:hAnsi="Calibri"/>
        </w:rPr>
        <w:commentReference w:id="39"/>
      </w:r>
      <w:r w:rsidRPr="00987750">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198"/>
      </w:tblGrid>
      <w:tr w:rsidR="00C726D2" w:rsidRPr="00987750" w:rsidTr="00287C4B">
        <w:trPr>
          <w:trHeight w:hRule="exact" w:val="1620"/>
        </w:trPr>
        <w:tc>
          <w:tcPr>
            <w:tcW w:w="2518" w:type="dxa"/>
            <w:shd w:val="clear" w:color="auto" w:fill="B6DDE8" w:themeFill="accent5" w:themeFillTint="66"/>
          </w:tcPr>
          <w:p w:rsidR="00C726D2" w:rsidRPr="00987750" w:rsidRDefault="00C726D2" w:rsidP="006517D8">
            <w:r w:rsidRPr="00987750">
              <w:t>Öğrenciler</w:t>
            </w:r>
          </w:p>
        </w:tc>
        <w:tc>
          <w:tcPr>
            <w:tcW w:w="11198" w:type="dxa"/>
            <w:shd w:val="clear" w:color="auto" w:fill="B6DDE8" w:themeFill="accent5" w:themeFillTint="66"/>
          </w:tcPr>
          <w:p w:rsidR="00287C4B" w:rsidRPr="00A41E8F" w:rsidRDefault="00287C4B" w:rsidP="00A41E8F">
            <w:pPr>
              <w:pStyle w:val="ListeParagraf"/>
              <w:numPr>
                <w:ilvl w:val="0"/>
                <w:numId w:val="5"/>
              </w:numPr>
              <w:spacing w:after="0" w:line="240" w:lineRule="auto"/>
              <w:ind w:left="357" w:hanging="357"/>
            </w:pPr>
            <w:r w:rsidRPr="00A41E8F">
              <w:t xml:space="preserve">Öğrenci sayısının sınıflarda dengeli dağılımı </w:t>
            </w:r>
          </w:p>
          <w:p w:rsidR="00287C4B" w:rsidRPr="00A41E8F" w:rsidRDefault="00287C4B" w:rsidP="00A41E8F">
            <w:pPr>
              <w:pStyle w:val="ListeParagraf"/>
              <w:numPr>
                <w:ilvl w:val="0"/>
                <w:numId w:val="5"/>
              </w:numPr>
              <w:spacing w:after="0" w:line="240" w:lineRule="auto"/>
              <w:ind w:left="357" w:hanging="357"/>
            </w:pPr>
            <w:r w:rsidRPr="00A41E8F">
              <w:t>Devamsız öğrenci sayısının azaltılması</w:t>
            </w:r>
          </w:p>
          <w:p w:rsidR="00287C4B" w:rsidRPr="00A41E8F" w:rsidRDefault="00287C4B" w:rsidP="00A41E8F">
            <w:pPr>
              <w:pStyle w:val="ListeParagraf"/>
              <w:numPr>
                <w:ilvl w:val="0"/>
                <w:numId w:val="5"/>
              </w:numPr>
              <w:spacing w:after="0" w:line="240" w:lineRule="auto"/>
              <w:ind w:left="357" w:hanging="357"/>
            </w:pPr>
            <w:r w:rsidRPr="00A41E8F">
              <w:t>Okul kurallarına uyulması</w:t>
            </w:r>
          </w:p>
          <w:p w:rsidR="00287C4B" w:rsidRPr="00A41E8F" w:rsidRDefault="00287C4B" w:rsidP="00A41E8F">
            <w:pPr>
              <w:pStyle w:val="ListeParagraf"/>
              <w:numPr>
                <w:ilvl w:val="0"/>
                <w:numId w:val="5"/>
              </w:numPr>
              <w:spacing w:after="0" w:line="240" w:lineRule="auto"/>
              <w:ind w:left="357" w:hanging="357"/>
            </w:pPr>
            <w:r w:rsidRPr="00A41E8F">
              <w:t>Disiplin sorunlarının az olması</w:t>
            </w:r>
          </w:p>
          <w:p w:rsidR="00C726D2" w:rsidRPr="00A41E8F" w:rsidRDefault="00C726D2" w:rsidP="00A41E8F">
            <w:pPr>
              <w:spacing w:line="240" w:lineRule="auto"/>
            </w:pPr>
          </w:p>
        </w:tc>
      </w:tr>
      <w:tr w:rsidR="00C726D2" w:rsidRPr="00987750" w:rsidTr="00287C4B">
        <w:trPr>
          <w:trHeight w:hRule="exact" w:val="1119"/>
        </w:trPr>
        <w:tc>
          <w:tcPr>
            <w:tcW w:w="2518" w:type="dxa"/>
            <w:shd w:val="clear" w:color="auto" w:fill="auto"/>
          </w:tcPr>
          <w:p w:rsidR="00C726D2" w:rsidRPr="00987750" w:rsidRDefault="00C726D2" w:rsidP="006517D8">
            <w:r w:rsidRPr="00987750">
              <w:t>Çalışanlar</w:t>
            </w:r>
          </w:p>
        </w:tc>
        <w:tc>
          <w:tcPr>
            <w:tcW w:w="11198" w:type="dxa"/>
            <w:shd w:val="clear" w:color="auto" w:fill="auto"/>
          </w:tcPr>
          <w:p w:rsidR="00287C4B" w:rsidRPr="00A41E8F" w:rsidRDefault="00287C4B" w:rsidP="00A41E8F">
            <w:pPr>
              <w:pStyle w:val="ListeParagraf"/>
              <w:numPr>
                <w:ilvl w:val="0"/>
                <w:numId w:val="6"/>
              </w:numPr>
              <w:spacing w:after="0" w:line="240" w:lineRule="auto"/>
            </w:pPr>
            <w:r w:rsidRPr="00A41E8F">
              <w:t xml:space="preserve">Güçlü ve deneyimli öğretmen kadrosu </w:t>
            </w:r>
          </w:p>
          <w:p w:rsidR="00287C4B" w:rsidRPr="00A41E8F" w:rsidRDefault="00287C4B" w:rsidP="00A41E8F">
            <w:pPr>
              <w:pStyle w:val="ListeParagraf"/>
              <w:numPr>
                <w:ilvl w:val="0"/>
                <w:numId w:val="6"/>
              </w:numPr>
              <w:spacing w:after="0" w:line="240" w:lineRule="auto"/>
            </w:pPr>
            <w:r w:rsidRPr="00A41E8F">
              <w:t>İdari yapının her türlü görüş ve öneriye açık olması</w:t>
            </w:r>
          </w:p>
          <w:p w:rsidR="00287C4B" w:rsidRPr="00A41E8F" w:rsidRDefault="00287C4B" w:rsidP="00A41E8F">
            <w:pPr>
              <w:pStyle w:val="ListeParagraf"/>
              <w:numPr>
                <w:ilvl w:val="0"/>
                <w:numId w:val="6"/>
              </w:numPr>
              <w:spacing w:after="0" w:line="240" w:lineRule="auto"/>
            </w:pPr>
            <w:r w:rsidRPr="00A41E8F">
              <w:t>Eğitime yönelik faaliyetlerin desteklenmesi</w:t>
            </w:r>
          </w:p>
          <w:p w:rsidR="00287C4B" w:rsidRPr="00A41E8F" w:rsidRDefault="00287C4B" w:rsidP="00A41E8F">
            <w:pPr>
              <w:pStyle w:val="ListeParagraf"/>
              <w:spacing w:after="0" w:line="240" w:lineRule="auto"/>
              <w:ind w:left="480"/>
            </w:pPr>
          </w:p>
          <w:p w:rsidR="00287C4B" w:rsidRPr="00A41E8F" w:rsidRDefault="00287C4B" w:rsidP="00A41E8F">
            <w:pPr>
              <w:spacing w:after="0" w:line="240" w:lineRule="auto"/>
            </w:pPr>
          </w:p>
          <w:p w:rsidR="00C726D2" w:rsidRPr="00A41E8F" w:rsidRDefault="00C726D2" w:rsidP="00A41E8F">
            <w:pPr>
              <w:spacing w:after="0" w:line="240" w:lineRule="auto"/>
            </w:pPr>
          </w:p>
        </w:tc>
      </w:tr>
      <w:tr w:rsidR="00C726D2" w:rsidRPr="00987750" w:rsidTr="001C65CB">
        <w:trPr>
          <w:trHeight w:hRule="exact" w:val="993"/>
        </w:trPr>
        <w:tc>
          <w:tcPr>
            <w:tcW w:w="2518" w:type="dxa"/>
            <w:shd w:val="clear" w:color="auto" w:fill="B6DDE8" w:themeFill="accent5" w:themeFillTint="66"/>
          </w:tcPr>
          <w:p w:rsidR="00C726D2" w:rsidRPr="00987750" w:rsidRDefault="00C726D2" w:rsidP="006517D8">
            <w:r w:rsidRPr="00987750">
              <w:t>Veliler</w:t>
            </w:r>
          </w:p>
        </w:tc>
        <w:tc>
          <w:tcPr>
            <w:tcW w:w="11198" w:type="dxa"/>
            <w:shd w:val="clear" w:color="auto" w:fill="B6DDE8" w:themeFill="accent5" w:themeFillTint="66"/>
          </w:tcPr>
          <w:p w:rsidR="001C65CB" w:rsidRPr="00A41E8F" w:rsidRDefault="001C65CB" w:rsidP="00A41E8F">
            <w:pPr>
              <w:spacing w:after="0" w:line="240" w:lineRule="auto"/>
            </w:pPr>
            <w:r w:rsidRPr="00A41E8F">
              <w:t>1. Okul Aile İşbirliğine önem veren velilerimizin olması</w:t>
            </w:r>
          </w:p>
          <w:p w:rsidR="00C726D2" w:rsidRPr="00A41E8F" w:rsidRDefault="001C65CB" w:rsidP="00A41E8F">
            <w:pPr>
              <w:spacing w:after="0" w:line="240" w:lineRule="auto"/>
            </w:pPr>
            <w:r w:rsidRPr="00A41E8F">
              <w:t>2. Veli iletişiminin güçlü olması</w:t>
            </w:r>
          </w:p>
        </w:tc>
      </w:tr>
      <w:tr w:rsidR="00C726D2" w:rsidRPr="00987750" w:rsidTr="00803E2E">
        <w:trPr>
          <w:trHeight w:hRule="exact" w:val="445"/>
        </w:trPr>
        <w:tc>
          <w:tcPr>
            <w:tcW w:w="2518" w:type="dxa"/>
            <w:shd w:val="clear" w:color="auto" w:fill="auto"/>
          </w:tcPr>
          <w:p w:rsidR="00C726D2" w:rsidRPr="00987750" w:rsidRDefault="00C726D2" w:rsidP="006517D8">
            <w:r w:rsidRPr="00987750">
              <w:t>Bina ve Yerleşke</w:t>
            </w:r>
          </w:p>
        </w:tc>
        <w:tc>
          <w:tcPr>
            <w:tcW w:w="11198" w:type="dxa"/>
            <w:shd w:val="clear" w:color="auto" w:fill="auto"/>
          </w:tcPr>
          <w:p w:rsidR="00C726D2" w:rsidRPr="00A41E8F" w:rsidRDefault="00A41E8F" w:rsidP="00A41E8F">
            <w:pPr>
              <w:pStyle w:val="ListeParagraf"/>
              <w:numPr>
                <w:ilvl w:val="0"/>
                <w:numId w:val="7"/>
              </w:numPr>
              <w:spacing w:line="240" w:lineRule="auto"/>
            </w:pPr>
            <w:r w:rsidRPr="00A41E8F">
              <w:t>Okul çevresinin gürültüden uzak olması</w:t>
            </w:r>
          </w:p>
          <w:p w:rsidR="00A41E8F" w:rsidRPr="00A41E8F" w:rsidRDefault="00A41E8F" w:rsidP="00A41E8F">
            <w:pPr>
              <w:spacing w:line="240" w:lineRule="auto"/>
              <w:ind w:left="360"/>
            </w:pPr>
          </w:p>
        </w:tc>
      </w:tr>
      <w:tr w:rsidR="00C726D2" w:rsidRPr="00987750" w:rsidTr="00A41E8F">
        <w:trPr>
          <w:trHeight w:hRule="exact" w:val="1417"/>
        </w:trPr>
        <w:tc>
          <w:tcPr>
            <w:tcW w:w="2518" w:type="dxa"/>
            <w:shd w:val="clear" w:color="auto" w:fill="B6DDE8" w:themeFill="accent5" w:themeFillTint="66"/>
          </w:tcPr>
          <w:p w:rsidR="00C726D2" w:rsidRPr="00987750" w:rsidRDefault="00C726D2" w:rsidP="006517D8">
            <w:r w:rsidRPr="00987750">
              <w:lastRenderedPageBreak/>
              <w:t>Donanım</w:t>
            </w:r>
          </w:p>
        </w:tc>
        <w:tc>
          <w:tcPr>
            <w:tcW w:w="11198" w:type="dxa"/>
            <w:shd w:val="clear" w:color="auto" w:fill="B6DDE8" w:themeFill="accent5" w:themeFillTint="66"/>
          </w:tcPr>
          <w:p w:rsidR="00A41E8F" w:rsidRPr="00A41E8F" w:rsidRDefault="00A41E8F" w:rsidP="00A41E8F">
            <w:pPr>
              <w:pStyle w:val="AralkYok"/>
              <w:spacing w:line="276" w:lineRule="auto"/>
              <w:jc w:val="both"/>
              <w:rPr>
                <w:rFonts w:ascii="Book Antiqua" w:hAnsi="Book Antiqua"/>
                <w:sz w:val="24"/>
                <w:szCs w:val="24"/>
              </w:rPr>
            </w:pPr>
            <w:r w:rsidRPr="00A41E8F">
              <w:rPr>
                <w:rFonts w:ascii="Book Antiqua" w:hAnsi="Book Antiqua"/>
                <w:sz w:val="24"/>
                <w:szCs w:val="24"/>
              </w:rPr>
              <w:t>1. ADSL bağlantısının olması</w:t>
            </w:r>
          </w:p>
          <w:p w:rsidR="00A41E8F" w:rsidRDefault="00A41E8F" w:rsidP="00A41E8F">
            <w:pPr>
              <w:spacing w:line="276" w:lineRule="auto"/>
            </w:pPr>
            <w:r w:rsidRPr="00A41E8F">
              <w:t>2. Güvenlik kame</w:t>
            </w:r>
            <w:r>
              <w:t>ralarının olması</w:t>
            </w:r>
          </w:p>
          <w:p w:rsidR="00C726D2" w:rsidRPr="00A41E8F" w:rsidRDefault="00A41E8F" w:rsidP="00A41E8F">
            <w:pPr>
              <w:spacing w:line="276" w:lineRule="auto"/>
            </w:pPr>
            <w:r w:rsidRPr="00A41E8F">
              <w:t>3. Her sınıfta akıllı tahta olması</w:t>
            </w:r>
          </w:p>
        </w:tc>
      </w:tr>
      <w:tr w:rsidR="00C726D2" w:rsidRPr="00987750" w:rsidTr="0053096A">
        <w:trPr>
          <w:trHeight w:hRule="exact" w:val="397"/>
        </w:trPr>
        <w:tc>
          <w:tcPr>
            <w:tcW w:w="2518" w:type="dxa"/>
            <w:shd w:val="clear" w:color="auto" w:fill="auto"/>
          </w:tcPr>
          <w:p w:rsidR="00C726D2" w:rsidRPr="00987750" w:rsidRDefault="00C726D2" w:rsidP="006517D8">
            <w:r w:rsidRPr="00987750">
              <w:t>Bütçe</w:t>
            </w:r>
          </w:p>
        </w:tc>
        <w:tc>
          <w:tcPr>
            <w:tcW w:w="11198" w:type="dxa"/>
            <w:shd w:val="clear" w:color="auto" w:fill="auto"/>
          </w:tcPr>
          <w:p w:rsidR="00C726D2" w:rsidRPr="00A41E8F" w:rsidRDefault="004878D6" w:rsidP="00A41E8F">
            <w:pPr>
              <w:spacing w:line="240" w:lineRule="auto"/>
            </w:pPr>
            <w:r w:rsidRPr="00987750">
              <w:t>1.</w:t>
            </w:r>
            <w:r>
              <w:t xml:space="preserve"> </w:t>
            </w:r>
            <w:r w:rsidRPr="00987750">
              <w:t>Okul bütçesinin var olması ve bütçenin veli katkılarıyla oluşması</w:t>
            </w:r>
          </w:p>
        </w:tc>
      </w:tr>
      <w:tr w:rsidR="00C726D2" w:rsidRPr="00987750" w:rsidTr="004878D6">
        <w:trPr>
          <w:trHeight w:hRule="exact" w:val="2009"/>
        </w:trPr>
        <w:tc>
          <w:tcPr>
            <w:tcW w:w="2518" w:type="dxa"/>
            <w:shd w:val="clear" w:color="auto" w:fill="B6DDE8" w:themeFill="accent5" w:themeFillTint="66"/>
          </w:tcPr>
          <w:p w:rsidR="00C726D2" w:rsidRPr="00987750" w:rsidRDefault="00C726D2" w:rsidP="006517D8">
            <w:r w:rsidRPr="00987750">
              <w:t>Yönetim Süreçleri</w:t>
            </w:r>
          </w:p>
        </w:tc>
        <w:tc>
          <w:tcPr>
            <w:tcW w:w="11198" w:type="dxa"/>
            <w:shd w:val="clear" w:color="auto" w:fill="B6DDE8" w:themeFill="accent5" w:themeFillTint="66"/>
          </w:tcPr>
          <w:p w:rsidR="004878D6" w:rsidRPr="00987750" w:rsidRDefault="004878D6" w:rsidP="004878D6">
            <w:pPr>
              <w:spacing w:line="276" w:lineRule="auto"/>
            </w:pPr>
            <w:r w:rsidRPr="00987750">
              <w:t>1. Yönetim kadrosunun kadrolu yöneticilerden oluşması</w:t>
            </w:r>
          </w:p>
          <w:p w:rsidR="004878D6" w:rsidRPr="00987750" w:rsidRDefault="004878D6" w:rsidP="004878D6">
            <w:pPr>
              <w:spacing w:line="276" w:lineRule="auto"/>
            </w:pPr>
            <w:r w:rsidRPr="00987750">
              <w:t>2. Şeffaf, paylaşımcı, değişime açık bir yönetim anlayışının bulunması</w:t>
            </w:r>
          </w:p>
          <w:p w:rsidR="004878D6" w:rsidRPr="00987750" w:rsidRDefault="004878D6" w:rsidP="004878D6">
            <w:pPr>
              <w:spacing w:line="276" w:lineRule="auto"/>
            </w:pPr>
            <w:r w:rsidRPr="00987750">
              <w:t>3.</w:t>
            </w:r>
            <w:r>
              <w:t xml:space="preserve"> </w:t>
            </w:r>
            <w:r w:rsidRPr="00987750">
              <w:t>Komisyonların etkin çalışması</w:t>
            </w:r>
          </w:p>
          <w:p w:rsidR="00C726D2" w:rsidRPr="00A41E8F" w:rsidRDefault="004878D6" w:rsidP="004878D6">
            <w:pPr>
              <w:spacing w:line="276" w:lineRule="auto"/>
            </w:pPr>
            <w:r w:rsidRPr="00987750">
              <w:t>4.</w:t>
            </w:r>
            <w:r>
              <w:t xml:space="preserve"> </w:t>
            </w:r>
            <w:r w:rsidRPr="00987750">
              <w:t>Yeniliklerin okul yönetimi ve öğretmenler tarafından takip edilerek uygulanması</w:t>
            </w:r>
          </w:p>
        </w:tc>
      </w:tr>
      <w:tr w:rsidR="00C726D2" w:rsidRPr="00987750" w:rsidTr="00803E2E">
        <w:trPr>
          <w:trHeight w:hRule="exact" w:val="2001"/>
        </w:trPr>
        <w:tc>
          <w:tcPr>
            <w:tcW w:w="2518" w:type="dxa"/>
            <w:shd w:val="clear" w:color="auto" w:fill="auto"/>
          </w:tcPr>
          <w:p w:rsidR="00C726D2" w:rsidRPr="00987750" w:rsidRDefault="00C726D2" w:rsidP="006517D8">
            <w:r w:rsidRPr="00987750">
              <w:t>İletişim Süreçleri</w:t>
            </w:r>
          </w:p>
        </w:tc>
        <w:tc>
          <w:tcPr>
            <w:tcW w:w="11198" w:type="dxa"/>
            <w:shd w:val="clear" w:color="auto" w:fill="auto"/>
          </w:tcPr>
          <w:p w:rsidR="00663440" w:rsidRPr="00987750" w:rsidRDefault="00663440" w:rsidP="00663440">
            <w:r w:rsidRPr="00987750">
              <w:t>1. Dış paydaşlara yakın bir konumda bulunması</w:t>
            </w:r>
          </w:p>
          <w:p w:rsidR="00663440" w:rsidRPr="00987750" w:rsidRDefault="00663440" w:rsidP="00663440">
            <w:r w:rsidRPr="00987750">
              <w:t>2. Okulun diğer okul ve kurumlarla işbirliği içinde olması</w:t>
            </w:r>
          </w:p>
          <w:p w:rsidR="00663440" w:rsidRDefault="00663440" w:rsidP="00663440">
            <w:pPr>
              <w:pStyle w:val="AralkYok"/>
              <w:rPr>
                <w:rFonts w:ascii="Times New Roman" w:hAnsi="Times New Roman"/>
                <w:sz w:val="24"/>
                <w:szCs w:val="24"/>
              </w:rPr>
            </w:pPr>
            <w:r w:rsidRPr="00987750">
              <w:rPr>
                <w:rFonts w:ascii="Times New Roman" w:hAnsi="Times New Roman"/>
                <w:sz w:val="24"/>
                <w:szCs w:val="24"/>
              </w:rPr>
              <w:t>3.</w:t>
            </w:r>
            <w:r>
              <w:rPr>
                <w:rFonts w:ascii="Times New Roman" w:hAnsi="Times New Roman"/>
                <w:sz w:val="24"/>
                <w:szCs w:val="24"/>
              </w:rPr>
              <w:t xml:space="preserve"> </w:t>
            </w:r>
            <w:r w:rsidRPr="00987750">
              <w:rPr>
                <w:rFonts w:ascii="Times New Roman" w:hAnsi="Times New Roman"/>
                <w:sz w:val="24"/>
                <w:szCs w:val="24"/>
              </w:rPr>
              <w:t>Okul yönetici ve öğretmenlerinin ihtiyaç duyduğunda İlçe Milli Eğitim Müdürlüğü yöneticilerine ulaşabilmesi</w:t>
            </w:r>
          </w:p>
          <w:p w:rsidR="00663440" w:rsidRPr="00987750" w:rsidRDefault="00663440" w:rsidP="00663440">
            <w:pPr>
              <w:pStyle w:val="AralkYok"/>
              <w:rPr>
                <w:rFonts w:ascii="Times New Roman" w:hAnsi="Times New Roman"/>
                <w:sz w:val="24"/>
                <w:szCs w:val="24"/>
              </w:rPr>
            </w:pPr>
          </w:p>
          <w:p w:rsidR="00663440" w:rsidRPr="00987750" w:rsidRDefault="00663440" w:rsidP="00663440">
            <w:r w:rsidRPr="00987750">
              <w:t>4.</w:t>
            </w:r>
            <w:r>
              <w:t xml:space="preserve"> </w:t>
            </w:r>
            <w:r w:rsidRPr="00987750">
              <w:t>Okul Aile Birliğinin iş birliğine açık olması</w:t>
            </w:r>
          </w:p>
          <w:p w:rsidR="00C726D2" w:rsidRPr="00A41E8F" w:rsidRDefault="00C726D2" w:rsidP="00A41E8F">
            <w:pPr>
              <w:spacing w:line="240" w:lineRule="auto"/>
            </w:pPr>
          </w:p>
        </w:tc>
      </w:tr>
      <w:tr w:rsidR="00C726D2" w:rsidRPr="00987750" w:rsidTr="00663440">
        <w:trPr>
          <w:trHeight w:hRule="exact" w:val="3117"/>
        </w:trPr>
        <w:tc>
          <w:tcPr>
            <w:tcW w:w="2518" w:type="dxa"/>
            <w:shd w:val="clear" w:color="auto" w:fill="B6DDE8" w:themeFill="accent5" w:themeFillTint="66"/>
          </w:tcPr>
          <w:p w:rsidR="00C726D2" w:rsidRPr="00987750" w:rsidRDefault="00663440" w:rsidP="006517D8">
            <w:r>
              <w:t>Diğer</w:t>
            </w:r>
          </w:p>
        </w:tc>
        <w:tc>
          <w:tcPr>
            <w:tcW w:w="11198" w:type="dxa"/>
            <w:shd w:val="clear" w:color="auto" w:fill="B6DDE8" w:themeFill="accent5" w:themeFillTint="66"/>
          </w:tcPr>
          <w:p w:rsidR="00663440" w:rsidRPr="00987750" w:rsidRDefault="00663440" w:rsidP="00663440">
            <w:r>
              <w:t>1. R</w:t>
            </w:r>
            <w:r w:rsidRPr="00987750">
              <w:t>ehberlik servisinin aktif çalışmaya başlaması</w:t>
            </w:r>
          </w:p>
          <w:p w:rsidR="00663440" w:rsidRPr="00987750" w:rsidRDefault="00663440" w:rsidP="00663440">
            <w:r w:rsidRPr="00987750">
              <w:t xml:space="preserve">2. Temizlik ve hijyene dikkat edilmesi </w:t>
            </w:r>
          </w:p>
          <w:p w:rsidR="00663440" w:rsidRPr="00987750" w:rsidRDefault="00663440" w:rsidP="00663440">
            <w:r w:rsidRPr="00987750">
              <w:t xml:space="preserve">3.Çeşitli proje ve uygulamalar </w:t>
            </w:r>
            <w:r>
              <w:t>yapılması</w:t>
            </w:r>
          </w:p>
          <w:p w:rsidR="00663440" w:rsidRPr="00987750" w:rsidRDefault="00663440" w:rsidP="00663440">
            <w:r w:rsidRPr="00987750">
              <w:t>4. Okulumuzun güçlü bir bilgi birikimine ve deneyime sahip olması</w:t>
            </w:r>
          </w:p>
          <w:p w:rsidR="00663440" w:rsidRPr="00987750" w:rsidRDefault="00663440" w:rsidP="00663440">
            <w:r w:rsidRPr="00987750">
              <w:t>5.</w:t>
            </w:r>
            <w:r>
              <w:t xml:space="preserve"> </w:t>
            </w:r>
            <w:r w:rsidRPr="00987750">
              <w:t>Öğretmenlik deneyimi ve beceri eğitimi için öğretmen adayı öğrencilerinin okulumuzda eğitim alıyor olması</w:t>
            </w:r>
          </w:p>
          <w:p w:rsidR="00C726D2" w:rsidRPr="00A41E8F" w:rsidRDefault="00C726D2" w:rsidP="00A41E8F">
            <w:pPr>
              <w:spacing w:line="240" w:lineRule="auto"/>
            </w:pPr>
          </w:p>
        </w:tc>
      </w:tr>
    </w:tbl>
    <w:p w:rsidR="00C726D2" w:rsidRPr="00987750" w:rsidRDefault="00C726D2" w:rsidP="006517D8">
      <w:r w:rsidRPr="00987750">
        <w:lastRenderedPageBreak/>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0"/>
      </w:tblGrid>
      <w:tr w:rsidR="00C726D2" w:rsidRPr="00987750" w:rsidTr="00885BEA">
        <w:tc>
          <w:tcPr>
            <w:tcW w:w="2518" w:type="dxa"/>
            <w:shd w:val="clear" w:color="auto" w:fill="B6DDE8" w:themeFill="accent5" w:themeFillTint="66"/>
          </w:tcPr>
          <w:p w:rsidR="00C726D2" w:rsidRPr="00987750" w:rsidRDefault="00C726D2" w:rsidP="00885BEA">
            <w:pPr>
              <w:tabs>
                <w:tab w:val="right" w:pos="2302"/>
              </w:tabs>
            </w:pPr>
            <w:r w:rsidRPr="00987750">
              <w:t>Öğrenciler</w:t>
            </w:r>
            <w:r w:rsidR="00885BEA">
              <w:tab/>
            </w:r>
          </w:p>
        </w:tc>
        <w:tc>
          <w:tcPr>
            <w:tcW w:w="11340" w:type="dxa"/>
            <w:shd w:val="clear" w:color="auto" w:fill="B6DDE8" w:themeFill="accent5" w:themeFillTint="66"/>
          </w:tcPr>
          <w:p w:rsidR="00803E2E" w:rsidRPr="00987750" w:rsidRDefault="00803E2E" w:rsidP="00803E2E">
            <w:r w:rsidRPr="00987750">
              <w:t>1.</w:t>
            </w:r>
            <w:r>
              <w:t xml:space="preserve"> </w:t>
            </w:r>
            <w:r w:rsidRPr="00987750">
              <w:t>Öğrenciler arası sosyal - kültürel ve sosyal-ekonomik farklılıklar</w:t>
            </w:r>
          </w:p>
          <w:p w:rsidR="00803E2E" w:rsidRPr="00987750" w:rsidRDefault="00803E2E" w:rsidP="00803E2E">
            <w:r w:rsidRPr="00987750">
              <w:t>2.</w:t>
            </w:r>
            <w:r>
              <w:t xml:space="preserve"> </w:t>
            </w:r>
            <w:r w:rsidRPr="00987750">
              <w:t>Öğrencilerin şiddet içeren yayınlar izlemesi</w:t>
            </w:r>
          </w:p>
          <w:p w:rsidR="00803E2E" w:rsidRPr="00987750" w:rsidRDefault="00803E2E" w:rsidP="00803E2E">
            <w:r w:rsidRPr="00987750">
              <w:t>3.</w:t>
            </w:r>
            <w:r>
              <w:t xml:space="preserve"> </w:t>
            </w:r>
            <w:r w:rsidRPr="00987750">
              <w:t>Teknolojik aletlere bağımlılığın artışı</w:t>
            </w:r>
          </w:p>
          <w:p w:rsidR="00C726D2" w:rsidRPr="00987750" w:rsidRDefault="00803E2E" w:rsidP="00803E2E">
            <w:r w:rsidRPr="00987750">
              <w:t>4.</w:t>
            </w:r>
            <w:r>
              <w:t xml:space="preserve"> </w:t>
            </w:r>
            <w:r w:rsidRPr="00987750">
              <w:t>Kaynaştırma öğrencilerin eğitiminin kalabalık sınıflarda zorlaşması</w:t>
            </w:r>
          </w:p>
        </w:tc>
      </w:tr>
      <w:tr w:rsidR="00C726D2" w:rsidRPr="00987750" w:rsidTr="00B10912">
        <w:tc>
          <w:tcPr>
            <w:tcW w:w="2518" w:type="dxa"/>
            <w:shd w:val="clear" w:color="auto" w:fill="auto"/>
          </w:tcPr>
          <w:p w:rsidR="00C726D2" w:rsidRPr="00987750" w:rsidRDefault="00C726D2" w:rsidP="006517D8">
            <w:r w:rsidRPr="00987750">
              <w:t>Çalışanlar</w:t>
            </w:r>
          </w:p>
        </w:tc>
        <w:tc>
          <w:tcPr>
            <w:tcW w:w="11340" w:type="dxa"/>
            <w:shd w:val="clear" w:color="auto" w:fill="auto"/>
          </w:tcPr>
          <w:p w:rsidR="00C726D2" w:rsidRPr="00987750" w:rsidRDefault="00803E2E" w:rsidP="00803E2E">
            <w:pPr>
              <w:pStyle w:val="ListeParagraf"/>
              <w:numPr>
                <w:ilvl w:val="0"/>
                <w:numId w:val="8"/>
              </w:numPr>
            </w:pPr>
            <w:r>
              <w:t>Okul mevcudunun kalabalık olması</w:t>
            </w:r>
          </w:p>
        </w:tc>
      </w:tr>
      <w:tr w:rsidR="00C726D2" w:rsidRPr="00987750" w:rsidTr="00885BEA">
        <w:tc>
          <w:tcPr>
            <w:tcW w:w="2518" w:type="dxa"/>
            <w:shd w:val="clear" w:color="auto" w:fill="B6DDE8" w:themeFill="accent5" w:themeFillTint="66"/>
          </w:tcPr>
          <w:p w:rsidR="00C726D2" w:rsidRPr="00987750" w:rsidRDefault="00C726D2" w:rsidP="006517D8">
            <w:r w:rsidRPr="00987750">
              <w:t>Veliler</w:t>
            </w:r>
          </w:p>
        </w:tc>
        <w:tc>
          <w:tcPr>
            <w:tcW w:w="11340" w:type="dxa"/>
            <w:shd w:val="clear" w:color="auto" w:fill="B6DDE8" w:themeFill="accent5" w:themeFillTint="66"/>
          </w:tcPr>
          <w:p w:rsidR="00E253C8" w:rsidRPr="00987750" w:rsidRDefault="00E253C8" w:rsidP="00E253C8">
            <w:pPr>
              <w:spacing w:line="276" w:lineRule="auto"/>
            </w:pPr>
            <w:r w:rsidRPr="00987750">
              <w:t>1.</w:t>
            </w:r>
            <w:r>
              <w:t xml:space="preserve"> </w:t>
            </w:r>
            <w:r w:rsidRPr="00987750">
              <w:t>Velilerin okul ve eğitim öğretime yönelik olumsuz tutumları</w:t>
            </w:r>
          </w:p>
          <w:p w:rsidR="00E253C8" w:rsidRPr="00987750" w:rsidRDefault="00E253C8" w:rsidP="00E253C8">
            <w:pPr>
              <w:spacing w:line="276" w:lineRule="auto"/>
            </w:pPr>
            <w:r w:rsidRPr="00987750">
              <w:t>2.</w:t>
            </w:r>
            <w:r>
              <w:t xml:space="preserve"> </w:t>
            </w:r>
            <w:r w:rsidRPr="00987750">
              <w:t>Çevrenin ve ailelerin okuldan yüksek beklentileri</w:t>
            </w:r>
          </w:p>
          <w:p w:rsidR="00E253C8" w:rsidRPr="00987750" w:rsidRDefault="00E253C8" w:rsidP="00E253C8">
            <w:pPr>
              <w:spacing w:line="276" w:lineRule="auto"/>
            </w:pPr>
            <w:r w:rsidRPr="00987750">
              <w:t>3.</w:t>
            </w:r>
            <w:r>
              <w:t xml:space="preserve"> </w:t>
            </w:r>
            <w:r w:rsidRPr="00987750">
              <w:t>Velilerin sürekli eğitim öğretim dışı hususlarda öğrencileri hakkında öğretmenlerden bilgi talep etmesi</w:t>
            </w:r>
          </w:p>
          <w:p w:rsidR="00C726D2" w:rsidRPr="00987750" w:rsidRDefault="00E253C8" w:rsidP="00E253C8">
            <w:pPr>
              <w:spacing w:line="276" w:lineRule="auto"/>
            </w:pPr>
            <w:r w:rsidRPr="00987750">
              <w:t>4.</w:t>
            </w:r>
            <w:r>
              <w:t xml:space="preserve"> </w:t>
            </w:r>
            <w:r w:rsidRPr="00987750">
              <w:t>Parçalanmış ailelere mensup öğrenci sayısının fazlalığı</w:t>
            </w:r>
          </w:p>
        </w:tc>
      </w:tr>
      <w:tr w:rsidR="00C726D2" w:rsidRPr="00987750" w:rsidTr="00B10912">
        <w:tc>
          <w:tcPr>
            <w:tcW w:w="2518" w:type="dxa"/>
            <w:shd w:val="clear" w:color="auto" w:fill="auto"/>
          </w:tcPr>
          <w:p w:rsidR="00C726D2" w:rsidRPr="00987750" w:rsidRDefault="00C726D2" w:rsidP="006517D8">
            <w:r w:rsidRPr="00987750">
              <w:t>Bina ve Yerleşke</w:t>
            </w:r>
          </w:p>
        </w:tc>
        <w:tc>
          <w:tcPr>
            <w:tcW w:w="11340" w:type="dxa"/>
            <w:shd w:val="clear" w:color="auto" w:fill="auto"/>
          </w:tcPr>
          <w:p w:rsidR="00C726D2" w:rsidRDefault="00E253C8" w:rsidP="00E253C8">
            <w:pPr>
              <w:pStyle w:val="ListeParagraf"/>
              <w:numPr>
                <w:ilvl w:val="0"/>
                <w:numId w:val="9"/>
              </w:numPr>
            </w:pPr>
            <w:r>
              <w:t>Okul giriş-çıkışının yol güzergahında olması</w:t>
            </w:r>
          </w:p>
          <w:p w:rsidR="00E253C8" w:rsidRDefault="00E253C8" w:rsidP="00E253C8">
            <w:pPr>
              <w:pStyle w:val="ListeParagraf"/>
              <w:numPr>
                <w:ilvl w:val="0"/>
                <w:numId w:val="9"/>
              </w:numPr>
            </w:pPr>
            <w:r>
              <w:t>Okul bahçesinin ve spor alanlarının yetersiz olması</w:t>
            </w:r>
          </w:p>
          <w:p w:rsidR="00E253C8" w:rsidRPr="00987750" w:rsidRDefault="00E253C8" w:rsidP="00E253C8">
            <w:pPr>
              <w:pStyle w:val="ListeParagraf"/>
              <w:numPr>
                <w:ilvl w:val="0"/>
                <w:numId w:val="9"/>
              </w:numPr>
            </w:pPr>
            <w:r>
              <w:t>Okul bahçesinin küçük olması</w:t>
            </w:r>
          </w:p>
        </w:tc>
      </w:tr>
      <w:tr w:rsidR="00C726D2" w:rsidRPr="00987750" w:rsidTr="00E253C8">
        <w:trPr>
          <w:trHeight w:val="1344"/>
        </w:trPr>
        <w:tc>
          <w:tcPr>
            <w:tcW w:w="2518" w:type="dxa"/>
            <w:shd w:val="clear" w:color="auto" w:fill="B6DDE8" w:themeFill="accent5" w:themeFillTint="66"/>
          </w:tcPr>
          <w:p w:rsidR="00C726D2" w:rsidRPr="00987750" w:rsidRDefault="00C726D2" w:rsidP="006517D8">
            <w:r w:rsidRPr="00987750">
              <w:t>Donanım</w:t>
            </w:r>
          </w:p>
        </w:tc>
        <w:tc>
          <w:tcPr>
            <w:tcW w:w="11340" w:type="dxa"/>
            <w:shd w:val="clear" w:color="auto" w:fill="B6DDE8" w:themeFill="accent5" w:themeFillTint="66"/>
          </w:tcPr>
          <w:p w:rsidR="00E253C8" w:rsidRPr="00987750" w:rsidRDefault="00E253C8" w:rsidP="00E253C8">
            <w:pPr>
              <w:spacing w:line="240" w:lineRule="auto"/>
            </w:pPr>
            <w:r w:rsidRPr="00987750">
              <w:t>1.</w:t>
            </w:r>
            <w:r>
              <w:t xml:space="preserve"> </w:t>
            </w:r>
            <w:r w:rsidRPr="00987750">
              <w:t>Konferans salonunun olmaması</w:t>
            </w:r>
          </w:p>
          <w:p w:rsidR="00E253C8" w:rsidRPr="00987750" w:rsidRDefault="00E253C8" w:rsidP="00E253C8">
            <w:pPr>
              <w:spacing w:line="240" w:lineRule="auto"/>
            </w:pPr>
            <w:r w:rsidRPr="00987750">
              <w:t>2. Okulda bir spor salonunun olmaması</w:t>
            </w:r>
          </w:p>
          <w:p w:rsidR="00C726D2" w:rsidRPr="00987750" w:rsidRDefault="00E253C8" w:rsidP="00E253C8">
            <w:pPr>
              <w:spacing w:line="240" w:lineRule="auto"/>
            </w:pPr>
            <w:r w:rsidRPr="00987750">
              <w:t>3.</w:t>
            </w:r>
            <w:r>
              <w:t xml:space="preserve"> İnternet erişim kısıtlılığı</w:t>
            </w:r>
          </w:p>
        </w:tc>
      </w:tr>
      <w:tr w:rsidR="00C726D2" w:rsidRPr="00987750" w:rsidTr="00B10912">
        <w:tc>
          <w:tcPr>
            <w:tcW w:w="2518" w:type="dxa"/>
            <w:shd w:val="clear" w:color="auto" w:fill="auto"/>
          </w:tcPr>
          <w:p w:rsidR="00C726D2" w:rsidRPr="00987750" w:rsidRDefault="00C726D2" w:rsidP="006517D8">
            <w:r w:rsidRPr="00987750">
              <w:t>Bütçe</w:t>
            </w:r>
          </w:p>
        </w:tc>
        <w:tc>
          <w:tcPr>
            <w:tcW w:w="11340" w:type="dxa"/>
            <w:shd w:val="clear" w:color="auto" w:fill="auto"/>
          </w:tcPr>
          <w:p w:rsidR="00C726D2" w:rsidRDefault="00C05FF1" w:rsidP="00C05FF1">
            <w:pPr>
              <w:pStyle w:val="ListeParagraf"/>
              <w:numPr>
                <w:ilvl w:val="0"/>
                <w:numId w:val="10"/>
              </w:numPr>
            </w:pPr>
            <w:r>
              <w:t>Maddi kaynaklarının yetersiz olması</w:t>
            </w:r>
          </w:p>
          <w:p w:rsidR="00C05FF1" w:rsidRPr="00987750" w:rsidRDefault="00C05FF1" w:rsidP="00C05FF1">
            <w:pPr>
              <w:pStyle w:val="ListeParagraf"/>
              <w:numPr>
                <w:ilvl w:val="0"/>
                <w:numId w:val="10"/>
              </w:numPr>
            </w:pPr>
            <w:r>
              <w:lastRenderedPageBreak/>
              <w:t>Sosyal, kültürel ve sportif faaliyetlere katılımın yetersiz olması</w:t>
            </w:r>
          </w:p>
        </w:tc>
      </w:tr>
      <w:tr w:rsidR="00C726D2" w:rsidRPr="00987750" w:rsidTr="00885BEA">
        <w:tc>
          <w:tcPr>
            <w:tcW w:w="2518" w:type="dxa"/>
            <w:shd w:val="clear" w:color="auto" w:fill="B6DDE8" w:themeFill="accent5" w:themeFillTint="66"/>
          </w:tcPr>
          <w:p w:rsidR="00C726D2" w:rsidRPr="00987750" w:rsidRDefault="00C726D2" w:rsidP="006517D8">
            <w:r w:rsidRPr="00987750">
              <w:lastRenderedPageBreak/>
              <w:t>Yönetim Süreçleri</w:t>
            </w:r>
          </w:p>
        </w:tc>
        <w:tc>
          <w:tcPr>
            <w:tcW w:w="11340" w:type="dxa"/>
            <w:shd w:val="clear" w:color="auto" w:fill="B6DDE8" w:themeFill="accent5" w:themeFillTint="66"/>
          </w:tcPr>
          <w:p w:rsidR="00C726D2" w:rsidRPr="00987750" w:rsidRDefault="006B2A79" w:rsidP="006517D8">
            <w:r>
              <w:t xml:space="preserve">   </w:t>
            </w:r>
            <w:r w:rsidRPr="00987750">
              <w:t>1.</w:t>
            </w:r>
            <w:r>
              <w:t xml:space="preserve"> </w:t>
            </w:r>
            <w:r w:rsidRPr="00987750">
              <w:t>Personel verimliliğinin arttırılması</w:t>
            </w:r>
          </w:p>
        </w:tc>
      </w:tr>
      <w:tr w:rsidR="00C726D2" w:rsidRPr="00987750" w:rsidTr="00B10912">
        <w:tc>
          <w:tcPr>
            <w:tcW w:w="2518" w:type="dxa"/>
            <w:shd w:val="clear" w:color="auto" w:fill="auto"/>
          </w:tcPr>
          <w:p w:rsidR="00C726D2" w:rsidRPr="00987750" w:rsidRDefault="00C726D2" w:rsidP="006517D8">
            <w:r w:rsidRPr="00987750">
              <w:t>İletişim Süreçleri</w:t>
            </w:r>
          </w:p>
        </w:tc>
        <w:tc>
          <w:tcPr>
            <w:tcW w:w="11340" w:type="dxa"/>
            <w:shd w:val="clear" w:color="auto" w:fill="auto"/>
          </w:tcPr>
          <w:p w:rsidR="00C726D2" w:rsidRDefault="006B2A79" w:rsidP="006B2A79">
            <w:pPr>
              <w:pStyle w:val="ListeParagraf"/>
              <w:numPr>
                <w:ilvl w:val="0"/>
                <w:numId w:val="11"/>
              </w:numPr>
            </w:pPr>
            <w:r>
              <w:t>Velilerin okula karşı tutumları</w:t>
            </w:r>
          </w:p>
          <w:p w:rsidR="006B2A79" w:rsidRPr="00987750" w:rsidRDefault="006B2A79" w:rsidP="006B2A79">
            <w:pPr>
              <w:pStyle w:val="ListeParagraf"/>
              <w:numPr>
                <w:ilvl w:val="0"/>
                <w:numId w:val="11"/>
              </w:numPr>
            </w:pPr>
            <w:r>
              <w:t>Veli toplantılarına katılımın az olması</w:t>
            </w:r>
          </w:p>
        </w:tc>
      </w:tr>
      <w:tr w:rsidR="00C726D2" w:rsidRPr="00987750" w:rsidTr="00885BEA">
        <w:tc>
          <w:tcPr>
            <w:tcW w:w="2518" w:type="dxa"/>
            <w:shd w:val="clear" w:color="auto" w:fill="B6DDE8" w:themeFill="accent5" w:themeFillTint="66"/>
          </w:tcPr>
          <w:p w:rsidR="00C726D2" w:rsidRPr="00987750" w:rsidRDefault="006B2A79" w:rsidP="006517D8">
            <w:r>
              <w:t>Diğer</w:t>
            </w:r>
          </w:p>
        </w:tc>
        <w:tc>
          <w:tcPr>
            <w:tcW w:w="11340" w:type="dxa"/>
            <w:shd w:val="clear" w:color="auto" w:fill="B6DDE8" w:themeFill="accent5" w:themeFillTint="66"/>
          </w:tcPr>
          <w:p w:rsidR="00C726D2" w:rsidRPr="00987750" w:rsidRDefault="009F2720" w:rsidP="009F2720">
            <w:pPr>
              <w:pStyle w:val="ListeParagraf"/>
              <w:numPr>
                <w:ilvl w:val="0"/>
                <w:numId w:val="12"/>
              </w:numPr>
            </w:pPr>
            <w:r>
              <w:t>Proje ve yarışmalara katılımın artırılması</w:t>
            </w:r>
          </w:p>
        </w:tc>
      </w:tr>
    </w:tbl>
    <w:p w:rsidR="00C726D2" w:rsidRPr="00987750" w:rsidRDefault="00C726D2" w:rsidP="006517D8"/>
    <w:p w:rsidR="00C726D2" w:rsidRPr="00147C43" w:rsidRDefault="00C726D2" w:rsidP="006517D8">
      <w:pPr>
        <w:pStyle w:val="Balk3"/>
        <w:rPr>
          <w:color w:val="31849B" w:themeColor="accent5" w:themeShade="BF"/>
        </w:rPr>
      </w:pPr>
      <w:commentRangeStart w:id="40"/>
      <w:r w:rsidRPr="00147C43">
        <w:rPr>
          <w:color w:val="31849B" w:themeColor="accent5" w:themeShade="BF"/>
        </w:rPr>
        <w:t xml:space="preserve">Dış Faktörler </w:t>
      </w:r>
      <w:commentRangeEnd w:id="40"/>
      <w:r w:rsidR="00BA07B4">
        <w:rPr>
          <w:rStyle w:val="AklamaBavurusu"/>
          <w:rFonts w:ascii="Calibri" w:eastAsia="Times New Roman" w:hAnsi="Calibri"/>
        </w:rPr>
        <w:commentReference w:id="40"/>
      </w:r>
    </w:p>
    <w:p w:rsidR="00C726D2" w:rsidRPr="00987750" w:rsidRDefault="00C726D2" w:rsidP="006517D8">
      <w:r w:rsidRPr="00987750">
        <w:t>Fırsatlar</w:t>
      </w:r>
    </w:p>
    <w:tbl>
      <w:tblPr>
        <w:tblW w:w="23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490"/>
        <w:gridCol w:w="10490"/>
      </w:tblGrid>
      <w:tr w:rsidR="00414238" w:rsidRPr="00987750" w:rsidTr="00414238">
        <w:tc>
          <w:tcPr>
            <w:tcW w:w="2518" w:type="dxa"/>
            <w:shd w:val="clear" w:color="auto" w:fill="B6DDE8" w:themeFill="accent5" w:themeFillTint="66"/>
          </w:tcPr>
          <w:p w:rsidR="00414238" w:rsidRPr="00987750" w:rsidRDefault="00414238" w:rsidP="006517D8">
            <w:r w:rsidRPr="00987750">
              <w:t>Politik</w:t>
            </w:r>
          </w:p>
        </w:tc>
        <w:tc>
          <w:tcPr>
            <w:tcW w:w="10490" w:type="dxa"/>
            <w:shd w:val="clear" w:color="auto" w:fill="B6DDE8" w:themeFill="accent5" w:themeFillTint="66"/>
          </w:tcPr>
          <w:p w:rsidR="00414238" w:rsidRPr="00987750" w:rsidRDefault="00414238" w:rsidP="006D647D">
            <w:r w:rsidRPr="00987750">
              <w:rPr>
                <w:rFonts w:eastAsia="Calibri"/>
                <w:lang w:eastAsia="en-US"/>
              </w:rPr>
              <w:t>Siyasi erkin, bazı bölgelerdeki eğitim ve öğretime erişim hususunda yaşanan sıkıntıların çözümünde olumlu katkı sağlaması</w:t>
            </w:r>
          </w:p>
        </w:tc>
        <w:tc>
          <w:tcPr>
            <w:tcW w:w="10490" w:type="dxa"/>
            <w:shd w:val="clear" w:color="auto" w:fill="B6DDE8" w:themeFill="accent5" w:themeFillTint="66"/>
          </w:tcPr>
          <w:p w:rsidR="00414238" w:rsidRPr="00987750" w:rsidRDefault="00414238" w:rsidP="006517D8"/>
        </w:tc>
      </w:tr>
      <w:tr w:rsidR="00414238" w:rsidRPr="00987750" w:rsidTr="00414238">
        <w:tc>
          <w:tcPr>
            <w:tcW w:w="2518" w:type="dxa"/>
            <w:shd w:val="clear" w:color="auto" w:fill="auto"/>
          </w:tcPr>
          <w:p w:rsidR="00414238" w:rsidRPr="00987750" w:rsidRDefault="00414238" w:rsidP="006517D8">
            <w:r w:rsidRPr="00987750">
              <w:t>Ekonomik</w:t>
            </w:r>
          </w:p>
        </w:tc>
        <w:tc>
          <w:tcPr>
            <w:tcW w:w="10490" w:type="dxa"/>
          </w:tcPr>
          <w:p w:rsidR="00414238" w:rsidRPr="00987750" w:rsidRDefault="00414238" w:rsidP="006D647D">
            <w:r w:rsidRPr="00987750">
              <w:rPr>
                <w:rFonts w:eastAsia="Calibri"/>
                <w:lang w:eastAsia="en-US"/>
              </w:rPr>
              <w:t>Eğitim öğretim ortamları ile hizmet birimlerinin fiziki yapısının geliştirilmesini ve eğitim yatırımların artmasının sağlaması</w:t>
            </w:r>
          </w:p>
        </w:tc>
        <w:tc>
          <w:tcPr>
            <w:tcW w:w="10490" w:type="dxa"/>
            <w:shd w:val="clear" w:color="auto" w:fill="auto"/>
          </w:tcPr>
          <w:p w:rsidR="00414238" w:rsidRPr="00987750" w:rsidRDefault="00414238" w:rsidP="006517D8"/>
        </w:tc>
      </w:tr>
      <w:tr w:rsidR="00414238" w:rsidRPr="00987750" w:rsidTr="00414238">
        <w:tc>
          <w:tcPr>
            <w:tcW w:w="2518" w:type="dxa"/>
            <w:shd w:val="clear" w:color="auto" w:fill="B6DDE8" w:themeFill="accent5" w:themeFillTint="66"/>
          </w:tcPr>
          <w:p w:rsidR="00414238" w:rsidRPr="00987750" w:rsidRDefault="00414238" w:rsidP="006517D8">
            <w:r w:rsidRPr="00987750">
              <w:t>Sosyolojik</w:t>
            </w:r>
          </w:p>
        </w:tc>
        <w:tc>
          <w:tcPr>
            <w:tcW w:w="10490" w:type="dxa"/>
            <w:shd w:val="clear" w:color="auto" w:fill="B6DDE8" w:themeFill="accent5" w:themeFillTint="66"/>
          </w:tcPr>
          <w:p w:rsidR="00414238" w:rsidRPr="00987750" w:rsidRDefault="00414238" w:rsidP="006D647D">
            <w:r w:rsidRPr="00987750">
              <w:rPr>
                <w:rFonts w:eastAsia="Calibri"/>
                <w:lang w:eastAsia="en-US"/>
              </w:rPr>
              <w:t>Kitlesel göç ile gelen bireylerin topluma uyumunu kolaylaştıran sosyal yapı</w:t>
            </w:r>
          </w:p>
        </w:tc>
        <w:tc>
          <w:tcPr>
            <w:tcW w:w="10490" w:type="dxa"/>
            <w:shd w:val="clear" w:color="auto" w:fill="B6DDE8" w:themeFill="accent5" w:themeFillTint="66"/>
          </w:tcPr>
          <w:p w:rsidR="00414238" w:rsidRPr="00987750" w:rsidRDefault="00414238" w:rsidP="006517D8"/>
        </w:tc>
      </w:tr>
      <w:tr w:rsidR="00414238" w:rsidRPr="00987750" w:rsidTr="00414238">
        <w:tc>
          <w:tcPr>
            <w:tcW w:w="2518" w:type="dxa"/>
            <w:shd w:val="clear" w:color="auto" w:fill="auto"/>
          </w:tcPr>
          <w:p w:rsidR="00414238" w:rsidRPr="00987750" w:rsidRDefault="00414238" w:rsidP="006517D8">
            <w:r w:rsidRPr="00987750">
              <w:t>Teknolojik</w:t>
            </w:r>
          </w:p>
        </w:tc>
        <w:tc>
          <w:tcPr>
            <w:tcW w:w="10490" w:type="dxa"/>
          </w:tcPr>
          <w:p w:rsidR="00414238" w:rsidRPr="00987750" w:rsidRDefault="00414238" w:rsidP="006D647D">
            <w:r w:rsidRPr="00987750">
              <w:rPr>
                <w:rFonts w:eastAsia="Calibri"/>
                <w:lang w:eastAsia="en-US"/>
              </w:rPr>
              <w:t>Teknoloji aracılığıyla eğitim öğretim faaliyetlerinde ihtiyaca göre altyapı, sistem ve donanımların geliştirilmesi ve kullanılması ile öğrenme süreçlerinde dijital içerik ve beceri destekli dönüşüm imkânlarına sahip olunması</w:t>
            </w:r>
          </w:p>
        </w:tc>
        <w:tc>
          <w:tcPr>
            <w:tcW w:w="10490" w:type="dxa"/>
            <w:shd w:val="clear" w:color="auto" w:fill="auto"/>
          </w:tcPr>
          <w:p w:rsidR="00414238" w:rsidRPr="00987750" w:rsidRDefault="00414238" w:rsidP="006517D8"/>
        </w:tc>
      </w:tr>
      <w:tr w:rsidR="00414238" w:rsidRPr="00987750" w:rsidTr="00414238">
        <w:tc>
          <w:tcPr>
            <w:tcW w:w="2518" w:type="dxa"/>
            <w:shd w:val="clear" w:color="auto" w:fill="B6DDE8" w:themeFill="accent5" w:themeFillTint="66"/>
          </w:tcPr>
          <w:p w:rsidR="00414238" w:rsidRPr="00987750" w:rsidRDefault="00414238" w:rsidP="006517D8">
            <w:r w:rsidRPr="00987750">
              <w:t>Mevzuat-Yasal</w:t>
            </w:r>
          </w:p>
        </w:tc>
        <w:tc>
          <w:tcPr>
            <w:tcW w:w="10490" w:type="dxa"/>
            <w:shd w:val="clear" w:color="auto" w:fill="B6DDE8" w:themeFill="accent5" w:themeFillTint="66"/>
          </w:tcPr>
          <w:p w:rsidR="00414238" w:rsidRPr="00987750" w:rsidRDefault="00414238" w:rsidP="006D647D">
            <w:r w:rsidRPr="00987750">
              <w:rPr>
                <w:rFonts w:eastAsia="Calibri"/>
                <w:lang w:eastAsia="en-US"/>
              </w:rPr>
              <w:t>Bakanlığın mevzuat çalışmalarında yeni sisteme uyum sağlamada yasal dayanaklara sahip olması</w:t>
            </w:r>
          </w:p>
        </w:tc>
        <w:tc>
          <w:tcPr>
            <w:tcW w:w="10490" w:type="dxa"/>
            <w:shd w:val="clear" w:color="auto" w:fill="B6DDE8" w:themeFill="accent5" w:themeFillTint="66"/>
          </w:tcPr>
          <w:p w:rsidR="00414238" w:rsidRPr="00987750" w:rsidRDefault="00414238" w:rsidP="006517D8"/>
        </w:tc>
      </w:tr>
      <w:tr w:rsidR="00414238" w:rsidRPr="00987750" w:rsidTr="00414238">
        <w:tc>
          <w:tcPr>
            <w:tcW w:w="2518" w:type="dxa"/>
            <w:shd w:val="clear" w:color="auto" w:fill="auto"/>
          </w:tcPr>
          <w:p w:rsidR="00414238" w:rsidRPr="00987750" w:rsidRDefault="00414238" w:rsidP="006517D8">
            <w:r w:rsidRPr="00987750">
              <w:lastRenderedPageBreak/>
              <w:t>Ekolojik</w:t>
            </w:r>
          </w:p>
        </w:tc>
        <w:tc>
          <w:tcPr>
            <w:tcW w:w="10490" w:type="dxa"/>
          </w:tcPr>
          <w:p w:rsidR="00414238" w:rsidRPr="00987750" w:rsidRDefault="00414238" w:rsidP="006D647D">
            <w:r w:rsidRPr="00987750">
              <w:rPr>
                <w:rFonts w:eastAsia="Calibri"/>
                <w:lang w:eastAsia="en-US"/>
              </w:rPr>
              <w:t>Çevre duyarlılığı olan kuramların MEB ile iş birliği yapması, uygulanan müfredatta çevreye yönelik tema ve kazanımların bulunması</w:t>
            </w:r>
          </w:p>
        </w:tc>
        <w:tc>
          <w:tcPr>
            <w:tcW w:w="10490" w:type="dxa"/>
            <w:shd w:val="clear" w:color="auto" w:fill="auto"/>
          </w:tcPr>
          <w:p w:rsidR="00414238" w:rsidRPr="00987750" w:rsidRDefault="00414238" w:rsidP="006517D8"/>
        </w:tc>
      </w:tr>
    </w:tbl>
    <w:p w:rsidR="00C726D2" w:rsidRPr="00987750" w:rsidRDefault="00C726D2" w:rsidP="006517D8"/>
    <w:p w:rsidR="00C726D2" w:rsidRPr="00987750" w:rsidRDefault="00C726D2" w:rsidP="006517D8">
      <w:r w:rsidRPr="00987750">
        <w:t>Tehditler</w:t>
      </w:r>
    </w:p>
    <w:tbl>
      <w:tblPr>
        <w:tblW w:w="23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490"/>
        <w:gridCol w:w="10490"/>
      </w:tblGrid>
      <w:tr w:rsidR="00414238" w:rsidRPr="00987750" w:rsidTr="00414238">
        <w:tc>
          <w:tcPr>
            <w:tcW w:w="2518" w:type="dxa"/>
            <w:shd w:val="clear" w:color="auto" w:fill="B6DDE8" w:themeFill="accent5" w:themeFillTint="66"/>
          </w:tcPr>
          <w:p w:rsidR="00414238" w:rsidRPr="00987750" w:rsidRDefault="00414238" w:rsidP="006517D8">
            <w:r w:rsidRPr="00987750">
              <w:t>Politik</w:t>
            </w:r>
          </w:p>
        </w:tc>
        <w:tc>
          <w:tcPr>
            <w:tcW w:w="10490" w:type="dxa"/>
            <w:shd w:val="clear" w:color="auto" w:fill="B6DDE8" w:themeFill="accent5" w:themeFillTint="66"/>
          </w:tcPr>
          <w:p w:rsidR="00414238" w:rsidRPr="00987750" w:rsidRDefault="00414238" w:rsidP="006D647D">
            <w:r w:rsidRPr="00987750">
              <w:rPr>
                <w:rFonts w:eastAsia="Calibri"/>
                <w:lang w:eastAsia="en-US"/>
              </w:rPr>
              <w:t>Eğitim politikalarına ilişkin net bir uzlaşı olmaması</w:t>
            </w:r>
          </w:p>
        </w:tc>
        <w:tc>
          <w:tcPr>
            <w:tcW w:w="10490" w:type="dxa"/>
            <w:shd w:val="clear" w:color="auto" w:fill="B6DDE8" w:themeFill="accent5" w:themeFillTint="66"/>
          </w:tcPr>
          <w:p w:rsidR="00414238" w:rsidRPr="00987750" w:rsidRDefault="00414238" w:rsidP="006517D8"/>
        </w:tc>
      </w:tr>
      <w:tr w:rsidR="00414238" w:rsidRPr="00987750" w:rsidTr="00414238">
        <w:tc>
          <w:tcPr>
            <w:tcW w:w="2518" w:type="dxa"/>
          </w:tcPr>
          <w:p w:rsidR="00414238" w:rsidRPr="00987750" w:rsidRDefault="00414238" w:rsidP="006517D8">
            <w:r w:rsidRPr="00987750">
              <w:t>Ekonomik</w:t>
            </w:r>
          </w:p>
        </w:tc>
        <w:tc>
          <w:tcPr>
            <w:tcW w:w="10490" w:type="dxa"/>
          </w:tcPr>
          <w:p w:rsidR="00414238" w:rsidRPr="00987750" w:rsidRDefault="00414238" w:rsidP="006D647D">
            <w:r w:rsidRPr="00987750">
              <w:rPr>
                <w:rFonts w:eastAsia="Calibri"/>
                <w:lang w:eastAsia="en-US"/>
              </w:rPr>
              <w:t>Eğitim kaynaklarının kullanımının etkili ve etkin planlanamaması, diğer kurumlar ve sivil toplumun eğitime finansal katkısının yetersizliği, bölgeler arası ekonomik gelişmişlik farklılığı</w:t>
            </w:r>
          </w:p>
        </w:tc>
        <w:tc>
          <w:tcPr>
            <w:tcW w:w="10490" w:type="dxa"/>
            <w:shd w:val="clear" w:color="auto" w:fill="auto"/>
          </w:tcPr>
          <w:p w:rsidR="00414238" w:rsidRPr="00987750" w:rsidRDefault="00414238" w:rsidP="006517D8"/>
        </w:tc>
      </w:tr>
      <w:tr w:rsidR="00414238" w:rsidRPr="00987750" w:rsidTr="00414238">
        <w:tc>
          <w:tcPr>
            <w:tcW w:w="2518" w:type="dxa"/>
            <w:shd w:val="clear" w:color="auto" w:fill="B6DDE8" w:themeFill="accent5" w:themeFillTint="66"/>
          </w:tcPr>
          <w:p w:rsidR="00414238" w:rsidRPr="00987750" w:rsidRDefault="00414238" w:rsidP="006517D8">
            <w:r w:rsidRPr="00987750">
              <w:t>Sosyolojik</w:t>
            </w:r>
          </w:p>
        </w:tc>
        <w:tc>
          <w:tcPr>
            <w:tcW w:w="10490" w:type="dxa"/>
            <w:shd w:val="clear" w:color="auto" w:fill="B6DDE8" w:themeFill="accent5" w:themeFillTint="66"/>
          </w:tcPr>
          <w:p w:rsidR="00414238" w:rsidRPr="00987750" w:rsidRDefault="00414238" w:rsidP="006D647D">
            <w:r w:rsidRPr="00987750">
              <w:rPr>
                <w:rFonts w:eastAsia="Calibri"/>
                <w:lang w:eastAsia="en-US"/>
              </w:rPr>
              <w:t>Kamuoyunun eğitim öğretimin kalitesine ilişkin beklenti ve algısının farklı olması</w:t>
            </w:r>
          </w:p>
        </w:tc>
        <w:tc>
          <w:tcPr>
            <w:tcW w:w="10490" w:type="dxa"/>
            <w:shd w:val="clear" w:color="auto" w:fill="B6DDE8" w:themeFill="accent5" w:themeFillTint="66"/>
          </w:tcPr>
          <w:p w:rsidR="00414238" w:rsidRPr="00987750" w:rsidRDefault="00414238" w:rsidP="006517D8"/>
        </w:tc>
      </w:tr>
      <w:tr w:rsidR="00414238" w:rsidRPr="00987750" w:rsidTr="00414238">
        <w:tc>
          <w:tcPr>
            <w:tcW w:w="2518" w:type="dxa"/>
          </w:tcPr>
          <w:p w:rsidR="00414238" w:rsidRPr="00987750" w:rsidRDefault="00414238" w:rsidP="006517D8">
            <w:r w:rsidRPr="00987750">
              <w:t>Teknolojik</w:t>
            </w:r>
          </w:p>
        </w:tc>
        <w:tc>
          <w:tcPr>
            <w:tcW w:w="10490" w:type="dxa"/>
          </w:tcPr>
          <w:p w:rsidR="00414238" w:rsidRPr="00987750" w:rsidRDefault="00414238" w:rsidP="006D647D">
            <w:r w:rsidRPr="00987750">
              <w:rPr>
                <w:rFonts w:eastAsia="Calibri"/>
                <w:lang w:eastAsia="en-US"/>
              </w:rPr>
              <w:t>Hızlı ve değişken teknolojik gelişmelere zamanında ayak uydurulmanın zorluğu, öğretmenler ile öğrencilerin teknolojik cihazları kullanma becerisinin istenilen düzeyde olmaması, öğretmen ve öğrencilerin okul dışında teknolojik araçlara erişiminin yetersizliği</w:t>
            </w:r>
          </w:p>
        </w:tc>
        <w:tc>
          <w:tcPr>
            <w:tcW w:w="10490" w:type="dxa"/>
            <w:shd w:val="clear" w:color="auto" w:fill="auto"/>
          </w:tcPr>
          <w:p w:rsidR="00414238" w:rsidRPr="00987750" w:rsidRDefault="00414238" w:rsidP="006517D8"/>
        </w:tc>
      </w:tr>
      <w:tr w:rsidR="00414238" w:rsidRPr="00987750" w:rsidTr="00414238">
        <w:tc>
          <w:tcPr>
            <w:tcW w:w="2518" w:type="dxa"/>
            <w:shd w:val="clear" w:color="auto" w:fill="B6DDE8" w:themeFill="accent5" w:themeFillTint="66"/>
          </w:tcPr>
          <w:p w:rsidR="00414238" w:rsidRPr="00987750" w:rsidRDefault="00414238" w:rsidP="006517D8">
            <w:r w:rsidRPr="00987750">
              <w:t>Mevzuat-Yasal</w:t>
            </w:r>
          </w:p>
        </w:tc>
        <w:tc>
          <w:tcPr>
            <w:tcW w:w="10490" w:type="dxa"/>
            <w:shd w:val="clear" w:color="auto" w:fill="B6DDE8" w:themeFill="accent5" w:themeFillTint="66"/>
          </w:tcPr>
          <w:p w:rsidR="00414238" w:rsidRPr="00987750" w:rsidRDefault="00414238" w:rsidP="006D647D">
            <w:r w:rsidRPr="00987750">
              <w:rPr>
                <w:rFonts w:eastAsia="Calibri"/>
                <w:lang w:eastAsia="en-US"/>
              </w:rPr>
              <w:t xml:space="preserve">Değişen mevzuatı uyumlaştırmak için sürenin sınırlı oluşu </w:t>
            </w:r>
          </w:p>
        </w:tc>
        <w:tc>
          <w:tcPr>
            <w:tcW w:w="10490" w:type="dxa"/>
            <w:shd w:val="clear" w:color="auto" w:fill="B6DDE8" w:themeFill="accent5" w:themeFillTint="66"/>
          </w:tcPr>
          <w:p w:rsidR="00414238" w:rsidRPr="00987750" w:rsidRDefault="00414238" w:rsidP="006517D8"/>
        </w:tc>
      </w:tr>
      <w:tr w:rsidR="00414238" w:rsidRPr="00987750" w:rsidTr="00414238">
        <w:tc>
          <w:tcPr>
            <w:tcW w:w="2518" w:type="dxa"/>
          </w:tcPr>
          <w:p w:rsidR="00414238" w:rsidRPr="00987750" w:rsidRDefault="00414238" w:rsidP="006517D8">
            <w:r w:rsidRPr="00987750">
              <w:t>Ekolojik</w:t>
            </w:r>
          </w:p>
        </w:tc>
        <w:tc>
          <w:tcPr>
            <w:tcW w:w="10490" w:type="dxa"/>
          </w:tcPr>
          <w:p w:rsidR="00414238" w:rsidRPr="00987750" w:rsidRDefault="00414238" w:rsidP="006D647D">
            <w:r w:rsidRPr="00987750">
              <w:rPr>
                <w:rFonts w:eastAsia="Calibri"/>
                <w:lang w:eastAsia="en-US"/>
              </w:rPr>
              <w:t>Toplumun çevresel risk faktörleri konusunda kısmi duyarsızlığı, çevre farkındalığının azlığı</w:t>
            </w:r>
          </w:p>
        </w:tc>
        <w:tc>
          <w:tcPr>
            <w:tcW w:w="10490" w:type="dxa"/>
            <w:shd w:val="clear" w:color="auto" w:fill="auto"/>
          </w:tcPr>
          <w:p w:rsidR="00414238" w:rsidRPr="00987750" w:rsidRDefault="00414238" w:rsidP="006517D8"/>
        </w:tc>
      </w:tr>
    </w:tbl>
    <w:p w:rsidR="00414238" w:rsidRDefault="00414238" w:rsidP="006517D8">
      <w:pPr>
        <w:pStyle w:val="Balk2"/>
        <w:rPr>
          <w:rFonts w:eastAsia="Times New Roman"/>
          <w:b w:val="0"/>
          <w:sz w:val="24"/>
          <w:szCs w:val="21"/>
        </w:rPr>
      </w:pPr>
      <w:bookmarkStart w:id="41" w:name="_Toc416085141"/>
      <w:bookmarkStart w:id="42" w:name="_Toc529519454"/>
      <w:bookmarkStart w:id="43" w:name="_Toc531097538"/>
      <w:bookmarkEnd w:id="38"/>
    </w:p>
    <w:p w:rsidR="00C726D2" w:rsidRPr="00987750" w:rsidRDefault="00C726D2" w:rsidP="006517D8">
      <w:pPr>
        <w:pStyle w:val="Balk2"/>
      </w:pPr>
      <w:r w:rsidRPr="00987750">
        <w:t>Gelişim ve Sorun Alanları</w:t>
      </w:r>
      <w:bookmarkEnd w:id="41"/>
      <w:bookmarkEnd w:id="42"/>
      <w:bookmarkEnd w:id="43"/>
    </w:p>
    <w:p w:rsidR="00414238" w:rsidRDefault="00C726D2" w:rsidP="006517D8">
      <w:r w:rsidRPr="00987750">
        <w:t xml:space="preserve">Gelişim ve sorun alanları analizi ile GZFT analizi sonucunda ortaya çıkan sonuçların planın geleceğe yönelim bölümü ile ilişkilendirilmesi ve buradan hareketle hedef, gösterge ve eylemlerin belirlenmesi sağlanmaktadır. </w:t>
      </w:r>
    </w:p>
    <w:p w:rsidR="00C726D2" w:rsidRPr="00987750" w:rsidRDefault="00C726D2" w:rsidP="006517D8">
      <w:r w:rsidRPr="00987750">
        <w:lastRenderedPageBreak/>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936"/>
        <w:gridCol w:w="5245"/>
      </w:tblGrid>
      <w:tr w:rsidR="00C726D2" w:rsidRPr="00657878" w:rsidTr="00400757">
        <w:tc>
          <w:tcPr>
            <w:tcW w:w="4252" w:type="dxa"/>
            <w:shd w:val="clear" w:color="auto" w:fill="FBD4B4" w:themeFill="accent6" w:themeFillTint="66"/>
            <w:vAlign w:val="center"/>
          </w:tcPr>
          <w:p w:rsidR="00C726D2" w:rsidRPr="00657878" w:rsidRDefault="00C726D2" w:rsidP="006517D8">
            <w:commentRangeStart w:id="44"/>
            <w:r w:rsidRPr="00657878">
              <w:t>Eğitime Erişim</w:t>
            </w:r>
          </w:p>
        </w:tc>
        <w:tc>
          <w:tcPr>
            <w:tcW w:w="3936" w:type="dxa"/>
            <w:shd w:val="clear" w:color="auto" w:fill="FBD4B4" w:themeFill="accent6" w:themeFillTint="66"/>
            <w:vAlign w:val="center"/>
          </w:tcPr>
          <w:p w:rsidR="00C726D2" w:rsidRPr="00657878" w:rsidRDefault="00C726D2" w:rsidP="006517D8">
            <w:r w:rsidRPr="00657878">
              <w:t>Eğitimde Kalite</w:t>
            </w:r>
          </w:p>
        </w:tc>
        <w:tc>
          <w:tcPr>
            <w:tcW w:w="5245" w:type="dxa"/>
            <w:shd w:val="clear" w:color="auto" w:fill="FBD4B4" w:themeFill="accent6" w:themeFillTint="66"/>
            <w:vAlign w:val="center"/>
          </w:tcPr>
          <w:p w:rsidR="00C726D2" w:rsidRPr="00657878" w:rsidRDefault="00C726D2" w:rsidP="006517D8">
            <w:r w:rsidRPr="00657878">
              <w:t>Kurumsal Kapasite</w:t>
            </w:r>
            <w:commentRangeEnd w:id="44"/>
            <w:r w:rsidR="004A75DD">
              <w:rPr>
                <w:rStyle w:val="AklamaBavurusu"/>
                <w:rFonts w:ascii="Calibri" w:hAnsi="Calibri"/>
              </w:rPr>
              <w:commentReference w:id="44"/>
            </w:r>
          </w:p>
        </w:tc>
      </w:tr>
      <w:tr w:rsidR="00C726D2" w:rsidRPr="00657878" w:rsidTr="00B10912">
        <w:tc>
          <w:tcPr>
            <w:tcW w:w="4252" w:type="dxa"/>
            <w:shd w:val="clear" w:color="auto" w:fill="auto"/>
            <w:vAlign w:val="center"/>
          </w:tcPr>
          <w:p w:rsidR="00C726D2" w:rsidRPr="00657878" w:rsidRDefault="00C726D2" w:rsidP="006517D8">
            <w:r w:rsidRPr="00657878">
              <w:t>Okullaşma Oranı</w:t>
            </w:r>
          </w:p>
        </w:tc>
        <w:tc>
          <w:tcPr>
            <w:tcW w:w="3936" w:type="dxa"/>
            <w:shd w:val="clear" w:color="auto" w:fill="auto"/>
            <w:vAlign w:val="center"/>
          </w:tcPr>
          <w:p w:rsidR="00C726D2" w:rsidRPr="00657878" w:rsidRDefault="00C726D2" w:rsidP="006517D8">
            <w:r w:rsidRPr="00657878">
              <w:t>Akademik Başarı</w:t>
            </w:r>
          </w:p>
        </w:tc>
        <w:tc>
          <w:tcPr>
            <w:tcW w:w="5245" w:type="dxa"/>
            <w:shd w:val="clear" w:color="auto" w:fill="auto"/>
            <w:vAlign w:val="center"/>
          </w:tcPr>
          <w:p w:rsidR="00C726D2" w:rsidRPr="00657878" w:rsidRDefault="00C726D2" w:rsidP="006517D8">
            <w:r w:rsidRPr="00657878">
              <w:t>Kurumsal İletişim</w:t>
            </w:r>
          </w:p>
        </w:tc>
      </w:tr>
      <w:tr w:rsidR="00C726D2" w:rsidRPr="00657878" w:rsidTr="00B10912">
        <w:tc>
          <w:tcPr>
            <w:tcW w:w="4252" w:type="dxa"/>
            <w:shd w:val="clear" w:color="auto" w:fill="auto"/>
            <w:vAlign w:val="center"/>
          </w:tcPr>
          <w:p w:rsidR="00C726D2" w:rsidRPr="00657878" w:rsidRDefault="00C726D2" w:rsidP="006517D8">
            <w:r w:rsidRPr="00657878">
              <w:t>Okula Devam/ Devamsızlık</w:t>
            </w:r>
          </w:p>
        </w:tc>
        <w:tc>
          <w:tcPr>
            <w:tcW w:w="3936" w:type="dxa"/>
            <w:shd w:val="clear" w:color="auto" w:fill="auto"/>
            <w:vAlign w:val="center"/>
          </w:tcPr>
          <w:p w:rsidR="00C726D2" w:rsidRPr="00657878" w:rsidRDefault="00C726D2" w:rsidP="006517D8">
            <w:r w:rsidRPr="00657878">
              <w:t>Sosyal, Kültürel ve Fiziksel Gelişim</w:t>
            </w:r>
          </w:p>
        </w:tc>
        <w:tc>
          <w:tcPr>
            <w:tcW w:w="5245" w:type="dxa"/>
            <w:shd w:val="clear" w:color="auto" w:fill="auto"/>
            <w:vAlign w:val="center"/>
          </w:tcPr>
          <w:p w:rsidR="00C726D2" w:rsidRPr="00657878" w:rsidRDefault="00C726D2" w:rsidP="006517D8">
            <w:r w:rsidRPr="00657878">
              <w:t>Kurumsal Yönetim</w:t>
            </w:r>
          </w:p>
        </w:tc>
      </w:tr>
      <w:tr w:rsidR="00571250" w:rsidRPr="00657878" w:rsidTr="00B10912">
        <w:tc>
          <w:tcPr>
            <w:tcW w:w="4252" w:type="dxa"/>
            <w:shd w:val="clear" w:color="auto" w:fill="auto"/>
            <w:vAlign w:val="center"/>
          </w:tcPr>
          <w:p w:rsidR="00571250" w:rsidRPr="00657878" w:rsidRDefault="00571250" w:rsidP="007D3652">
            <w:r>
              <w:t>Okula Uyum</w:t>
            </w:r>
          </w:p>
        </w:tc>
        <w:tc>
          <w:tcPr>
            <w:tcW w:w="3936" w:type="dxa"/>
            <w:shd w:val="clear" w:color="auto" w:fill="auto"/>
            <w:vAlign w:val="center"/>
          </w:tcPr>
          <w:p w:rsidR="00571250" w:rsidRPr="00657878" w:rsidRDefault="00571250" w:rsidP="00203022">
            <w:r>
              <w:t xml:space="preserve">Değerler </w:t>
            </w:r>
            <w:r w:rsidR="00203022">
              <w:t>E</w:t>
            </w:r>
            <w:r>
              <w:t>ğitimi</w:t>
            </w:r>
          </w:p>
        </w:tc>
        <w:tc>
          <w:tcPr>
            <w:tcW w:w="5245" w:type="dxa"/>
            <w:shd w:val="clear" w:color="auto" w:fill="auto"/>
            <w:vAlign w:val="center"/>
          </w:tcPr>
          <w:p w:rsidR="00571250" w:rsidRPr="00657878" w:rsidRDefault="00571250" w:rsidP="007D3652">
            <w:r w:rsidRPr="00657878">
              <w:t>Bina ve Yerleşke</w:t>
            </w:r>
          </w:p>
        </w:tc>
      </w:tr>
      <w:tr w:rsidR="00571250" w:rsidRPr="00657878" w:rsidTr="00B10912">
        <w:tc>
          <w:tcPr>
            <w:tcW w:w="4252" w:type="dxa"/>
            <w:shd w:val="clear" w:color="auto" w:fill="auto"/>
            <w:vAlign w:val="center"/>
          </w:tcPr>
          <w:p w:rsidR="00571250" w:rsidRPr="00657878" w:rsidRDefault="00571250" w:rsidP="007D3652">
            <w:r w:rsidRPr="00657878">
              <w:t>Özel Eğitime İhtiyaç Duyan Bireyler</w:t>
            </w:r>
          </w:p>
        </w:tc>
        <w:tc>
          <w:tcPr>
            <w:tcW w:w="3936" w:type="dxa"/>
            <w:shd w:val="clear" w:color="auto" w:fill="auto"/>
            <w:vAlign w:val="center"/>
          </w:tcPr>
          <w:p w:rsidR="00571250" w:rsidRPr="00657878" w:rsidRDefault="00571250" w:rsidP="006517D8">
            <w:r w:rsidRPr="00657878">
              <w:t>Sınıf Tekrarı</w:t>
            </w:r>
          </w:p>
        </w:tc>
        <w:tc>
          <w:tcPr>
            <w:tcW w:w="5245" w:type="dxa"/>
            <w:shd w:val="clear" w:color="auto" w:fill="auto"/>
            <w:vAlign w:val="center"/>
          </w:tcPr>
          <w:p w:rsidR="00571250" w:rsidRPr="00657878" w:rsidRDefault="00571250" w:rsidP="007D3652">
            <w:r w:rsidRPr="00657878">
              <w:t>Donanım</w:t>
            </w:r>
          </w:p>
        </w:tc>
      </w:tr>
      <w:tr w:rsidR="00571250" w:rsidRPr="00657878" w:rsidTr="00B10912">
        <w:tc>
          <w:tcPr>
            <w:tcW w:w="4252" w:type="dxa"/>
            <w:shd w:val="clear" w:color="auto" w:fill="auto"/>
            <w:vAlign w:val="center"/>
          </w:tcPr>
          <w:p w:rsidR="00571250" w:rsidRPr="00657878" w:rsidRDefault="00571250" w:rsidP="007D3652">
            <w:r w:rsidRPr="00657878">
              <w:t>Yabancı Öğrenciler</w:t>
            </w:r>
          </w:p>
        </w:tc>
        <w:tc>
          <w:tcPr>
            <w:tcW w:w="3936" w:type="dxa"/>
            <w:shd w:val="clear" w:color="auto" w:fill="auto"/>
            <w:vAlign w:val="center"/>
          </w:tcPr>
          <w:p w:rsidR="00571250" w:rsidRPr="00657878" w:rsidRDefault="00571250" w:rsidP="006517D8">
            <w:r w:rsidRPr="00657878">
              <w:t>İstihdam Edilebilirlik ve Yönlendirme</w:t>
            </w:r>
          </w:p>
        </w:tc>
        <w:tc>
          <w:tcPr>
            <w:tcW w:w="5245" w:type="dxa"/>
            <w:shd w:val="clear" w:color="auto" w:fill="auto"/>
            <w:vAlign w:val="center"/>
          </w:tcPr>
          <w:p w:rsidR="00571250" w:rsidRPr="00657878" w:rsidRDefault="00571250" w:rsidP="007D3652">
            <w:r w:rsidRPr="00657878">
              <w:t>Temizlik, Hijyen</w:t>
            </w:r>
          </w:p>
        </w:tc>
      </w:tr>
      <w:tr w:rsidR="00571250" w:rsidRPr="00657878" w:rsidTr="00B10912">
        <w:tc>
          <w:tcPr>
            <w:tcW w:w="4252" w:type="dxa"/>
            <w:shd w:val="clear" w:color="auto" w:fill="auto"/>
            <w:vAlign w:val="center"/>
          </w:tcPr>
          <w:p w:rsidR="00571250" w:rsidRPr="00657878" w:rsidRDefault="00571250" w:rsidP="007D3652">
            <w:r w:rsidRPr="00657878">
              <w:t>Hayat</w:t>
            </w:r>
            <w:r>
              <w:t xml:space="preserve"> B</w:t>
            </w:r>
            <w:r w:rsidRPr="00657878">
              <w:t>oyu Öğrenme</w:t>
            </w:r>
          </w:p>
        </w:tc>
        <w:tc>
          <w:tcPr>
            <w:tcW w:w="3936" w:type="dxa"/>
            <w:shd w:val="clear" w:color="auto" w:fill="auto"/>
            <w:vAlign w:val="center"/>
          </w:tcPr>
          <w:p w:rsidR="00571250" w:rsidRPr="00657878" w:rsidRDefault="00571250" w:rsidP="006517D8">
            <w:r w:rsidRPr="00657878">
              <w:t>Öğretim Yöntemleri</w:t>
            </w:r>
          </w:p>
        </w:tc>
        <w:tc>
          <w:tcPr>
            <w:tcW w:w="5245" w:type="dxa"/>
            <w:shd w:val="clear" w:color="auto" w:fill="auto"/>
            <w:vAlign w:val="center"/>
          </w:tcPr>
          <w:p w:rsidR="00571250" w:rsidRPr="00657878" w:rsidRDefault="00571250" w:rsidP="007D3652">
            <w:r w:rsidRPr="00657878">
              <w:t>İş Güvenliği, Okul Güvenliği</w:t>
            </w:r>
          </w:p>
        </w:tc>
      </w:tr>
      <w:tr w:rsidR="00571250" w:rsidRPr="00657878" w:rsidTr="00B10912">
        <w:tc>
          <w:tcPr>
            <w:tcW w:w="4252" w:type="dxa"/>
            <w:shd w:val="clear" w:color="auto" w:fill="auto"/>
            <w:vAlign w:val="center"/>
          </w:tcPr>
          <w:p w:rsidR="00571250" w:rsidRPr="00657878" w:rsidRDefault="00571250" w:rsidP="00203022">
            <w:r>
              <w:t xml:space="preserve">Okul </w:t>
            </w:r>
            <w:r w:rsidR="00203022">
              <w:t>K</w:t>
            </w:r>
            <w:r>
              <w:t>ontenjanı</w:t>
            </w:r>
          </w:p>
        </w:tc>
        <w:tc>
          <w:tcPr>
            <w:tcW w:w="3936" w:type="dxa"/>
            <w:shd w:val="clear" w:color="auto" w:fill="auto"/>
            <w:vAlign w:val="center"/>
          </w:tcPr>
          <w:p w:rsidR="00571250" w:rsidRPr="00657878" w:rsidRDefault="00571250" w:rsidP="00203022">
            <w:r w:rsidRPr="00657878">
              <w:t xml:space="preserve">Ders </w:t>
            </w:r>
            <w:r w:rsidR="00203022">
              <w:t>A</w:t>
            </w:r>
            <w:r w:rsidRPr="00657878">
              <w:t xml:space="preserve">raç </w:t>
            </w:r>
            <w:r w:rsidR="00203022">
              <w:t>G</w:t>
            </w:r>
            <w:r w:rsidRPr="00657878">
              <w:t>ereçleri</w:t>
            </w:r>
          </w:p>
        </w:tc>
        <w:tc>
          <w:tcPr>
            <w:tcW w:w="5245" w:type="dxa"/>
            <w:shd w:val="clear" w:color="auto" w:fill="auto"/>
            <w:vAlign w:val="center"/>
          </w:tcPr>
          <w:p w:rsidR="00571250" w:rsidRPr="00657878" w:rsidRDefault="00571250" w:rsidP="007D3652">
            <w:r w:rsidRPr="00657878">
              <w:t>Taşıma ve servis</w:t>
            </w:r>
          </w:p>
        </w:tc>
      </w:tr>
      <w:tr w:rsidR="00571250" w:rsidRPr="00657878" w:rsidTr="00B10912">
        <w:tc>
          <w:tcPr>
            <w:tcW w:w="4252" w:type="dxa"/>
            <w:shd w:val="clear" w:color="auto" w:fill="auto"/>
            <w:vAlign w:val="center"/>
          </w:tcPr>
          <w:p w:rsidR="00571250" w:rsidRPr="00657878" w:rsidRDefault="00571250" w:rsidP="006517D8"/>
        </w:tc>
        <w:tc>
          <w:tcPr>
            <w:tcW w:w="3936" w:type="dxa"/>
            <w:shd w:val="clear" w:color="auto" w:fill="auto"/>
            <w:vAlign w:val="center"/>
          </w:tcPr>
          <w:p w:rsidR="00571250" w:rsidRPr="00657878" w:rsidRDefault="00571250" w:rsidP="00203022">
            <w:r>
              <w:t xml:space="preserve">Paydaş </w:t>
            </w:r>
            <w:r w:rsidR="00203022">
              <w:t>M</w:t>
            </w:r>
            <w:r>
              <w:t>emnuniyeti</w:t>
            </w:r>
          </w:p>
        </w:tc>
        <w:tc>
          <w:tcPr>
            <w:tcW w:w="5245" w:type="dxa"/>
            <w:shd w:val="clear" w:color="auto" w:fill="auto"/>
            <w:vAlign w:val="center"/>
          </w:tcPr>
          <w:p w:rsidR="00571250" w:rsidRPr="00657878" w:rsidRDefault="00571250" w:rsidP="006517D8"/>
        </w:tc>
      </w:tr>
      <w:tr w:rsidR="00571250" w:rsidRPr="00657878" w:rsidTr="00B10912">
        <w:tc>
          <w:tcPr>
            <w:tcW w:w="4252" w:type="dxa"/>
            <w:shd w:val="clear" w:color="auto" w:fill="auto"/>
            <w:vAlign w:val="center"/>
          </w:tcPr>
          <w:p w:rsidR="00571250" w:rsidRPr="00657878" w:rsidRDefault="00571250" w:rsidP="006517D8"/>
        </w:tc>
        <w:tc>
          <w:tcPr>
            <w:tcW w:w="3936" w:type="dxa"/>
            <w:shd w:val="clear" w:color="auto" w:fill="auto"/>
            <w:vAlign w:val="center"/>
          </w:tcPr>
          <w:p w:rsidR="00571250" w:rsidRPr="00657878" w:rsidRDefault="004A75DD" w:rsidP="00203022">
            <w:r>
              <w:t xml:space="preserve">Ulusal ve </w:t>
            </w:r>
            <w:r w:rsidR="00203022">
              <w:t>U</w:t>
            </w:r>
            <w:r>
              <w:t xml:space="preserve">luslar </w:t>
            </w:r>
            <w:r w:rsidR="00203022">
              <w:t>A</w:t>
            </w:r>
            <w:r>
              <w:t xml:space="preserve">rası </w:t>
            </w:r>
            <w:r w:rsidR="00203022">
              <w:t>Y</w:t>
            </w:r>
            <w:r>
              <w:t xml:space="preserve">arışmalar, </w:t>
            </w:r>
            <w:r w:rsidR="00203022">
              <w:t>P</w:t>
            </w:r>
            <w:r>
              <w:t>rojeler</w:t>
            </w:r>
          </w:p>
        </w:tc>
        <w:tc>
          <w:tcPr>
            <w:tcW w:w="5245" w:type="dxa"/>
            <w:shd w:val="clear" w:color="auto" w:fill="auto"/>
            <w:vAlign w:val="center"/>
          </w:tcPr>
          <w:p w:rsidR="00571250" w:rsidRPr="00657878" w:rsidRDefault="00571250" w:rsidP="006517D8"/>
        </w:tc>
      </w:tr>
      <w:tr w:rsidR="004A75DD" w:rsidRPr="00657878" w:rsidTr="00B10912">
        <w:tc>
          <w:tcPr>
            <w:tcW w:w="4252" w:type="dxa"/>
            <w:shd w:val="clear" w:color="auto" w:fill="auto"/>
            <w:vAlign w:val="center"/>
          </w:tcPr>
          <w:p w:rsidR="004A75DD" w:rsidRPr="00657878" w:rsidRDefault="004A75DD" w:rsidP="006517D8"/>
        </w:tc>
        <w:tc>
          <w:tcPr>
            <w:tcW w:w="3936" w:type="dxa"/>
            <w:shd w:val="clear" w:color="auto" w:fill="auto"/>
            <w:vAlign w:val="center"/>
          </w:tcPr>
          <w:p w:rsidR="004A75DD" w:rsidRDefault="004A75DD" w:rsidP="00203022">
            <w:r>
              <w:t xml:space="preserve">Okul </w:t>
            </w:r>
            <w:r w:rsidR="00203022">
              <w:t>D</w:t>
            </w:r>
            <w:r>
              <w:t xml:space="preserve">ışı </w:t>
            </w:r>
            <w:r w:rsidR="00203022">
              <w:t>Ö</w:t>
            </w:r>
            <w:r>
              <w:t xml:space="preserve">ğrenme </w:t>
            </w:r>
            <w:r w:rsidR="00203022">
              <w:t>O</w:t>
            </w:r>
            <w:r>
              <w:t>rtamları</w:t>
            </w:r>
          </w:p>
        </w:tc>
        <w:tc>
          <w:tcPr>
            <w:tcW w:w="5245" w:type="dxa"/>
            <w:shd w:val="clear" w:color="auto" w:fill="auto"/>
            <w:vAlign w:val="center"/>
          </w:tcPr>
          <w:p w:rsidR="004A75DD" w:rsidRPr="00657878" w:rsidRDefault="004A75DD" w:rsidP="006517D8"/>
        </w:tc>
      </w:tr>
      <w:tr w:rsidR="00555FDE" w:rsidRPr="00657878" w:rsidTr="00B10912">
        <w:tc>
          <w:tcPr>
            <w:tcW w:w="4252" w:type="dxa"/>
            <w:shd w:val="clear" w:color="auto" w:fill="auto"/>
            <w:vAlign w:val="center"/>
          </w:tcPr>
          <w:p w:rsidR="00555FDE" w:rsidRPr="00657878" w:rsidRDefault="00555FDE" w:rsidP="006517D8"/>
        </w:tc>
        <w:tc>
          <w:tcPr>
            <w:tcW w:w="3936" w:type="dxa"/>
            <w:shd w:val="clear" w:color="auto" w:fill="auto"/>
            <w:vAlign w:val="center"/>
          </w:tcPr>
          <w:p w:rsidR="00555FDE" w:rsidRDefault="00555FDE" w:rsidP="00203022">
            <w:r>
              <w:t>Sportif Faaliyetler</w:t>
            </w:r>
          </w:p>
        </w:tc>
        <w:tc>
          <w:tcPr>
            <w:tcW w:w="5245" w:type="dxa"/>
            <w:shd w:val="clear" w:color="auto" w:fill="auto"/>
            <w:vAlign w:val="center"/>
          </w:tcPr>
          <w:p w:rsidR="00555FDE" w:rsidRPr="00657878" w:rsidRDefault="00555FDE" w:rsidP="006517D8"/>
        </w:tc>
      </w:tr>
    </w:tbl>
    <w:p w:rsidR="007B44E8" w:rsidRDefault="007B44E8" w:rsidP="006517D8"/>
    <w:p w:rsidR="00C726D2" w:rsidRPr="00987750" w:rsidRDefault="00C726D2" w:rsidP="006517D8">
      <w:r w:rsidRPr="00987750">
        <w:t>Gelişim ve sorun alanlarına ilişkin GZFT analizinden yola çıkılarak saptamalar yapılırken yukarıdaki tabloda yer alan ayrımda belirtilen temel sorun alanlarına dikkat edilmesi gerekmektedir.</w:t>
      </w:r>
    </w:p>
    <w:p w:rsidR="00C726D2" w:rsidRPr="00987750" w:rsidRDefault="00C726D2" w:rsidP="006517D8">
      <w:commentRangeStart w:id="45"/>
      <w:r w:rsidRPr="00987750">
        <w:rPr>
          <w:szCs w:val="24"/>
        </w:rPr>
        <w:t xml:space="preserve"> </w:t>
      </w:r>
      <w:bookmarkStart w:id="46" w:name="_Toc416084890"/>
      <w:r w:rsidRPr="00987750">
        <w:t>Gelişim ve Sorun Alanlarımız</w:t>
      </w:r>
      <w:commentRangeEnd w:id="45"/>
      <w:r w:rsidR="004A75DD">
        <w:rPr>
          <w:rStyle w:val="AklamaBavurusu"/>
          <w:rFonts w:ascii="Calibri" w:hAnsi="Calibri"/>
        </w:rPr>
        <w:commentReference w:id="45"/>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899"/>
      </w:tblGrid>
      <w:tr w:rsidR="00C726D2" w:rsidRPr="00F409BE" w:rsidTr="00137F56">
        <w:trPr>
          <w:trHeight w:val="300"/>
        </w:trPr>
        <w:tc>
          <w:tcPr>
            <w:tcW w:w="13608" w:type="dxa"/>
            <w:gridSpan w:val="2"/>
            <w:shd w:val="clear" w:color="auto" w:fill="FBD4B4" w:themeFill="accent6" w:themeFillTint="66"/>
            <w:vAlign w:val="center"/>
            <w:hideMark/>
          </w:tcPr>
          <w:p w:rsidR="00C726D2" w:rsidRPr="00F409BE" w:rsidRDefault="00C726D2" w:rsidP="006517D8">
            <w:r w:rsidRPr="00F409BE">
              <w:t xml:space="preserve"> </w:t>
            </w:r>
            <w:bookmarkEnd w:id="46"/>
            <w:r w:rsidRPr="00F409BE">
              <w:t>1.</w:t>
            </w:r>
            <w:r w:rsidR="00137F56">
              <w:t xml:space="preserve"> </w:t>
            </w:r>
            <w:r w:rsidRPr="00F409BE">
              <w:t>TEMA: EĞİTİM VE ÖĞRETİME ERİŞİM</w:t>
            </w:r>
          </w:p>
        </w:tc>
      </w:tr>
      <w:tr w:rsidR="00C726D2" w:rsidRPr="00F409BE" w:rsidTr="00137F56">
        <w:trPr>
          <w:trHeight w:val="330"/>
        </w:trPr>
        <w:tc>
          <w:tcPr>
            <w:tcW w:w="709" w:type="dxa"/>
            <w:vAlign w:val="center"/>
            <w:hideMark/>
          </w:tcPr>
          <w:p w:rsidR="00C726D2" w:rsidRPr="00F409BE" w:rsidRDefault="00C726D2" w:rsidP="00137F56">
            <w:pPr>
              <w:jc w:val="center"/>
            </w:pPr>
            <w:r w:rsidRPr="00F409BE">
              <w:t>1</w:t>
            </w:r>
          </w:p>
        </w:tc>
        <w:tc>
          <w:tcPr>
            <w:tcW w:w="12899" w:type="dxa"/>
            <w:vAlign w:val="center"/>
            <w:hideMark/>
          </w:tcPr>
          <w:p w:rsidR="00C726D2" w:rsidRPr="00F409BE" w:rsidRDefault="00C726D2" w:rsidP="00E54D39">
            <w:r w:rsidRPr="00F409BE">
              <w:t xml:space="preserve">Kayıt bölgesindeki </w:t>
            </w:r>
            <w:r w:rsidR="00E54D39">
              <w:t>öğrencilerin</w:t>
            </w:r>
            <w:r w:rsidRPr="00F409BE">
              <w:t xml:space="preserve"> kayıt durumu</w:t>
            </w:r>
          </w:p>
        </w:tc>
      </w:tr>
      <w:tr w:rsidR="00C726D2" w:rsidRPr="00F409BE" w:rsidTr="00137F56">
        <w:trPr>
          <w:trHeight w:val="330"/>
        </w:trPr>
        <w:tc>
          <w:tcPr>
            <w:tcW w:w="709" w:type="dxa"/>
            <w:vAlign w:val="center"/>
            <w:hideMark/>
          </w:tcPr>
          <w:p w:rsidR="00C726D2" w:rsidRPr="00F409BE" w:rsidRDefault="00C726D2" w:rsidP="00137F56">
            <w:pPr>
              <w:jc w:val="center"/>
            </w:pPr>
            <w:r w:rsidRPr="00F409BE">
              <w:t>2</w:t>
            </w:r>
          </w:p>
        </w:tc>
        <w:tc>
          <w:tcPr>
            <w:tcW w:w="12899" w:type="dxa"/>
            <w:vAlign w:val="center"/>
            <w:hideMark/>
          </w:tcPr>
          <w:p w:rsidR="00C726D2" w:rsidRPr="00F409BE" w:rsidRDefault="00C726D2" w:rsidP="006517D8">
            <w:r w:rsidRPr="00F409BE">
              <w:t>Devam devamsızlık</w:t>
            </w:r>
          </w:p>
        </w:tc>
      </w:tr>
      <w:tr w:rsidR="00C726D2" w:rsidRPr="00F409BE" w:rsidTr="00137F56">
        <w:trPr>
          <w:trHeight w:val="330"/>
        </w:trPr>
        <w:tc>
          <w:tcPr>
            <w:tcW w:w="709" w:type="dxa"/>
            <w:vAlign w:val="center"/>
            <w:hideMark/>
          </w:tcPr>
          <w:p w:rsidR="00C726D2" w:rsidRPr="00F409BE" w:rsidRDefault="00C726D2" w:rsidP="00137F56">
            <w:pPr>
              <w:jc w:val="center"/>
            </w:pPr>
            <w:r w:rsidRPr="00F409BE">
              <w:t>3</w:t>
            </w:r>
          </w:p>
        </w:tc>
        <w:tc>
          <w:tcPr>
            <w:tcW w:w="12899" w:type="dxa"/>
            <w:vAlign w:val="center"/>
          </w:tcPr>
          <w:p w:rsidR="00C726D2" w:rsidRPr="00F409BE" w:rsidRDefault="00C726D2" w:rsidP="006517D8">
            <w:pPr>
              <w:rPr>
                <w:rFonts w:eastAsia="Wingdings"/>
                <w:b/>
                <w:color w:val="0070C0"/>
              </w:rPr>
            </w:pPr>
            <w:r w:rsidRPr="00F409BE">
              <w:t>Özel eğitime ihtiyaç duyan bireylerin uygun eğitime erişimi</w:t>
            </w:r>
          </w:p>
        </w:tc>
      </w:tr>
      <w:tr w:rsidR="00C726D2" w:rsidRPr="00F409BE" w:rsidTr="00256B5F">
        <w:trPr>
          <w:trHeight w:val="667"/>
        </w:trPr>
        <w:tc>
          <w:tcPr>
            <w:tcW w:w="709" w:type="dxa"/>
            <w:vAlign w:val="center"/>
            <w:hideMark/>
          </w:tcPr>
          <w:p w:rsidR="00C726D2" w:rsidRPr="00F409BE" w:rsidRDefault="00C726D2" w:rsidP="00137F56">
            <w:pPr>
              <w:jc w:val="center"/>
            </w:pPr>
            <w:r w:rsidRPr="00F409BE">
              <w:t>4</w:t>
            </w:r>
          </w:p>
        </w:tc>
        <w:tc>
          <w:tcPr>
            <w:tcW w:w="12899" w:type="dxa"/>
            <w:vAlign w:val="center"/>
          </w:tcPr>
          <w:p w:rsidR="00C726D2" w:rsidRPr="00F409BE" w:rsidRDefault="00C726D2" w:rsidP="006517D8">
            <w:pPr>
              <w:rPr>
                <w:color w:val="000000"/>
              </w:rPr>
            </w:pPr>
            <w:r w:rsidRPr="00F409BE">
              <w:t>Yabancı uyruklu öğrencilerin eğitimi</w:t>
            </w:r>
          </w:p>
        </w:tc>
      </w:tr>
      <w:tr w:rsidR="00C726D2" w:rsidRPr="00F409BE" w:rsidTr="00137F56">
        <w:trPr>
          <w:trHeight w:val="330"/>
        </w:trPr>
        <w:tc>
          <w:tcPr>
            <w:tcW w:w="709" w:type="dxa"/>
            <w:vAlign w:val="center"/>
            <w:hideMark/>
          </w:tcPr>
          <w:p w:rsidR="00C726D2" w:rsidRPr="00F409BE" w:rsidRDefault="00C726D2" w:rsidP="00137F56">
            <w:pPr>
              <w:jc w:val="center"/>
            </w:pPr>
            <w:r w:rsidRPr="00F409BE">
              <w:t>5</w:t>
            </w:r>
          </w:p>
        </w:tc>
        <w:tc>
          <w:tcPr>
            <w:tcW w:w="12899" w:type="dxa"/>
            <w:vAlign w:val="center"/>
          </w:tcPr>
          <w:p w:rsidR="00C726D2" w:rsidRPr="00F409BE" w:rsidRDefault="00C726D2" w:rsidP="006517D8">
            <w:r w:rsidRPr="00F409BE">
              <w:t>Sınıf tekrarı ve eğitim öğretim süreçlerini tamamlama</w:t>
            </w:r>
          </w:p>
        </w:tc>
      </w:tr>
      <w:tr w:rsidR="00C726D2" w:rsidRPr="00F409BE" w:rsidTr="00137F56">
        <w:trPr>
          <w:trHeight w:val="330"/>
        </w:trPr>
        <w:tc>
          <w:tcPr>
            <w:tcW w:w="709" w:type="dxa"/>
            <w:vAlign w:val="center"/>
          </w:tcPr>
          <w:p w:rsidR="00C726D2" w:rsidRPr="00F409BE" w:rsidRDefault="00C726D2" w:rsidP="00137F56">
            <w:pPr>
              <w:jc w:val="center"/>
            </w:pPr>
            <w:r w:rsidRPr="00F409BE">
              <w:t>6</w:t>
            </w:r>
          </w:p>
        </w:tc>
        <w:tc>
          <w:tcPr>
            <w:tcW w:w="12899" w:type="dxa"/>
            <w:vAlign w:val="center"/>
          </w:tcPr>
          <w:p w:rsidR="00C726D2" w:rsidRPr="00F409BE" w:rsidRDefault="00064F78" w:rsidP="006517D8">
            <w:r>
              <w:t>Uyum</w:t>
            </w:r>
            <w:r w:rsidR="00C726D2" w:rsidRPr="00F409BE">
              <w:t xml:space="preserve"> çalışmalarının çeşitlendirilmesi</w:t>
            </w:r>
          </w:p>
        </w:tc>
      </w:tr>
    </w:tbl>
    <w:p w:rsidR="00C726D2" w:rsidRDefault="00C726D2" w:rsidP="006517D8"/>
    <w:p w:rsidR="006D647D" w:rsidRDefault="006D647D" w:rsidP="006517D8"/>
    <w:p w:rsidR="006D647D" w:rsidRPr="00F409BE" w:rsidRDefault="006D647D" w:rsidP="006517D8"/>
    <w:tbl>
      <w:tblPr>
        <w:tblW w:w="135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888"/>
      </w:tblGrid>
      <w:tr w:rsidR="00C726D2" w:rsidRPr="00F409BE" w:rsidTr="00137F56">
        <w:trPr>
          <w:trHeight w:val="113"/>
        </w:trPr>
        <w:tc>
          <w:tcPr>
            <w:tcW w:w="13563" w:type="dxa"/>
            <w:gridSpan w:val="2"/>
            <w:shd w:val="clear" w:color="auto" w:fill="FBD4B4" w:themeFill="accent6" w:themeFillTint="66"/>
            <w:vAlign w:val="center"/>
            <w:hideMark/>
          </w:tcPr>
          <w:p w:rsidR="00C726D2" w:rsidRPr="00F409BE" w:rsidRDefault="00C726D2" w:rsidP="006517D8">
            <w:r w:rsidRPr="00F409BE">
              <w:lastRenderedPageBreak/>
              <w:t>2.</w:t>
            </w:r>
            <w:r w:rsidR="00137F56">
              <w:t xml:space="preserve"> </w:t>
            </w:r>
            <w:r w:rsidRPr="00F409BE">
              <w:t>TEMA: EĞİTİM VE ÖĞRETİMDE KALİTE</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t>1</w:t>
            </w:r>
          </w:p>
        </w:tc>
        <w:tc>
          <w:tcPr>
            <w:tcW w:w="12888" w:type="dxa"/>
            <w:vAlign w:val="center"/>
            <w:hideMark/>
          </w:tcPr>
          <w:p w:rsidR="00C726D2" w:rsidRPr="00F409BE" w:rsidRDefault="00C726D2" w:rsidP="006517D8">
            <w:pPr>
              <w:rPr>
                <w:color w:val="000000"/>
              </w:rPr>
            </w:pPr>
            <w:r w:rsidRPr="00F409BE">
              <w:t xml:space="preserve">Öğrencilerin akademik başarı düzeylerinin geliştirilmesi </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t>2</w:t>
            </w:r>
          </w:p>
        </w:tc>
        <w:tc>
          <w:tcPr>
            <w:tcW w:w="12888" w:type="dxa"/>
            <w:vAlign w:val="center"/>
            <w:hideMark/>
          </w:tcPr>
          <w:p w:rsidR="00C726D2" w:rsidRPr="00F409BE" w:rsidRDefault="00C726D2" w:rsidP="006517D8">
            <w:pPr>
              <w:rPr>
                <w:color w:val="000000"/>
              </w:rPr>
            </w:pPr>
            <w:r w:rsidRPr="00F409BE">
              <w:t>Öğrencilerin bireysel gelişimlerine yönelik faaliyetlerin arttırılması</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t>3</w:t>
            </w:r>
          </w:p>
        </w:tc>
        <w:tc>
          <w:tcPr>
            <w:tcW w:w="12888" w:type="dxa"/>
            <w:vAlign w:val="center"/>
          </w:tcPr>
          <w:p w:rsidR="00C726D2" w:rsidRPr="00F409BE" w:rsidRDefault="00C726D2" w:rsidP="006517D8">
            <w:pPr>
              <w:rPr>
                <w:color w:val="000000"/>
              </w:rPr>
            </w:pPr>
            <w:r w:rsidRPr="00F409BE">
              <w:t>Eğitim-öğretim sürecinde sanatsal, sportif ve kültürel faaliyet türlerinin çoğaltılması</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t>4</w:t>
            </w:r>
          </w:p>
        </w:tc>
        <w:tc>
          <w:tcPr>
            <w:tcW w:w="12888" w:type="dxa"/>
            <w:vAlign w:val="center"/>
          </w:tcPr>
          <w:p w:rsidR="00C726D2" w:rsidRPr="00F409BE" w:rsidRDefault="00C726D2" w:rsidP="006517D8">
            <w:r w:rsidRPr="00F409BE">
              <w:t>Kurumsal aidiyet duygusunun geliştirilmesi</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t>5</w:t>
            </w:r>
          </w:p>
        </w:tc>
        <w:tc>
          <w:tcPr>
            <w:tcW w:w="12888" w:type="dxa"/>
            <w:vAlign w:val="center"/>
          </w:tcPr>
          <w:p w:rsidR="00C726D2" w:rsidRPr="00F409BE" w:rsidRDefault="00C726D2" w:rsidP="006517D8">
            <w:r w:rsidRPr="00F409BE">
              <w:t>Eğitimde bilgi ve iletişim teknolojilerinin kullanımı</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t>6</w:t>
            </w:r>
          </w:p>
        </w:tc>
        <w:tc>
          <w:tcPr>
            <w:tcW w:w="12888" w:type="dxa"/>
            <w:vAlign w:val="center"/>
          </w:tcPr>
          <w:p w:rsidR="00C726D2" w:rsidRPr="00F409BE" w:rsidRDefault="00C726D2" w:rsidP="006517D8">
            <w:r w:rsidRPr="00F409BE">
              <w:t>Destekleme ve yetişme kursları</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t>7</w:t>
            </w:r>
          </w:p>
        </w:tc>
        <w:tc>
          <w:tcPr>
            <w:tcW w:w="12888" w:type="dxa"/>
            <w:vAlign w:val="center"/>
          </w:tcPr>
          <w:p w:rsidR="00C726D2" w:rsidRPr="00F409BE" w:rsidRDefault="00C726D2" w:rsidP="006517D8">
            <w:r w:rsidRPr="00F409BE">
              <w:t>Öğretmenlere yönelik hizmet içi eğitimler</w:t>
            </w:r>
          </w:p>
        </w:tc>
      </w:tr>
      <w:tr w:rsidR="00C726D2" w:rsidRPr="00F409BE" w:rsidTr="00137F56">
        <w:trPr>
          <w:trHeight w:val="57"/>
        </w:trPr>
        <w:tc>
          <w:tcPr>
            <w:tcW w:w="675" w:type="dxa"/>
            <w:vAlign w:val="center"/>
            <w:hideMark/>
          </w:tcPr>
          <w:p w:rsidR="00C726D2" w:rsidRPr="00F409BE" w:rsidRDefault="00C726D2" w:rsidP="00137F56">
            <w:pPr>
              <w:jc w:val="center"/>
            </w:pPr>
            <w:r w:rsidRPr="00F409BE">
              <w:t>8</w:t>
            </w:r>
          </w:p>
        </w:tc>
        <w:tc>
          <w:tcPr>
            <w:tcW w:w="12888" w:type="dxa"/>
            <w:vAlign w:val="center"/>
          </w:tcPr>
          <w:p w:rsidR="00C726D2" w:rsidRPr="00F409BE" w:rsidRDefault="00C726D2" w:rsidP="006517D8">
            <w:r w:rsidRPr="00F409BE">
              <w:t>Eğitimi destekleyecek ve geliştirecek projeler geliştirme</w:t>
            </w:r>
          </w:p>
        </w:tc>
      </w:tr>
      <w:tr w:rsidR="00772AA2" w:rsidRPr="00F409BE" w:rsidTr="00137F56">
        <w:trPr>
          <w:trHeight w:val="57"/>
        </w:trPr>
        <w:tc>
          <w:tcPr>
            <w:tcW w:w="675" w:type="dxa"/>
            <w:vAlign w:val="center"/>
            <w:hideMark/>
          </w:tcPr>
          <w:p w:rsidR="00772AA2" w:rsidRPr="00F409BE" w:rsidRDefault="00772AA2" w:rsidP="00137F56">
            <w:pPr>
              <w:jc w:val="center"/>
            </w:pPr>
            <w:r>
              <w:t>9</w:t>
            </w:r>
          </w:p>
        </w:tc>
        <w:tc>
          <w:tcPr>
            <w:tcW w:w="12888" w:type="dxa"/>
            <w:vAlign w:val="center"/>
          </w:tcPr>
          <w:p w:rsidR="00772AA2" w:rsidRPr="00F409BE" w:rsidRDefault="00772AA2" w:rsidP="006517D8">
            <w:r>
              <w:t>Öğrenci, veli ve öğretmen memnuniyeti</w:t>
            </w:r>
          </w:p>
        </w:tc>
      </w:tr>
    </w:tbl>
    <w:p w:rsidR="00C726D2" w:rsidRPr="00F409BE" w:rsidRDefault="00C726D2" w:rsidP="006517D8"/>
    <w:p w:rsidR="00C726D2" w:rsidRPr="00F409BE" w:rsidRDefault="00C726D2" w:rsidP="006517D8"/>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899"/>
      </w:tblGrid>
      <w:tr w:rsidR="00C726D2" w:rsidRPr="00F409BE" w:rsidTr="00137F56">
        <w:trPr>
          <w:trHeight w:val="346"/>
        </w:trPr>
        <w:tc>
          <w:tcPr>
            <w:tcW w:w="13608" w:type="dxa"/>
            <w:gridSpan w:val="2"/>
            <w:shd w:val="clear" w:color="auto" w:fill="FBD4B4" w:themeFill="accent6" w:themeFillTint="66"/>
            <w:vAlign w:val="center"/>
            <w:hideMark/>
          </w:tcPr>
          <w:p w:rsidR="00C726D2" w:rsidRPr="00F409BE" w:rsidRDefault="00C726D2" w:rsidP="006517D8">
            <w:r w:rsidRPr="00F409BE">
              <w:t>3.</w:t>
            </w:r>
            <w:r w:rsidR="00137F56">
              <w:t xml:space="preserve"> </w:t>
            </w:r>
            <w:r w:rsidRPr="00F409BE">
              <w:t>TEMA: KURUMSAL KAPASİTE</w:t>
            </w:r>
          </w:p>
        </w:tc>
      </w:tr>
      <w:tr w:rsidR="00C726D2" w:rsidRPr="00F409BE" w:rsidTr="00137F56">
        <w:trPr>
          <w:trHeight w:val="346"/>
        </w:trPr>
        <w:tc>
          <w:tcPr>
            <w:tcW w:w="709" w:type="dxa"/>
            <w:vAlign w:val="center"/>
            <w:hideMark/>
          </w:tcPr>
          <w:p w:rsidR="00C726D2" w:rsidRPr="00F409BE" w:rsidRDefault="00C726D2" w:rsidP="00137F56">
            <w:pPr>
              <w:jc w:val="center"/>
            </w:pPr>
            <w:r w:rsidRPr="00F409BE">
              <w:t>1</w:t>
            </w:r>
          </w:p>
        </w:tc>
        <w:tc>
          <w:tcPr>
            <w:tcW w:w="12899" w:type="dxa"/>
            <w:vAlign w:val="center"/>
          </w:tcPr>
          <w:p w:rsidR="00C726D2" w:rsidRPr="00F409BE" w:rsidRDefault="00C726D2" w:rsidP="006517D8">
            <w:pPr>
              <w:rPr>
                <w:color w:val="000000"/>
              </w:rPr>
            </w:pPr>
            <w:r w:rsidRPr="00F409BE">
              <w:t>İnsan kaynaklarının genel ve mesleki yetkinliklerinin  hizmet içi eğitim yoluyla geliştirilmesi</w:t>
            </w:r>
          </w:p>
        </w:tc>
      </w:tr>
      <w:tr w:rsidR="00C726D2" w:rsidRPr="00F409BE" w:rsidTr="00137F56">
        <w:trPr>
          <w:trHeight w:val="346"/>
        </w:trPr>
        <w:tc>
          <w:tcPr>
            <w:tcW w:w="709" w:type="dxa"/>
            <w:vAlign w:val="center"/>
            <w:hideMark/>
          </w:tcPr>
          <w:p w:rsidR="00C726D2" w:rsidRPr="00F409BE" w:rsidRDefault="00C726D2" w:rsidP="00137F56">
            <w:pPr>
              <w:jc w:val="center"/>
            </w:pPr>
            <w:r w:rsidRPr="00F409BE">
              <w:t>2</w:t>
            </w:r>
          </w:p>
        </w:tc>
        <w:tc>
          <w:tcPr>
            <w:tcW w:w="12899" w:type="dxa"/>
            <w:vAlign w:val="center"/>
          </w:tcPr>
          <w:p w:rsidR="00C726D2" w:rsidRPr="00F409BE" w:rsidRDefault="00C726D2" w:rsidP="006517D8">
            <w:r w:rsidRPr="00F409BE">
              <w:t>Demokratik yönetim anlayışının geliştirilmesi</w:t>
            </w:r>
          </w:p>
        </w:tc>
      </w:tr>
      <w:tr w:rsidR="00C726D2" w:rsidRPr="00F409BE" w:rsidTr="00137F56">
        <w:trPr>
          <w:trHeight w:val="346"/>
        </w:trPr>
        <w:tc>
          <w:tcPr>
            <w:tcW w:w="709" w:type="dxa"/>
            <w:vAlign w:val="center"/>
            <w:hideMark/>
          </w:tcPr>
          <w:p w:rsidR="00C726D2" w:rsidRPr="00F409BE" w:rsidRDefault="00C726D2" w:rsidP="00137F56">
            <w:pPr>
              <w:jc w:val="center"/>
            </w:pPr>
            <w:r w:rsidRPr="00F409BE">
              <w:t>3</w:t>
            </w:r>
          </w:p>
        </w:tc>
        <w:tc>
          <w:tcPr>
            <w:tcW w:w="12899" w:type="dxa"/>
            <w:vAlign w:val="center"/>
          </w:tcPr>
          <w:p w:rsidR="00C726D2" w:rsidRPr="00F409BE" w:rsidRDefault="00C726D2" w:rsidP="006517D8">
            <w:pPr>
              <w:rPr>
                <w:color w:val="000000"/>
              </w:rPr>
            </w:pPr>
            <w:r w:rsidRPr="00F409BE">
              <w:t>Okulun fiziki ve mali kaynaklarının gelişiminin sağlanması</w:t>
            </w:r>
          </w:p>
        </w:tc>
      </w:tr>
      <w:tr w:rsidR="00C726D2" w:rsidRPr="00F409BE" w:rsidTr="00137F56">
        <w:trPr>
          <w:trHeight w:val="346"/>
        </w:trPr>
        <w:tc>
          <w:tcPr>
            <w:tcW w:w="709" w:type="dxa"/>
            <w:vAlign w:val="center"/>
            <w:hideMark/>
          </w:tcPr>
          <w:p w:rsidR="00C726D2" w:rsidRPr="00F409BE" w:rsidRDefault="00C726D2" w:rsidP="00137F56">
            <w:pPr>
              <w:jc w:val="center"/>
            </w:pPr>
            <w:r w:rsidRPr="00F409BE">
              <w:lastRenderedPageBreak/>
              <w:t>4</w:t>
            </w:r>
          </w:p>
        </w:tc>
        <w:tc>
          <w:tcPr>
            <w:tcW w:w="12899" w:type="dxa"/>
            <w:vAlign w:val="center"/>
          </w:tcPr>
          <w:p w:rsidR="00C726D2" w:rsidRPr="00F409BE" w:rsidRDefault="00C726D2" w:rsidP="006517D8">
            <w:r w:rsidRPr="00F409BE">
              <w:t>İç ve dış paydaşlar arasında istenilen iletişimin azami ölçüde sağlanması</w:t>
            </w:r>
          </w:p>
        </w:tc>
      </w:tr>
      <w:tr w:rsidR="00C726D2" w:rsidRPr="00F409BE" w:rsidTr="00137F56">
        <w:trPr>
          <w:trHeight w:val="346"/>
        </w:trPr>
        <w:tc>
          <w:tcPr>
            <w:tcW w:w="709" w:type="dxa"/>
            <w:vAlign w:val="center"/>
            <w:hideMark/>
          </w:tcPr>
          <w:p w:rsidR="00C726D2" w:rsidRPr="00F409BE" w:rsidRDefault="00C726D2" w:rsidP="00137F56">
            <w:pPr>
              <w:jc w:val="center"/>
            </w:pPr>
            <w:r w:rsidRPr="00F409BE">
              <w:t>5</w:t>
            </w:r>
          </w:p>
        </w:tc>
        <w:tc>
          <w:tcPr>
            <w:tcW w:w="12899" w:type="dxa"/>
            <w:vAlign w:val="center"/>
          </w:tcPr>
          <w:p w:rsidR="00C726D2" w:rsidRPr="00F409BE" w:rsidRDefault="00C726D2" w:rsidP="006517D8">
            <w:pPr>
              <w:rPr>
                <w:color w:val="000000"/>
              </w:rPr>
            </w:pPr>
            <w:r w:rsidRPr="00F409BE">
              <w:t>Projelerin etkililiği ve proje çıktıların sürdürülebilirliğinin sağlanması</w:t>
            </w:r>
          </w:p>
        </w:tc>
      </w:tr>
      <w:tr w:rsidR="00C726D2" w:rsidRPr="00F409BE" w:rsidTr="00137F56">
        <w:trPr>
          <w:trHeight w:val="346"/>
        </w:trPr>
        <w:tc>
          <w:tcPr>
            <w:tcW w:w="709" w:type="dxa"/>
            <w:vAlign w:val="center"/>
            <w:hideMark/>
          </w:tcPr>
          <w:p w:rsidR="00C726D2" w:rsidRPr="00F409BE" w:rsidRDefault="00C726D2" w:rsidP="00137F56">
            <w:pPr>
              <w:jc w:val="center"/>
            </w:pPr>
            <w:r w:rsidRPr="00F409BE">
              <w:t>6</w:t>
            </w:r>
          </w:p>
        </w:tc>
        <w:tc>
          <w:tcPr>
            <w:tcW w:w="12899" w:type="dxa"/>
            <w:vAlign w:val="center"/>
          </w:tcPr>
          <w:p w:rsidR="00C726D2" w:rsidRPr="00F409BE" w:rsidRDefault="00C726D2" w:rsidP="006517D8">
            <w:r w:rsidRPr="00F409BE">
              <w:t>İş güvenliği ve sivil savunma bilincinin oluşturulması</w:t>
            </w:r>
          </w:p>
        </w:tc>
      </w:tr>
      <w:tr w:rsidR="00C726D2" w:rsidRPr="00F409BE" w:rsidTr="00137F56">
        <w:trPr>
          <w:trHeight w:val="346"/>
        </w:trPr>
        <w:tc>
          <w:tcPr>
            <w:tcW w:w="709" w:type="dxa"/>
            <w:vAlign w:val="center"/>
            <w:hideMark/>
          </w:tcPr>
          <w:p w:rsidR="00C726D2" w:rsidRPr="00F409BE" w:rsidRDefault="00C726D2" w:rsidP="00137F56">
            <w:pPr>
              <w:jc w:val="center"/>
            </w:pPr>
            <w:r w:rsidRPr="00F409BE">
              <w:t>7</w:t>
            </w:r>
          </w:p>
        </w:tc>
        <w:tc>
          <w:tcPr>
            <w:tcW w:w="12899" w:type="dxa"/>
            <w:vAlign w:val="center"/>
          </w:tcPr>
          <w:p w:rsidR="00C726D2" w:rsidRPr="00F409BE" w:rsidRDefault="00C726D2" w:rsidP="006517D8">
            <w:r w:rsidRPr="00F409BE">
              <w:t>Kültürel, sosyal ve sportif alanlar</w:t>
            </w:r>
          </w:p>
        </w:tc>
      </w:tr>
    </w:tbl>
    <w:p w:rsidR="00C726D2" w:rsidRPr="00F409BE" w:rsidRDefault="00C726D2" w:rsidP="006517D8">
      <w:bookmarkStart w:id="47" w:name="_Toc416085142"/>
      <w:bookmarkStart w:id="48" w:name="_Toc529519455"/>
      <w:r w:rsidRPr="00F409BE">
        <w:br w:type="page"/>
      </w:r>
      <w:bookmarkEnd w:id="47"/>
      <w:bookmarkEnd w:id="48"/>
    </w:p>
    <w:bookmarkStart w:id="49" w:name="_Toc411525143"/>
    <w:bookmarkStart w:id="50" w:name="_Toc416085144"/>
    <w:bookmarkStart w:id="51" w:name="_Toc529519458"/>
    <w:bookmarkStart w:id="52" w:name="_Toc531097539"/>
    <w:p w:rsidR="00C726D2" w:rsidRPr="00987750" w:rsidRDefault="00071E56" w:rsidP="006517D8">
      <w:pPr>
        <w:pStyle w:val="Balk1"/>
      </w:pPr>
      <w:r>
        <w:rPr>
          <w:noProof/>
        </w:rPr>
        <w:lastRenderedPageBreak/>
        <mc:AlternateContent>
          <mc:Choice Requires="wps">
            <w:drawing>
              <wp:anchor distT="91440" distB="91440" distL="137160" distR="137160" simplePos="0" relativeHeight="251659264" behindDoc="0" locked="0" layoutInCell="0" allowOverlap="1" wp14:anchorId="1CA11E06" wp14:editId="6C097EC1">
                <wp:simplePos x="0" y="0"/>
                <wp:positionH relativeFrom="margin">
                  <wp:posOffset>2338070</wp:posOffset>
                </wp:positionH>
                <wp:positionV relativeFrom="margin">
                  <wp:posOffset>373380</wp:posOffset>
                </wp:positionV>
                <wp:extent cx="2458720" cy="5845810"/>
                <wp:effectExtent l="20955" t="17145" r="38735" b="57785"/>
                <wp:wrapSquare wrapText="bothSides"/>
                <wp:docPr id="260" name="Yuvarlatılmış Dikdörtgen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58720" cy="5845810"/>
                        </a:xfrm>
                        <a:prstGeom prst="roundRect">
                          <a:avLst>
                            <a:gd name="adj" fmla="val 13032"/>
                          </a:avLst>
                        </a:prstGeom>
                        <a:solidFill>
                          <a:srgbClr val="9BBB59">
                            <a:lumMod val="100000"/>
                            <a:lumOff val="0"/>
                          </a:srgbClr>
                        </a:solidFill>
                        <a:ln w="38100" cmpd="sng" algn="ctr">
                          <a:solidFill>
                            <a:sysClr val="window" lastClr="FFFFFF">
                              <a:lumMod val="95000"/>
                              <a:lumOff val="0"/>
                            </a:sysClr>
                          </a:solidFill>
                          <a:prstDash val="solid"/>
                          <a:round/>
                          <a:headEnd/>
                          <a:tailEnd/>
                        </a:ln>
                        <a:effectLst>
                          <a:outerShdw dist="28398" dir="3806097" algn="ctr" rotWithShape="0">
                            <a:srgbClr val="9BBB59">
                              <a:lumMod val="50000"/>
                              <a:lumOff val="0"/>
                              <a:alpha val="50000"/>
                            </a:srgbClr>
                          </a:outerShdw>
                        </a:effectLst>
                      </wps:spPr>
                      <wps:txbx>
                        <w:txbxContent>
                          <w:p w:rsidR="006D647D" w:rsidRDefault="006D647D" w:rsidP="006D647D">
                            <w:pPr>
                              <w:jc w:val="center"/>
                              <w:rPr>
                                <w:rFonts w:eastAsia="AGaramondPro-Regular"/>
                                <w:b/>
                                <w:sz w:val="32"/>
                                <w:szCs w:val="32"/>
                                <w:u w:val="single"/>
                              </w:rPr>
                            </w:pPr>
                            <w:r>
                              <w:rPr>
                                <w:rFonts w:eastAsia="AGaramondPro-Regular"/>
                                <w:b/>
                                <w:sz w:val="32"/>
                                <w:szCs w:val="32"/>
                                <w:u w:val="single"/>
                              </w:rPr>
                              <w:t>MİSYON:</w:t>
                            </w:r>
                          </w:p>
                          <w:p w:rsidR="006D647D" w:rsidRDefault="006D647D" w:rsidP="006D647D">
                            <w:r>
                              <w:t>Öğrenciyi bir üst kuruma hazırlarken Atatürk İlke ve İnkılapları doğrultusunda ülkesini, kültürünü tanıyan, evrensel değerleri benimseyen, çevresini bu değerlerle donatmayı amaç edinen, sürekli eğitim ve gelişimden yana, bilimsel, sanatsal ve teknolojik gelişimi takip eden, görev ve sorumluluklarının bilincinde olan, yaratıcı-yenilikçi, demokratik, insan haklarına saygılı, pozitif bir bakış açısına sahip, eleştiren ve eleştirilmeye açık, kendini ifade edebilen, mutlu öğrenciler yetiştirmek. </w:t>
                            </w:r>
                          </w:p>
                          <w:p w:rsidR="006D647D" w:rsidRDefault="006D647D" w:rsidP="006D647D">
                            <w:pPr>
                              <w:rPr>
                                <w:b/>
                              </w:rPr>
                            </w:pPr>
                          </w:p>
                          <w:p w:rsidR="006D647D" w:rsidRPr="0071305A" w:rsidRDefault="006D647D" w:rsidP="006D647D">
                            <w:pPr>
                              <w:jc w:val="center"/>
                              <w:rPr>
                                <w:rFonts w:ascii="Cambria" w:hAnsi="Cambria"/>
                                <w:i/>
                                <w:iCs/>
                                <w:color w:val="FFFFFF"/>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60" o:spid="_x0000_s1027" style="position:absolute;margin-left:184.1pt;margin-top:29.4pt;width:193.6pt;height:460.3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" o:allowincell="f" fillcolor="#9bbb59" strokecolor="#f2f2f2" strokeweight="3pt">
                <v:shadow on="t" color="#4f6228" opacity=".5" offset="1pt"/>
                <v:textbox>
                  <w:txbxContent>
                    <w:p w:rsidR="00071E56" w:rsidRDefault="00071E56" w:rsidP="009D77E1">
                      <w:pPr>
                        <w:jc w:val="center"/>
                        <w:rPr>
                          <w:rFonts w:eastAsia="AGaramondPro-Regular"/>
                          <w:b/>
                          <w:sz w:val="32"/>
                          <w:szCs w:val="32"/>
                          <w:u w:val="single"/>
                        </w:rPr>
                      </w:pPr>
                      <w:r>
                        <w:rPr>
                          <w:rFonts w:eastAsia="AGaramondPro-Regular"/>
                          <w:b/>
                          <w:sz w:val="32"/>
                          <w:szCs w:val="32"/>
                          <w:u w:val="single"/>
                        </w:rPr>
                        <w:t>MİSYON:</w:t>
                      </w:r>
                    </w:p>
                    <w:p w:rsidR="00071E56" w:rsidRDefault="00071E56" w:rsidP="009D77E1">
                      <w:proofErr w:type="gramStart"/>
                      <w:r>
                        <w:t>Öğrenciyi bir üst kuruma hazırlarken Atatürk İlke ve İnkılapları doğrultusunda ülkesini, kültürünü tanıyan, evrensel değerleri benimseyen, çevresini bu değerlerle donatmayı amaç edinen, sürekli eğitim ve gelişimden yana, bilimsel, sanatsal ve teknolojik gelişimi takip eden, görev ve sorumluluklarının bilincinde olan, yaratıcı-yenilikçi, demokratik, insan haklarına saygılı, pozitif bir bakış açısına sahip, eleştiren ve eleştirilmeye açık, kendini ifade edebilen, mutlu öğrenciler yetiştirmek. </w:t>
                      </w:r>
                      <w:proofErr w:type="gramEnd"/>
                    </w:p>
                    <w:p w:rsidR="00071E56" w:rsidRDefault="00071E56" w:rsidP="00306718">
                      <w:pPr>
                        <w:rPr>
                          <w:b/>
                        </w:rPr>
                      </w:pPr>
                    </w:p>
                    <w:p w:rsidR="00071E56" w:rsidRPr="0071305A" w:rsidRDefault="00071E56" w:rsidP="00306718">
                      <w:pPr>
                        <w:jc w:val="center"/>
                        <w:rPr>
                          <w:rFonts w:ascii="Cambria" w:hAnsi="Cambria"/>
                          <w:i/>
                          <w:iCs/>
                          <w:color w:val="FFFFFF"/>
                          <w:sz w:val="28"/>
                          <w:szCs w:val="28"/>
                        </w:rPr>
                      </w:pPr>
                    </w:p>
                  </w:txbxContent>
                </v:textbox>
                <w10:wrap type="square" anchorx="margin" anchory="margin"/>
              </v:roundrect>
            </w:pict>
          </mc:Fallback>
        </mc:AlternateContent>
      </w:r>
      <w:r w:rsidR="00C726D2" w:rsidRPr="00987750">
        <w:t>BÖLÜM III: MİSYON, VİZYON VE TEMEL DEĞERLER</w:t>
      </w:r>
      <w:bookmarkEnd w:id="49"/>
      <w:bookmarkEnd w:id="50"/>
      <w:bookmarkEnd w:id="51"/>
      <w:bookmarkEnd w:id="52"/>
    </w:p>
    <w:p w:rsidR="007D3652" w:rsidRDefault="00C726D2" w:rsidP="00071E56">
      <w:r w:rsidRPr="00987750">
        <w:t xml:space="preserve">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w:t>
      </w:r>
      <w:bookmarkStart w:id="53" w:name="_Toc531097540"/>
      <w:r w:rsidR="00071E56">
        <w:t>kurul tarafından onaylanmıştır.</w:t>
      </w:r>
    </w:p>
    <w:p w:rsidR="00071E56" w:rsidRPr="00071E56" w:rsidRDefault="00C726D2" w:rsidP="00071E56">
      <w:pPr>
        <w:pStyle w:val="Balk2"/>
      </w:pPr>
      <w:commentRangeStart w:id="54"/>
      <w:r w:rsidRPr="00987750">
        <w:t xml:space="preserve">MİSYONUMUZ </w:t>
      </w:r>
      <w:bookmarkEnd w:id="53"/>
      <w:commentRangeEnd w:id="54"/>
      <w:r w:rsidR="007D3652">
        <w:rPr>
          <w:rStyle w:val="AklamaBavurusu"/>
          <w:rFonts w:ascii="Calibri" w:eastAsia="Times New Roman" w:hAnsi="Calibri"/>
          <w:b w:val="0"/>
        </w:rPr>
        <w:commentReference w:id="54"/>
      </w:r>
    </w:p>
    <w:p w:rsidR="007D3652" w:rsidRDefault="007D3652" w:rsidP="006517D8">
      <w:pPr>
        <w:pStyle w:val="Balk2"/>
      </w:pPr>
      <w:bookmarkStart w:id="55" w:name="_Toc531097541"/>
    </w:p>
    <w:p w:rsidR="007D3652" w:rsidRDefault="007D3652" w:rsidP="006517D8">
      <w:pPr>
        <w:pStyle w:val="Balk2"/>
      </w:pPr>
    </w:p>
    <w:p w:rsidR="00071E56" w:rsidRDefault="00071E56" w:rsidP="00071E56"/>
    <w:p w:rsidR="00071E56" w:rsidRDefault="00071E56" w:rsidP="00071E56"/>
    <w:p w:rsidR="00071E56" w:rsidRDefault="00071E56" w:rsidP="00071E56"/>
    <w:p w:rsidR="00071E56" w:rsidRDefault="00071E56" w:rsidP="00071E56"/>
    <w:p w:rsidR="00071E56" w:rsidRDefault="00071E56" w:rsidP="00071E56"/>
    <w:p w:rsidR="00071E56" w:rsidRDefault="00071E56" w:rsidP="00071E56"/>
    <w:p w:rsidR="00071E56" w:rsidRPr="00071E56" w:rsidRDefault="00071E56" w:rsidP="00071E56"/>
    <w:p w:rsidR="00C726D2" w:rsidRPr="00987750" w:rsidRDefault="00071E56" w:rsidP="006517D8">
      <w:pPr>
        <w:pStyle w:val="Balk2"/>
      </w:pPr>
      <w:r>
        <w:rPr>
          <w:rFonts w:eastAsia="Calibri"/>
          <w:noProof/>
        </w:rPr>
        <w:lastRenderedPageBreak/>
        <mc:AlternateContent>
          <mc:Choice Requires="wps">
            <w:drawing>
              <wp:anchor distT="0" distB="0" distL="114300" distR="114300" simplePos="0" relativeHeight="251661312" behindDoc="0" locked="0" layoutInCell="1" allowOverlap="1" wp14:anchorId="14E1ED28" wp14:editId="3A53D9D8">
                <wp:simplePos x="0" y="0"/>
                <wp:positionH relativeFrom="column">
                  <wp:posOffset>934720</wp:posOffset>
                </wp:positionH>
                <wp:positionV relativeFrom="paragraph">
                  <wp:posOffset>333375</wp:posOffset>
                </wp:positionV>
                <wp:extent cx="5511800" cy="2147570"/>
                <wp:effectExtent l="0" t="0" r="12700" b="24130"/>
                <wp:wrapNone/>
                <wp:docPr id="9" name="Yuvarlatılmış Dikdörtgen 9"/>
                <wp:cNvGraphicFramePr/>
                <a:graphic xmlns:a="http://schemas.openxmlformats.org/drawingml/2006/main">
                  <a:graphicData uri="http://schemas.microsoft.com/office/word/2010/wordprocessingShape">
                    <wps:wsp>
                      <wps:cNvSpPr/>
                      <wps:spPr>
                        <a:xfrm>
                          <a:off x="0" y="0"/>
                          <a:ext cx="5511800" cy="21475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D647D" w:rsidRPr="00EE5FF8" w:rsidRDefault="006D647D" w:rsidP="00071E56">
                            <w:pPr>
                              <w:spacing w:line="360" w:lineRule="auto"/>
                              <w:jc w:val="center"/>
                              <w:rPr>
                                <w:b/>
                                <w:snapToGrid w:val="0"/>
                                <w:sz w:val="32"/>
                                <w:szCs w:val="32"/>
                                <w:u w:val="single"/>
                              </w:rPr>
                            </w:pPr>
                            <w:r w:rsidRPr="00EE5FF8">
                              <w:rPr>
                                <w:b/>
                                <w:snapToGrid w:val="0"/>
                                <w:sz w:val="32"/>
                                <w:szCs w:val="32"/>
                                <w:u w:val="single"/>
                              </w:rPr>
                              <w:t>VİZYON:</w:t>
                            </w:r>
                          </w:p>
                          <w:p w:rsidR="006D647D" w:rsidRDefault="006D647D" w:rsidP="00071E56">
                            <w:pPr>
                              <w:ind w:firstLine="708"/>
                            </w:pPr>
                            <w:r>
                              <w:t>Atatürk İlke ve İnkılapları çerçevesinde kaliteli, topluma ve ülkesine karşı sorumlu, geleceğe hazır, donanımlı, insan haklarına saygılı, yeniliğe açık, çağın gereklerini yerine getiren, öğrenciyi merkeze alan  dinamik bireyler  yetiştirmek için onların eğitim ve gelişimini sağlamaktır.</w:t>
                            </w:r>
                          </w:p>
                          <w:p w:rsidR="006D647D" w:rsidRPr="0071305A" w:rsidRDefault="006D647D" w:rsidP="00071E56">
                            <w:pPr>
                              <w:jc w:val="center"/>
                              <w:rPr>
                                <w:rFonts w:ascii="Cambria" w:hAnsi="Cambria"/>
                                <w:i/>
                                <w:iCs/>
                                <w:color w:val="FFFFFF"/>
                                <w:sz w:val="28"/>
                                <w:szCs w:val="28"/>
                              </w:rPr>
                            </w:pPr>
                          </w:p>
                          <w:p w:rsidR="006D647D" w:rsidRDefault="006D647D" w:rsidP="00071E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9" o:spid="_x0000_s1028" style="position:absolute;margin-left:73.6pt;margin-top:26.25pt;width:434pt;height:169.1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" fillcolor="#4f81bd [3204]" strokecolor="#243f60 [1604]" strokeweight="2pt">
                <v:textbox>
                  <w:txbxContent>
                    <w:p w:rsidR="00071E56" w:rsidRPr="00EE5FF8" w:rsidRDefault="00071E56" w:rsidP="00071E56">
                      <w:pPr>
                        <w:spacing w:line="360" w:lineRule="auto"/>
                        <w:jc w:val="center"/>
                        <w:rPr>
                          <w:b/>
                          <w:snapToGrid w:val="0"/>
                          <w:sz w:val="32"/>
                          <w:szCs w:val="32"/>
                          <w:u w:val="single"/>
                        </w:rPr>
                      </w:pPr>
                      <w:r w:rsidRPr="00EE5FF8">
                        <w:rPr>
                          <w:b/>
                          <w:snapToGrid w:val="0"/>
                          <w:sz w:val="32"/>
                          <w:szCs w:val="32"/>
                          <w:u w:val="single"/>
                        </w:rPr>
                        <w:t>VİZYON:</w:t>
                      </w:r>
                    </w:p>
                    <w:p w:rsidR="00071E56" w:rsidRDefault="00071E56" w:rsidP="00071E56">
                      <w:pPr>
                        <w:ind w:firstLine="708"/>
                      </w:pPr>
                      <w:r>
                        <w:t>Atatürk İlke ve İnkılapları çerçevesinde kaliteli, topluma ve ülkesine karşı sorumlu, geleceğe hazır, donanımlı, insan haklarına saygılı, yeniliğe açık, çağın gereklerini yerine getiren, öğrenciyi merkeze alan  dinamik bireyler  yetiştirmek için onların eğitim ve gelişimini sağlamaktır.</w:t>
                      </w:r>
                    </w:p>
                    <w:p w:rsidR="00071E56" w:rsidRPr="0071305A" w:rsidRDefault="00071E56" w:rsidP="00071E56">
                      <w:pPr>
                        <w:jc w:val="center"/>
                        <w:rPr>
                          <w:rFonts w:ascii="Cambria" w:hAnsi="Cambria"/>
                          <w:i/>
                          <w:iCs/>
                          <w:color w:val="FFFFFF"/>
                          <w:sz w:val="28"/>
                          <w:szCs w:val="28"/>
                        </w:rPr>
                      </w:pPr>
                    </w:p>
                    <w:p w:rsidR="00071E56" w:rsidRDefault="00071E56" w:rsidP="00071E56">
                      <w:pPr>
                        <w:jc w:val="center"/>
                      </w:pPr>
                    </w:p>
                  </w:txbxContent>
                </v:textbox>
              </v:roundrect>
            </w:pict>
          </mc:Fallback>
        </mc:AlternateContent>
      </w:r>
      <w:commentRangeStart w:id="56"/>
      <w:r w:rsidR="00C726D2" w:rsidRPr="00987750">
        <w:t xml:space="preserve">VİZYONUMUZ </w:t>
      </w:r>
      <w:bookmarkEnd w:id="55"/>
      <w:commentRangeEnd w:id="56"/>
      <w:r w:rsidR="007D3652">
        <w:rPr>
          <w:rStyle w:val="AklamaBavurusu"/>
          <w:rFonts w:ascii="Calibri" w:eastAsia="Times New Roman" w:hAnsi="Calibri"/>
          <w:b w:val="0"/>
        </w:rPr>
        <w:commentReference w:id="56"/>
      </w:r>
    </w:p>
    <w:p w:rsidR="00C726D2" w:rsidRDefault="00C726D2" w:rsidP="006517D8">
      <w:pPr>
        <w:rPr>
          <w:rFonts w:eastAsia="Calibri"/>
        </w:rPr>
      </w:pPr>
    </w:p>
    <w:p w:rsidR="00C726D2" w:rsidRPr="00987750" w:rsidRDefault="00C726D2" w:rsidP="006517D8"/>
    <w:p w:rsidR="00071E56" w:rsidRDefault="00071E56" w:rsidP="006517D8">
      <w:pPr>
        <w:pStyle w:val="Balk2"/>
      </w:pPr>
      <w:bookmarkStart w:id="57" w:name="_Toc531097542"/>
    </w:p>
    <w:p w:rsidR="00071E56" w:rsidRDefault="00071E56" w:rsidP="006517D8">
      <w:pPr>
        <w:pStyle w:val="Balk2"/>
      </w:pPr>
    </w:p>
    <w:p w:rsidR="00071E56" w:rsidRDefault="00071E56" w:rsidP="006517D8">
      <w:pPr>
        <w:pStyle w:val="Balk2"/>
      </w:pPr>
    </w:p>
    <w:p w:rsidR="00071E56" w:rsidRDefault="00071E56" w:rsidP="006517D8">
      <w:pPr>
        <w:pStyle w:val="Balk2"/>
      </w:pPr>
    </w:p>
    <w:p w:rsidR="00C726D2" w:rsidRPr="00987750" w:rsidRDefault="00C726D2" w:rsidP="006517D8">
      <w:pPr>
        <w:pStyle w:val="Balk2"/>
      </w:pPr>
      <w:commentRangeStart w:id="58"/>
      <w:r w:rsidRPr="00987750">
        <w:t xml:space="preserve">TEMEL DEĞERLERİMİZ </w:t>
      </w:r>
      <w:bookmarkEnd w:id="57"/>
      <w:commentRangeEnd w:id="58"/>
      <w:r w:rsidR="009E5FAE">
        <w:rPr>
          <w:rStyle w:val="AklamaBavurusu"/>
          <w:rFonts w:ascii="Calibri" w:eastAsia="Times New Roman" w:hAnsi="Calibri"/>
          <w:b w:val="0"/>
        </w:rPr>
        <w:commentReference w:id="58"/>
      </w:r>
    </w:p>
    <w:p w:rsidR="00733D7F" w:rsidRPr="00C3316D" w:rsidRDefault="00733D7F" w:rsidP="00733D7F">
      <w:pPr>
        <w:pStyle w:val="NormalWeb"/>
        <w:numPr>
          <w:ilvl w:val="0"/>
          <w:numId w:val="14"/>
        </w:numPr>
        <w:spacing w:line="360" w:lineRule="auto"/>
        <w:rPr>
          <w:rFonts w:ascii="Book Antiqua" w:hAnsi="Book Antiqua"/>
          <w:sz w:val="22"/>
          <w:szCs w:val="22"/>
        </w:rPr>
      </w:pPr>
      <w:r w:rsidRPr="00C3316D">
        <w:rPr>
          <w:rFonts w:ascii="Book Antiqua" w:hAnsi="Book Antiqua"/>
          <w:sz w:val="22"/>
          <w:szCs w:val="22"/>
        </w:rPr>
        <w:t>Öğrenci merkezli eğitimi savunuruz.</w:t>
      </w:r>
    </w:p>
    <w:p w:rsidR="00733D7F" w:rsidRPr="00C3316D" w:rsidRDefault="00733D7F" w:rsidP="00733D7F">
      <w:pPr>
        <w:pStyle w:val="NormalWeb"/>
        <w:numPr>
          <w:ilvl w:val="0"/>
          <w:numId w:val="14"/>
        </w:numPr>
        <w:spacing w:line="360" w:lineRule="auto"/>
        <w:rPr>
          <w:rFonts w:ascii="Book Antiqua" w:hAnsi="Book Antiqua"/>
          <w:sz w:val="22"/>
          <w:szCs w:val="22"/>
        </w:rPr>
      </w:pPr>
      <w:r w:rsidRPr="00C3316D">
        <w:rPr>
          <w:rFonts w:ascii="Book Antiqua" w:hAnsi="Book Antiqua"/>
          <w:sz w:val="22"/>
          <w:szCs w:val="22"/>
        </w:rPr>
        <w:t>Dürüst, güvenilir, şeffaf, hizmet ve çözüm odaklı yönetim anlayışını benimseriz.</w:t>
      </w:r>
    </w:p>
    <w:p w:rsidR="00733D7F" w:rsidRPr="00C3316D" w:rsidRDefault="00733D7F" w:rsidP="00733D7F">
      <w:pPr>
        <w:pStyle w:val="NormalWeb"/>
        <w:numPr>
          <w:ilvl w:val="0"/>
          <w:numId w:val="14"/>
        </w:numPr>
        <w:spacing w:line="360" w:lineRule="auto"/>
        <w:rPr>
          <w:rFonts w:ascii="Book Antiqua" w:hAnsi="Book Antiqua"/>
          <w:sz w:val="22"/>
          <w:szCs w:val="22"/>
        </w:rPr>
      </w:pPr>
      <w:r w:rsidRPr="00C3316D">
        <w:rPr>
          <w:rFonts w:ascii="Book Antiqua" w:hAnsi="Book Antiqua"/>
          <w:sz w:val="22"/>
          <w:szCs w:val="22"/>
        </w:rPr>
        <w:t>Toplam Kalite Yönetimini benimseriz.</w:t>
      </w:r>
    </w:p>
    <w:p w:rsidR="00733D7F" w:rsidRPr="00C3316D" w:rsidRDefault="00733D7F" w:rsidP="00733D7F">
      <w:pPr>
        <w:pStyle w:val="NormalWeb"/>
        <w:numPr>
          <w:ilvl w:val="0"/>
          <w:numId w:val="14"/>
        </w:numPr>
        <w:spacing w:line="360" w:lineRule="auto"/>
        <w:rPr>
          <w:rFonts w:ascii="Book Antiqua" w:hAnsi="Book Antiqua"/>
          <w:sz w:val="22"/>
          <w:szCs w:val="22"/>
        </w:rPr>
      </w:pPr>
      <w:r w:rsidRPr="00C3316D">
        <w:rPr>
          <w:rFonts w:ascii="Book Antiqua" w:hAnsi="Book Antiqua"/>
          <w:sz w:val="22"/>
          <w:szCs w:val="22"/>
        </w:rPr>
        <w:t>Farklılıklara saygılı olmayı, değişime ve gelişime açık olmayı önemseriz.</w:t>
      </w:r>
    </w:p>
    <w:p w:rsidR="00733D7F" w:rsidRPr="00C3316D" w:rsidRDefault="00733D7F" w:rsidP="00733D7F">
      <w:pPr>
        <w:pStyle w:val="NormalWeb"/>
        <w:numPr>
          <w:ilvl w:val="0"/>
          <w:numId w:val="14"/>
        </w:numPr>
        <w:spacing w:line="360" w:lineRule="auto"/>
        <w:rPr>
          <w:rFonts w:ascii="Book Antiqua" w:hAnsi="Book Antiqua"/>
          <w:sz w:val="22"/>
          <w:szCs w:val="22"/>
        </w:rPr>
      </w:pPr>
      <w:r w:rsidRPr="00C3316D">
        <w:rPr>
          <w:rFonts w:ascii="Book Antiqua" w:hAnsi="Book Antiqua"/>
          <w:sz w:val="22"/>
          <w:szCs w:val="22"/>
        </w:rPr>
        <w:t>Teknolojiden ve bilimden sürekli ve etkin yararlanırız.</w:t>
      </w:r>
    </w:p>
    <w:p w:rsidR="00733D7F" w:rsidRPr="00C3316D" w:rsidRDefault="00733D7F" w:rsidP="00733D7F">
      <w:pPr>
        <w:pStyle w:val="NormalWeb"/>
        <w:numPr>
          <w:ilvl w:val="0"/>
          <w:numId w:val="14"/>
        </w:numPr>
        <w:spacing w:line="360" w:lineRule="auto"/>
        <w:rPr>
          <w:rFonts w:ascii="Book Antiqua" w:hAnsi="Book Antiqua"/>
          <w:sz w:val="22"/>
          <w:szCs w:val="22"/>
        </w:rPr>
      </w:pPr>
      <w:r w:rsidRPr="00C3316D">
        <w:rPr>
          <w:rFonts w:ascii="Book Antiqua" w:hAnsi="Book Antiqua"/>
          <w:sz w:val="22"/>
          <w:szCs w:val="22"/>
        </w:rPr>
        <w:t>Hizmet sunduğumuz ailelerimizin ve öğrencilerimizin isteklerini, ihtiyaçlarını belirleyip, bunları karşılamaya çalışırız.</w:t>
      </w:r>
    </w:p>
    <w:p w:rsidR="00733D7F" w:rsidRPr="00C3316D" w:rsidRDefault="00733D7F" w:rsidP="00733D7F">
      <w:pPr>
        <w:pStyle w:val="NormalWeb"/>
        <w:numPr>
          <w:ilvl w:val="0"/>
          <w:numId w:val="14"/>
        </w:numPr>
        <w:spacing w:line="360" w:lineRule="auto"/>
        <w:rPr>
          <w:rFonts w:ascii="Book Antiqua" w:hAnsi="Book Antiqua"/>
          <w:sz w:val="22"/>
          <w:szCs w:val="22"/>
        </w:rPr>
      </w:pPr>
      <w:r w:rsidRPr="00C3316D">
        <w:rPr>
          <w:rFonts w:ascii="Book Antiqua" w:hAnsi="Book Antiqua"/>
          <w:sz w:val="22"/>
          <w:szCs w:val="22"/>
        </w:rPr>
        <w:t>Kararlarımızı elde ettiğimiz sonuçlara göre alırız.</w:t>
      </w:r>
    </w:p>
    <w:p w:rsidR="00733D7F" w:rsidRPr="00C3316D" w:rsidRDefault="00733D7F" w:rsidP="00733D7F">
      <w:pPr>
        <w:pStyle w:val="NormalWeb"/>
        <w:numPr>
          <w:ilvl w:val="0"/>
          <w:numId w:val="14"/>
        </w:numPr>
        <w:spacing w:before="0" w:beforeAutospacing="0" w:after="0" w:afterAutospacing="0" w:line="360" w:lineRule="auto"/>
        <w:ind w:left="714" w:hanging="357"/>
        <w:rPr>
          <w:rFonts w:ascii="Book Antiqua" w:hAnsi="Book Antiqua"/>
          <w:sz w:val="22"/>
          <w:szCs w:val="22"/>
        </w:rPr>
      </w:pPr>
      <w:r w:rsidRPr="00C3316D">
        <w:rPr>
          <w:rFonts w:ascii="Book Antiqua" w:eastAsia="AGaramondPro-Regular" w:hAnsi="Book Antiqua"/>
          <w:sz w:val="22"/>
          <w:szCs w:val="22"/>
        </w:rPr>
        <w:t>Görevlerimizi yerine getirirken katılımcılık, şeffaflık ve tarafsızlık</w:t>
      </w:r>
      <w:r>
        <w:rPr>
          <w:rFonts w:ascii="Book Antiqua" w:eastAsia="AGaramondPro-Regular" w:hAnsi="Book Antiqua"/>
          <w:sz w:val="22"/>
          <w:szCs w:val="22"/>
        </w:rPr>
        <w:t xml:space="preserve"> </w:t>
      </w:r>
      <w:r w:rsidRPr="00C3316D">
        <w:rPr>
          <w:rFonts w:ascii="Book Antiqua" w:eastAsia="AGaramondPro-Regular" w:hAnsi="Book Antiqua"/>
          <w:sz w:val="22"/>
          <w:szCs w:val="22"/>
        </w:rPr>
        <w:t>ilkelerini uygularız</w:t>
      </w:r>
      <w:r>
        <w:rPr>
          <w:rFonts w:ascii="Book Antiqua" w:eastAsia="AGaramondPro-Regular" w:hAnsi="Book Antiqua"/>
          <w:sz w:val="22"/>
          <w:szCs w:val="22"/>
        </w:rPr>
        <w:t>.</w:t>
      </w:r>
    </w:p>
    <w:p w:rsidR="00733D7F" w:rsidRPr="00C3316D" w:rsidRDefault="00733D7F" w:rsidP="00733D7F">
      <w:pPr>
        <w:pStyle w:val="ListeParagraf"/>
        <w:numPr>
          <w:ilvl w:val="0"/>
          <w:numId w:val="13"/>
        </w:numPr>
        <w:autoSpaceDE w:val="0"/>
        <w:autoSpaceDN w:val="0"/>
        <w:adjustRightInd w:val="0"/>
        <w:spacing w:after="200" w:line="360" w:lineRule="auto"/>
        <w:ind w:left="714" w:hanging="357"/>
        <w:jc w:val="both"/>
        <w:rPr>
          <w:rFonts w:eastAsia="AGaramondPro-Regular"/>
        </w:rPr>
      </w:pPr>
      <w:r w:rsidRPr="00C3316D">
        <w:rPr>
          <w:rFonts w:eastAsia="AGaramondPro-Regular"/>
        </w:rPr>
        <w:lastRenderedPageBreak/>
        <w:t>Tüm ilişkilerde insana saygı esasını uygular; çalışan ve hizmet alanların beklenti, duygu ve düşüncelerine değer veririz</w:t>
      </w:r>
      <w:r>
        <w:rPr>
          <w:rFonts w:eastAsia="AGaramondPro-Regular"/>
        </w:rPr>
        <w:t>.</w:t>
      </w:r>
    </w:p>
    <w:p w:rsidR="00733D7F" w:rsidRPr="00C3316D" w:rsidRDefault="00733D7F" w:rsidP="00733D7F">
      <w:pPr>
        <w:pStyle w:val="ListeParagraf"/>
        <w:numPr>
          <w:ilvl w:val="0"/>
          <w:numId w:val="13"/>
        </w:numPr>
        <w:autoSpaceDE w:val="0"/>
        <w:autoSpaceDN w:val="0"/>
        <w:adjustRightInd w:val="0"/>
        <w:spacing w:after="200" w:line="360" w:lineRule="auto"/>
        <w:ind w:left="714" w:hanging="357"/>
        <w:jc w:val="both"/>
        <w:rPr>
          <w:rFonts w:eastAsia="AGaramondPro-Regular"/>
        </w:rPr>
      </w:pPr>
      <w:r w:rsidRPr="00C3316D">
        <w:rPr>
          <w:rFonts w:eastAsia="AGaramondPro-Regular"/>
        </w:rPr>
        <w:t>Çalışmalarda etkililik ve verimliliğin ekip çalışmalarıyla sağlanacağı anlayışı</w:t>
      </w:r>
      <w:r>
        <w:rPr>
          <w:rFonts w:eastAsia="AGaramondPro-Regular"/>
        </w:rPr>
        <w:t>nı kabul ederek</w:t>
      </w:r>
      <w:r w:rsidRPr="00C3316D">
        <w:rPr>
          <w:rFonts w:eastAsia="AGaramondPro-Regular"/>
        </w:rPr>
        <w:t xml:space="preserve"> ekip çalışmalarına gereken önemi veririz</w:t>
      </w:r>
      <w:r>
        <w:rPr>
          <w:rFonts w:eastAsia="AGaramondPro-Regular"/>
        </w:rPr>
        <w:t>.</w:t>
      </w:r>
    </w:p>
    <w:p w:rsidR="00733D7F" w:rsidRPr="00C3316D" w:rsidRDefault="00733D7F" w:rsidP="00733D7F">
      <w:pPr>
        <w:pStyle w:val="ListeParagraf"/>
        <w:numPr>
          <w:ilvl w:val="0"/>
          <w:numId w:val="13"/>
        </w:numPr>
        <w:autoSpaceDE w:val="0"/>
        <w:autoSpaceDN w:val="0"/>
        <w:adjustRightInd w:val="0"/>
        <w:spacing w:after="200" w:line="360" w:lineRule="auto"/>
        <w:ind w:left="714" w:hanging="357"/>
        <w:jc w:val="both"/>
        <w:rPr>
          <w:rFonts w:eastAsia="AGaramondPro-Regular"/>
        </w:rPr>
      </w:pPr>
      <w:r w:rsidRPr="00C3316D">
        <w:rPr>
          <w:rFonts w:eastAsia="AGaramondPro-Regular"/>
        </w:rPr>
        <w:t>Görev dağılımı ve hizmet sunumunda adil oluruz ve çalışanın kuruma katkısını tanıyıp takdir ederiz</w:t>
      </w:r>
      <w:r>
        <w:rPr>
          <w:rFonts w:eastAsia="AGaramondPro-Regular"/>
        </w:rPr>
        <w:t>.</w:t>
      </w:r>
    </w:p>
    <w:p w:rsidR="00C726D2" w:rsidRPr="00987750" w:rsidRDefault="00C726D2" w:rsidP="006517D8">
      <w:pPr>
        <w:pStyle w:val="ListeParagraf"/>
        <w:rPr>
          <w:rFonts w:eastAsia="AGaramondPro-Regular"/>
        </w:rPr>
      </w:pPr>
      <w:r w:rsidRPr="00987750">
        <w:rPr>
          <w:rFonts w:eastAsia="AGaramondPro-Regular"/>
        </w:rPr>
        <w:br w:type="page"/>
      </w:r>
    </w:p>
    <w:p w:rsidR="00C726D2" w:rsidRPr="00987750" w:rsidRDefault="00C726D2" w:rsidP="006517D8">
      <w:pPr>
        <w:pStyle w:val="Balk1"/>
      </w:pPr>
      <w:bookmarkStart w:id="59" w:name="_Toc411525145"/>
      <w:bookmarkStart w:id="60" w:name="_Toc416085153"/>
      <w:bookmarkStart w:id="61" w:name="_Toc529519459"/>
      <w:bookmarkStart w:id="62" w:name="_Toc531097543"/>
      <w:r w:rsidRPr="00987750">
        <w:lastRenderedPageBreak/>
        <w:t xml:space="preserve">BÖLÜM IV: </w:t>
      </w:r>
      <w:commentRangeStart w:id="63"/>
      <w:r w:rsidRPr="00987750">
        <w:t xml:space="preserve">AMAÇ, HEDEF VE </w:t>
      </w:r>
      <w:bookmarkEnd w:id="59"/>
      <w:bookmarkEnd w:id="60"/>
      <w:bookmarkEnd w:id="61"/>
      <w:r w:rsidRPr="00987750">
        <w:t>EYLEMLER</w:t>
      </w:r>
      <w:bookmarkEnd w:id="62"/>
      <w:commentRangeEnd w:id="63"/>
      <w:r w:rsidR="000D13CC">
        <w:rPr>
          <w:rStyle w:val="AklamaBavurusu"/>
          <w:rFonts w:ascii="Calibri" w:eastAsia="Times New Roman" w:hAnsi="Calibri"/>
          <w:b w:val="0"/>
          <w:color w:val="auto"/>
        </w:rPr>
        <w:commentReference w:id="63"/>
      </w:r>
    </w:p>
    <w:p w:rsidR="00C726D2" w:rsidRPr="00987750" w:rsidRDefault="00C726D2" w:rsidP="006517D8">
      <w:pPr>
        <w:pStyle w:val="Balk2"/>
      </w:pPr>
      <w:bookmarkStart w:id="64" w:name="_Toc531097544"/>
      <w:r w:rsidRPr="00987750">
        <w:t>TEMA I: EĞİTİM VE ÖĞRETİME ERİŞİM</w:t>
      </w:r>
      <w:bookmarkEnd w:id="64"/>
    </w:p>
    <w:p w:rsidR="00C726D2" w:rsidRPr="00987750" w:rsidRDefault="00C726D2" w:rsidP="006517D8">
      <w:r w:rsidRPr="00987750">
        <w:rPr>
          <w:b/>
        </w:rPr>
        <w:t>Stratejik Amaç 1:</w:t>
      </w:r>
      <w:r w:rsidRPr="00987750">
        <w:t xml:space="preserve">  </w:t>
      </w:r>
      <w:commentRangeStart w:id="65"/>
      <w:r w:rsidRPr="00987750">
        <w:t xml:space="preserve">Kayıt bölgemizde yer alan bütün </w:t>
      </w:r>
      <w:r w:rsidR="00203CC3">
        <w:t>ortaokul</w:t>
      </w:r>
      <w:r w:rsidRPr="00987750">
        <w:t xml:space="preserve"> kademesindeki öğrencilerin okullaşma oranlarını artıran, uyum ve devamsızlık sorunlarını gideren, onlara katılım ve tamamlama imkânı sunan etkin bir eğitim ve öğretime erişim süreci hâkim kılınacaktır.</w:t>
      </w:r>
      <w:commentRangeEnd w:id="65"/>
      <w:r w:rsidR="000E5920">
        <w:rPr>
          <w:rStyle w:val="AklamaBavurusu"/>
          <w:rFonts w:ascii="Calibri" w:hAnsi="Calibri"/>
        </w:rPr>
        <w:commentReference w:id="65"/>
      </w:r>
    </w:p>
    <w:p w:rsidR="00C726D2" w:rsidRPr="00987750" w:rsidRDefault="00C726D2" w:rsidP="006517D8">
      <w:commentRangeStart w:id="66"/>
      <w:r w:rsidRPr="00256B5F">
        <w:rPr>
          <w:rStyle w:val="Balk4Char"/>
          <w:rFonts w:ascii="Book Antiqua" w:hAnsi="Book Antiqua"/>
          <w:b/>
          <w:i w:val="0"/>
          <w:sz w:val="22"/>
          <w:szCs w:val="22"/>
        </w:rPr>
        <w:t>Stratejik Hedef 1.1</w:t>
      </w:r>
      <w:commentRangeEnd w:id="66"/>
      <w:r w:rsidR="00D173A8" w:rsidRPr="00256B5F">
        <w:rPr>
          <w:rStyle w:val="AklamaBavurusu"/>
        </w:rPr>
        <w:commentReference w:id="66"/>
      </w:r>
      <w:r w:rsidRPr="00987750">
        <w:rPr>
          <w:b/>
          <w:i/>
          <w:sz w:val="22"/>
          <w:szCs w:val="22"/>
        </w:rPr>
        <w:t>:</w:t>
      </w:r>
      <w:r w:rsidRPr="00987750">
        <w:rPr>
          <w:b/>
          <w:sz w:val="22"/>
          <w:szCs w:val="22"/>
        </w:rPr>
        <w:t xml:space="preserve"> </w:t>
      </w:r>
      <w:r w:rsidRPr="00987750">
        <w:t xml:space="preserve"> </w:t>
      </w:r>
      <w:commentRangeStart w:id="67"/>
      <w:r w:rsidRPr="00987750">
        <w:t xml:space="preserve">Kayıt bölgemizde yer alan </w:t>
      </w:r>
      <w:r w:rsidR="00203CC3">
        <w:t>ortaokul</w:t>
      </w:r>
      <w:r w:rsidRPr="00987750">
        <w:t xml:space="preserve"> kademesindeki öğrencilerin okullaşma oranları artırılacak, uyum, devamsızlık, katılım ve tamamlama sorunları giderilecektir</w:t>
      </w:r>
      <w:commentRangeEnd w:id="67"/>
      <w:r w:rsidR="00590683">
        <w:rPr>
          <w:rStyle w:val="AklamaBavurusu"/>
          <w:rFonts w:ascii="Calibri" w:hAnsi="Calibri"/>
        </w:rPr>
        <w:commentReference w:id="67"/>
      </w:r>
      <w:r w:rsidRPr="00987750">
        <w:t>.</w:t>
      </w:r>
    </w:p>
    <w:p w:rsidR="00C726D2" w:rsidRPr="00987750" w:rsidRDefault="00C726D2" w:rsidP="006517D8"/>
    <w:p w:rsidR="00C726D2" w:rsidRPr="00987750" w:rsidRDefault="00C726D2" w:rsidP="006517D8"/>
    <w:p w:rsidR="00C726D2" w:rsidRPr="00987750" w:rsidRDefault="00C726D2" w:rsidP="006517D8"/>
    <w:p w:rsidR="00C726D2" w:rsidRPr="00987750" w:rsidRDefault="00C726D2" w:rsidP="006517D8"/>
    <w:p w:rsidR="00C726D2" w:rsidRPr="00987750" w:rsidRDefault="00C726D2" w:rsidP="006517D8"/>
    <w:p w:rsidR="00C726D2" w:rsidRPr="00987750" w:rsidRDefault="00C726D2" w:rsidP="006517D8"/>
    <w:p w:rsidR="00C726D2" w:rsidRPr="00987750" w:rsidRDefault="00C726D2" w:rsidP="006517D8"/>
    <w:p w:rsidR="00C726D2" w:rsidRDefault="00C726D2" w:rsidP="006517D8"/>
    <w:p w:rsidR="00C726D2" w:rsidRDefault="00C726D2" w:rsidP="006517D8"/>
    <w:p w:rsidR="00C726D2" w:rsidRPr="00987750" w:rsidRDefault="00C726D2" w:rsidP="006517D8"/>
    <w:p w:rsidR="002719A6" w:rsidRPr="00256B5F" w:rsidRDefault="002719A6" w:rsidP="002719A6">
      <w:pPr>
        <w:rPr>
          <w:b/>
          <w:color w:val="FF0000"/>
          <w:szCs w:val="24"/>
        </w:rPr>
      </w:pPr>
      <w:bookmarkStart w:id="68" w:name="_Toc529519463"/>
      <w:commentRangeStart w:id="69"/>
      <w:r w:rsidRPr="00256B5F">
        <w:rPr>
          <w:b/>
          <w:szCs w:val="24"/>
        </w:rPr>
        <w:lastRenderedPageBreak/>
        <w:t xml:space="preserve">Performans Göstergeleri </w:t>
      </w:r>
      <w:commentRangeEnd w:id="69"/>
      <w:r w:rsidR="00337553" w:rsidRPr="00256B5F">
        <w:rPr>
          <w:rStyle w:val="AklamaBavurusu"/>
          <w:sz w:val="24"/>
          <w:szCs w:val="24"/>
        </w:rPr>
        <w:commentReference w:id="69"/>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27"/>
        <w:gridCol w:w="3430"/>
        <w:gridCol w:w="1106"/>
        <w:gridCol w:w="992"/>
        <w:gridCol w:w="992"/>
        <w:gridCol w:w="992"/>
        <w:gridCol w:w="1134"/>
        <w:gridCol w:w="993"/>
      </w:tblGrid>
      <w:tr w:rsidR="002719A6" w:rsidRPr="00256B5F" w:rsidTr="00256B5F">
        <w:trPr>
          <w:trHeight w:val="421"/>
        </w:trPr>
        <w:tc>
          <w:tcPr>
            <w:tcW w:w="1242" w:type="dxa"/>
            <w:vMerge w:val="restart"/>
            <w:shd w:val="clear" w:color="auto" w:fill="FBD4B4" w:themeFill="accent6" w:themeFillTint="66"/>
            <w:noWrap/>
            <w:vAlign w:val="center"/>
            <w:hideMark/>
          </w:tcPr>
          <w:p w:rsidR="002719A6" w:rsidRPr="00256B5F" w:rsidRDefault="002719A6" w:rsidP="00FF43FB">
            <w:pPr>
              <w:spacing w:after="0" w:line="240" w:lineRule="auto"/>
              <w:jc w:val="center"/>
              <w:rPr>
                <w:b/>
                <w:bCs/>
                <w:szCs w:val="24"/>
              </w:rPr>
            </w:pPr>
            <w:r w:rsidRPr="00256B5F">
              <w:rPr>
                <w:b/>
                <w:bCs/>
                <w:szCs w:val="24"/>
              </w:rPr>
              <w:t>No</w:t>
            </w:r>
          </w:p>
        </w:tc>
        <w:tc>
          <w:tcPr>
            <w:tcW w:w="5557" w:type="dxa"/>
            <w:gridSpan w:val="2"/>
            <w:vMerge w:val="restart"/>
            <w:shd w:val="clear" w:color="auto" w:fill="FBD4B4" w:themeFill="accent6" w:themeFillTint="66"/>
            <w:vAlign w:val="center"/>
            <w:hideMark/>
          </w:tcPr>
          <w:p w:rsidR="002719A6" w:rsidRPr="00256B5F" w:rsidRDefault="002719A6" w:rsidP="00FF43FB">
            <w:pPr>
              <w:spacing w:after="0" w:line="240" w:lineRule="auto"/>
              <w:jc w:val="center"/>
              <w:rPr>
                <w:b/>
                <w:bCs/>
                <w:szCs w:val="24"/>
              </w:rPr>
            </w:pPr>
            <w:r w:rsidRPr="00256B5F">
              <w:rPr>
                <w:b/>
                <w:bCs/>
                <w:szCs w:val="24"/>
              </w:rPr>
              <w:t>PERFORMANS GÖSTERGESİ</w:t>
            </w:r>
          </w:p>
        </w:tc>
        <w:tc>
          <w:tcPr>
            <w:tcW w:w="1106" w:type="dxa"/>
            <w:shd w:val="clear" w:color="auto" w:fill="FBD4B4" w:themeFill="accent6" w:themeFillTint="66"/>
            <w:vAlign w:val="center"/>
          </w:tcPr>
          <w:p w:rsidR="002719A6" w:rsidRPr="00256B5F" w:rsidRDefault="002719A6" w:rsidP="00FF43FB">
            <w:pPr>
              <w:spacing w:after="0" w:line="240" w:lineRule="auto"/>
              <w:jc w:val="center"/>
              <w:rPr>
                <w:b/>
                <w:bCs/>
                <w:szCs w:val="24"/>
              </w:rPr>
            </w:pPr>
            <w:r w:rsidRPr="00256B5F">
              <w:rPr>
                <w:b/>
                <w:bCs/>
                <w:szCs w:val="24"/>
              </w:rPr>
              <w:t>Mevcut</w:t>
            </w:r>
          </w:p>
        </w:tc>
        <w:tc>
          <w:tcPr>
            <w:tcW w:w="5103" w:type="dxa"/>
            <w:gridSpan w:val="5"/>
            <w:shd w:val="clear" w:color="auto" w:fill="FBD4B4" w:themeFill="accent6" w:themeFillTint="66"/>
            <w:vAlign w:val="center"/>
          </w:tcPr>
          <w:p w:rsidR="002719A6" w:rsidRPr="00256B5F" w:rsidRDefault="002719A6" w:rsidP="00FF43FB">
            <w:pPr>
              <w:spacing w:after="0" w:line="240" w:lineRule="auto"/>
              <w:jc w:val="center"/>
              <w:rPr>
                <w:b/>
                <w:bCs/>
                <w:szCs w:val="24"/>
              </w:rPr>
            </w:pPr>
            <w:commentRangeStart w:id="70"/>
            <w:r w:rsidRPr="00256B5F">
              <w:rPr>
                <w:b/>
                <w:bCs/>
                <w:szCs w:val="24"/>
              </w:rPr>
              <w:t>HEDEF</w:t>
            </w:r>
            <w:commentRangeEnd w:id="70"/>
            <w:r w:rsidR="000B3737">
              <w:rPr>
                <w:rStyle w:val="AklamaBavurusu"/>
                <w:rFonts w:ascii="Calibri" w:hAnsi="Calibri"/>
              </w:rPr>
              <w:commentReference w:id="70"/>
            </w:r>
          </w:p>
        </w:tc>
      </w:tr>
      <w:tr w:rsidR="002719A6" w:rsidRPr="00256B5F" w:rsidTr="00256B5F">
        <w:trPr>
          <w:trHeight w:val="309"/>
        </w:trPr>
        <w:tc>
          <w:tcPr>
            <w:tcW w:w="1242" w:type="dxa"/>
            <w:vMerge/>
            <w:shd w:val="clear" w:color="auto" w:fill="FBD4B4" w:themeFill="accent6" w:themeFillTint="66"/>
            <w:vAlign w:val="center"/>
            <w:hideMark/>
          </w:tcPr>
          <w:p w:rsidR="002719A6" w:rsidRPr="00256B5F" w:rsidRDefault="002719A6" w:rsidP="00FF43FB">
            <w:pPr>
              <w:spacing w:after="0" w:line="240" w:lineRule="auto"/>
              <w:rPr>
                <w:b/>
                <w:bCs/>
                <w:szCs w:val="24"/>
              </w:rPr>
            </w:pPr>
          </w:p>
        </w:tc>
        <w:tc>
          <w:tcPr>
            <w:tcW w:w="5557" w:type="dxa"/>
            <w:gridSpan w:val="2"/>
            <w:vMerge/>
            <w:shd w:val="clear" w:color="auto" w:fill="FBD4B4" w:themeFill="accent6" w:themeFillTint="66"/>
            <w:vAlign w:val="center"/>
            <w:hideMark/>
          </w:tcPr>
          <w:p w:rsidR="002719A6" w:rsidRPr="00256B5F" w:rsidRDefault="002719A6" w:rsidP="00FF43FB">
            <w:pPr>
              <w:spacing w:after="0" w:line="240" w:lineRule="auto"/>
              <w:rPr>
                <w:b/>
                <w:bCs/>
                <w:szCs w:val="24"/>
              </w:rPr>
            </w:pPr>
          </w:p>
        </w:tc>
        <w:tc>
          <w:tcPr>
            <w:tcW w:w="1106" w:type="dxa"/>
            <w:shd w:val="clear" w:color="auto" w:fill="FBD4B4" w:themeFill="accent6" w:themeFillTint="66"/>
            <w:noWrap/>
            <w:vAlign w:val="center"/>
            <w:hideMark/>
          </w:tcPr>
          <w:p w:rsidR="002719A6" w:rsidRPr="00256B5F" w:rsidRDefault="002719A6" w:rsidP="00FF43FB">
            <w:pPr>
              <w:spacing w:after="0" w:line="240" w:lineRule="auto"/>
              <w:jc w:val="center"/>
              <w:rPr>
                <w:b/>
                <w:bCs/>
                <w:szCs w:val="24"/>
              </w:rPr>
            </w:pPr>
            <w:r w:rsidRPr="00256B5F">
              <w:rPr>
                <w:b/>
                <w:bCs/>
                <w:szCs w:val="24"/>
              </w:rPr>
              <w:t>2018</w:t>
            </w:r>
          </w:p>
        </w:tc>
        <w:tc>
          <w:tcPr>
            <w:tcW w:w="992" w:type="dxa"/>
            <w:shd w:val="clear" w:color="auto" w:fill="FBD4B4" w:themeFill="accent6" w:themeFillTint="66"/>
            <w:noWrap/>
            <w:vAlign w:val="center"/>
            <w:hideMark/>
          </w:tcPr>
          <w:p w:rsidR="002719A6" w:rsidRPr="00256B5F" w:rsidRDefault="002719A6" w:rsidP="00FF43FB">
            <w:pPr>
              <w:spacing w:after="0" w:line="240" w:lineRule="auto"/>
              <w:jc w:val="center"/>
              <w:rPr>
                <w:b/>
                <w:bCs/>
                <w:szCs w:val="24"/>
              </w:rPr>
            </w:pPr>
            <w:r w:rsidRPr="00256B5F">
              <w:rPr>
                <w:b/>
                <w:bCs/>
                <w:szCs w:val="24"/>
              </w:rPr>
              <w:t>2019</w:t>
            </w:r>
          </w:p>
        </w:tc>
        <w:tc>
          <w:tcPr>
            <w:tcW w:w="992" w:type="dxa"/>
            <w:shd w:val="clear" w:color="auto" w:fill="FBD4B4" w:themeFill="accent6" w:themeFillTint="66"/>
            <w:vAlign w:val="center"/>
          </w:tcPr>
          <w:p w:rsidR="002719A6" w:rsidRPr="00256B5F" w:rsidRDefault="002719A6" w:rsidP="00FF43FB">
            <w:pPr>
              <w:spacing w:after="0" w:line="240" w:lineRule="auto"/>
              <w:jc w:val="center"/>
              <w:rPr>
                <w:b/>
                <w:bCs/>
                <w:szCs w:val="24"/>
              </w:rPr>
            </w:pPr>
            <w:r w:rsidRPr="00256B5F">
              <w:rPr>
                <w:b/>
                <w:bCs/>
                <w:szCs w:val="24"/>
              </w:rPr>
              <w:t>2020</w:t>
            </w:r>
          </w:p>
        </w:tc>
        <w:tc>
          <w:tcPr>
            <w:tcW w:w="992" w:type="dxa"/>
            <w:shd w:val="clear" w:color="auto" w:fill="FBD4B4" w:themeFill="accent6" w:themeFillTint="66"/>
            <w:vAlign w:val="center"/>
          </w:tcPr>
          <w:p w:rsidR="002719A6" w:rsidRPr="00256B5F" w:rsidRDefault="002719A6" w:rsidP="00FF43FB">
            <w:pPr>
              <w:spacing w:after="0" w:line="240" w:lineRule="auto"/>
              <w:jc w:val="center"/>
              <w:rPr>
                <w:b/>
                <w:bCs/>
                <w:szCs w:val="24"/>
              </w:rPr>
            </w:pPr>
            <w:r w:rsidRPr="00256B5F">
              <w:rPr>
                <w:b/>
                <w:bCs/>
                <w:szCs w:val="24"/>
              </w:rPr>
              <w:t>2021</w:t>
            </w:r>
          </w:p>
        </w:tc>
        <w:tc>
          <w:tcPr>
            <w:tcW w:w="1134" w:type="dxa"/>
            <w:shd w:val="clear" w:color="auto" w:fill="FBD4B4" w:themeFill="accent6" w:themeFillTint="66"/>
            <w:vAlign w:val="center"/>
          </w:tcPr>
          <w:p w:rsidR="002719A6" w:rsidRPr="00256B5F" w:rsidRDefault="002719A6" w:rsidP="00FF43FB">
            <w:pPr>
              <w:spacing w:after="0" w:line="240" w:lineRule="auto"/>
              <w:jc w:val="center"/>
              <w:rPr>
                <w:b/>
                <w:bCs/>
                <w:szCs w:val="24"/>
              </w:rPr>
            </w:pPr>
            <w:r w:rsidRPr="00256B5F">
              <w:rPr>
                <w:b/>
                <w:bCs/>
                <w:szCs w:val="24"/>
              </w:rPr>
              <w:t>2022</w:t>
            </w:r>
          </w:p>
        </w:tc>
        <w:tc>
          <w:tcPr>
            <w:tcW w:w="993" w:type="dxa"/>
            <w:shd w:val="clear" w:color="auto" w:fill="FBD4B4" w:themeFill="accent6" w:themeFillTint="66"/>
            <w:vAlign w:val="center"/>
          </w:tcPr>
          <w:p w:rsidR="002719A6" w:rsidRPr="00256B5F" w:rsidRDefault="002719A6" w:rsidP="00FF43FB">
            <w:pPr>
              <w:spacing w:after="0" w:line="240" w:lineRule="auto"/>
              <w:jc w:val="center"/>
              <w:rPr>
                <w:b/>
                <w:bCs/>
                <w:szCs w:val="24"/>
              </w:rPr>
            </w:pPr>
            <w:r w:rsidRPr="00256B5F">
              <w:rPr>
                <w:b/>
                <w:bCs/>
                <w:szCs w:val="24"/>
              </w:rPr>
              <w:t>2023</w:t>
            </w:r>
          </w:p>
        </w:tc>
      </w:tr>
      <w:tr w:rsidR="00F54EC9" w:rsidRPr="00256B5F" w:rsidTr="00A31D6C">
        <w:trPr>
          <w:trHeight w:val="549"/>
        </w:trPr>
        <w:tc>
          <w:tcPr>
            <w:tcW w:w="1242" w:type="dxa"/>
            <w:shd w:val="clear" w:color="auto" w:fill="auto"/>
            <w:vAlign w:val="center"/>
          </w:tcPr>
          <w:p w:rsidR="00F54EC9" w:rsidRPr="00256B5F" w:rsidRDefault="00F54EC9" w:rsidP="00FF43FB">
            <w:pPr>
              <w:spacing w:after="0" w:line="240" w:lineRule="auto"/>
              <w:jc w:val="center"/>
              <w:rPr>
                <w:b/>
                <w:bCs/>
                <w:color w:val="FF0000"/>
                <w:szCs w:val="22"/>
              </w:rPr>
            </w:pPr>
            <w:r w:rsidRPr="00256B5F">
              <w:rPr>
                <w:b/>
                <w:bCs/>
                <w:color w:val="FF0000"/>
                <w:sz w:val="22"/>
                <w:szCs w:val="22"/>
              </w:rPr>
              <w:t>PG.1.1.1</w:t>
            </w:r>
          </w:p>
        </w:tc>
        <w:tc>
          <w:tcPr>
            <w:tcW w:w="5557" w:type="dxa"/>
            <w:gridSpan w:val="2"/>
            <w:shd w:val="clear" w:color="auto" w:fill="auto"/>
            <w:vAlign w:val="center"/>
          </w:tcPr>
          <w:p w:rsidR="00F54EC9" w:rsidRPr="00256B5F" w:rsidRDefault="00F54EC9" w:rsidP="00FF43FB">
            <w:pPr>
              <w:spacing w:after="0" w:line="240" w:lineRule="auto"/>
              <w:rPr>
                <w:szCs w:val="22"/>
              </w:rPr>
            </w:pPr>
            <w:commentRangeStart w:id="71"/>
            <w:r w:rsidRPr="00256B5F">
              <w:rPr>
                <w:sz w:val="22"/>
                <w:szCs w:val="22"/>
              </w:rPr>
              <w:t>Kayıt bölgesindeki öğrencilerden okula kayıt yaptıranların oranı</w:t>
            </w:r>
            <w:r>
              <w:rPr>
                <w:sz w:val="22"/>
                <w:szCs w:val="22"/>
              </w:rPr>
              <w:t xml:space="preserve"> (%)</w:t>
            </w:r>
            <w:commentRangeEnd w:id="71"/>
            <w:r>
              <w:rPr>
                <w:rStyle w:val="AklamaBavurusu"/>
                <w:rFonts w:ascii="Calibri" w:hAnsi="Calibri"/>
              </w:rPr>
              <w:commentReference w:id="71"/>
            </w:r>
          </w:p>
        </w:tc>
        <w:tc>
          <w:tcPr>
            <w:tcW w:w="1106" w:type="dxa"/>
            <w:shd w:val="clear" w:color="auto" w:fill="auto"/>
            <w:noWrap/>
            <w:vAlign w:val="center"/>
          </w:tcPr>
          <w:p w:rsidR="00F54EC9" w:rsidRPr="00256B5F" w:rsidRDefault="00801D2F" w:rsidP="00801D2F">
            <w:pPr>
              <w:spacing w:after="0" w:line="240" w:lineRule="auto"/>
              <w:jc w:val="center"/>
              <w:rPr>
                <w:szCs w:val="22"/>
              </w:rPr>
            </w:pPr>
            <w:r>
              <w:rPr>
                <w:szCs w:val="22"/>
              </w:rPr>
              <w:t>90</w:t>
            </w:r>
          </w:p>
        </w:tc>
        <w:tc>
          <w:tcPr>
            <w:tcW w:w="992" w:type="dxa"/>
            <w:shd w:val="clear" w:color="auto" w:fill="auto"/>
            <w:noWrap/>
            <w:vAlign w:val="center"/>
          </w:tcPr>
          <w:p w:rsidR="00F54EC9" w:rsidRPr="00256B5F" w:rsidRDefault="00801D2F" w:rsidP="00801D2F">
            <w:pPr>
              <w:spacing w:after="0" w:line="240" w:lineRule="auto"/>
              <w:jc w:val="center"/>
              <w:rPr>
                <w:szCs w:val="22"/>
              </w:rPr>
            </w:pPr>
            <w:r>
              <w:rPr>
                <w:szCs w:val="22"/>
              </w:rPr>
              <w:t>95</w:t>
            </w:r>
          </w:p>
        </w:tc>
        <w:tc>
          <w:tcPr>
            <w:tcW w:w="992" w:type="dxa"/>
          </w:tcPr>
          <w:p w:rsidR="00F54EC9" w:rsidRPr="00256B5F" w:rsidRDefault="00801D2F" w:rsidP="00801D2F">
            <w:pPr>
              <w:spacing w:after="0" w:line="240" w:lineRule="auto"/>
              <w:rPr>
                <w:szCs w:val="22"/>
              </w:rPr>
            </w:pPr>
            <w:r>
              <w:rPr>
                <w:szCs w:val="22"/>
              </w:rPr>
              <w:t>100</w:t>
            </w:r>
          </w:p>
        </w:tc>
        <w:tc>
          <w:tcPr>
            <w:tcW w:w="992" w:type="dxa"/>
          </w:tcPr>
          <w:p w:rsidR="00F54EC9" w:rsidRPr="00256B5F" w:rsidRDefault="00801D2F" w:rsidP="00801D2F">
            <w:pPr>
              <w:spacing w:after="0" w:line="240" w:lineRule="auto"/>
              <w:jc w:val="center"/>
              <w:rPr>
                <w:szCs w:val="22"/>
              </w:rPr>
            </w:pPr>
            <w:r>
              <w:rPr>
                <w:szCs w:val="22"/>
              </w:rPr>
              <w:t>100</w:t>
            </w:r>
          </w:p>
        </w:tc>
        <w:tc>
          <w:tcPr>
            <w:tcW w:w="1134" w:type="dxa"/>
          </w:tcPr>
          <w:p w:rsidR="00F54EC9" w:rsidRPr="00256B5F" w:rsidRDefault="00801D2F" w:rsidP="00801D2F">
            <w:pPr>
              <w:spacing w:after="0" w:line="240" w:lineRule="auto"/>
              <w:jc w:val="center"/>
              <w:rPr>
                <w:szCs w:val="22"/>
              </w:rPr>
            </w:pPr>
            <w:r>
              <w:rPr>
                <w:szCs w:val="22"/>
              </w:rPr>
              <w:t>100</w:t>
            </w:r>
          </w:p>
        </w:tc>
        <w:tc>
          <w:tcPr>
            <w:tcW w:w="993" w:type="dxa"/>
          </w:tcPr>
          <w:p w:rsidR="00F54EC9" w:rsidRPr="00256B5F" w:rsidRDefault="00801D2F" w:rsidP="00801D2F">
            <w:pPr>
              <w:spacing w:after="0" w:line="240" w:lineRule="auto"/>
              <w:jc w:val="center"/>
              <w:rPr>
                <w:szCs w:val="22"/>
              </w:rPr>
            </w:pPr>
            <w:r>
              <w:rPr>
                <w:szCs w:val="22"/>
              </w:rPr>
              <w:t>100</w:t>
            </w:r>
          </w:p>
        </w:tc>
      </w:tr>
      <w:tr w:rsidR="005503FF" w:rsidRPr="00256B5F" w:rsidTr="00256B5F">
        <w:trPr>
          <w:trHeight w:val="549"/>
        </w:trPr>
        <w:tc>
          <w:tcPr>
            <w:tcW w:w="1242" w:type="dxa"/>
            <w:shd w:val="clear" w:color="auto" w:fill="auto"/>
            <w:vAlign w:val="center"/>
          </w:tcPr>
          <w:p w:rsidR="005503FF" w:rsidRPr="00256B5F" w:rsidRDefault="005503FF" w:rsidP="004D04FF">
            <w:pPr>
              <w:spacing w:after="0" w:line="240" w:lineRule="auto"/>
              <w:jc w:val="center"/>
              <w:rPr>
                <w:b/>
                <w:bCs/>
                <w:color w:val="FF0000"/>
                <w:szCs w:val="22"/>
              </w:rPr>
            </w:pPr>
            <w:r w:rsidRPr="00256B5F">
              <w:rPr>
                <w:b/>
                <w:bCs/>
                <w:color w:val="FF0000"/>
                <w:sz w:val="22"/>
                <w:szCs w:val="22"/>
              </w:rPr>
              <w:t>PG.1.1.</w:t>
            </w:r>
            <w:r w:rsidR="004D04FF" w:rsidRPr="00256B5F">
              <w:rPr>
                <w:b/>
                <w:bCs/>
                <w:color w:val="FF0000"/>
                <w:sz w:val="22"/>
                <w:szCs w:val="22"/>
              </w:rPr>
              <w:t>2</w:t>
            </w:r>
          </w:p>
        </w:tc>
        <w:tc>
          <w:tcPr>
            <w:tcW w:w="5557" w:type="dxa"/>
            <w:gridSpan w:val="2"/>
            <w:shd w:val="clear" w:color="auto" w:fill="auto"/>
            <w:vAlign w:val="center"/>
          </w:tcPr>
          <w:p w:rsidR="005503FF" w:rsidRPr="00256B5F" w:rsidRDefault="005503FF" w:rsidP="00FF43FB">
            <w:pPr>
              <w:spacing w:after="0" w:line="240" w:lineRule="auto"/>
              <w:rPr>
                <w:szCs w:val="22"/>
              </w:rPr>
            </w:pPr>
            <w:commentRangeStart w:id="72"/>
            <w:r w:rsidRPr="00256B5F">
              <w:rPr>
                <w:sz w:val="22"/>
                <w:szCs w:val="22"/>
              </w:rPr>
              <w:t>Okulumuz için belirlenen kontenjan doluluk oranı (%)</w:t>
            </w:r>
            <w:commentRangeEnd w:id="72"/>
            <w:r w:rsidRPr="00256B5F">
              <w:rPr>
                <w:rStyle w:val="AklamaBavurusu"/>
                <w:sz w:val="22"/>
                <w:szCs w:val="22"/>
              </w:rPr>
              <w:commentReference w:id="72"/>
            </w:r>
          </w:p>
        </w:tc>
        <w:tc>
          <w:tcPr>
            <w:tcW w:w="1106" w:type="dxa"/>
            <w:shd w:val="clear" w:color="auto" w:fill="auto"/>
            <w:noWrap/>
            <w:vAlign w:val="center"/>
          </w:tcPr>
          <w:p w:rsidR="005503FF" w:rsidRPr="00256B5F" w:rsidRDefault="00801D2F" w:rsidP="00FF43FB">
            <w:pPr>
              <w:spacing w:after="0" w:line="240" w:lineRule="auto"/>
              <w:rPr>
                <w:szCs w:val="22"/>
              </w:rPr>
            </w:pPr>
            <w:r>
              <w:rPr>
                <w:szCs w:val="22"/>
              </w:rPr>
              <w:t>100</w:t>
            </w:r>
          </w:p>
        </w:tc>
        <w:tc>
          <w:tcPr>
            <w:tcW w:w="992" w:type="dxa"/>
            <w:shd w:val="clear" w:color="auto" w:fill="auto"/>
            <w:noWrap/>
            <w:vAlign w:val="center"/>
          </w:tcPr>
          <w:p w:rsidR="005503FF" w:rsidRPr="00256B5F" w:rsidRDefault="00801D2F" w:rsidP="00FF43FB">
            <w:pPr>
              <w:spacing w:after="0" w:line="240" w:lineRule="auto"/>
              <w:rPr>
                <w:szCs w:val="22"/>
              </w:rPr>
            </w:pPr>
            <w:r>
              <w:rPr>
                <w:szCs w:val="22"/>
              </w:rPr>
              <w:t>100</w:t>
            </w:r>
          </w:p>
        </w:tc>
        <w:tc>
          <w:tcPr>
            <w:tcW w:w="992" w:type="dxa"/>
          </w:tcPr>
          <w:p w:rsidR="005503FF" w:rsidRPr="00256B5F" w:rsidRDefault="00801D2F" w:rsidP="00FF43FB">
            <w:pPr>
              <w:spacing w:after="0" w:line="240" w:lineRule="auto"/>
              <w:rPr>
                <w:szCs w:val="22"/>
              </w:rPr>
            </w:pPr>
            <w:r>
              <w:rPr>
                <w:szCs w:val="22"/>
              </w:rPr>
              <w:t>100</w:t>
            </w:r>
          </w:p>
        </w:tc>
        <w:tc>
          <w:tcPr>
            <w:tcW w:w="992" w:type="dxa"/>
          </w:tcPr>
          <w:p w:rsidR="005503FF" w:rsidRPr="00256B5F" w:rsidRDefault="00801D2F" w:rsidP="00FF43FB">
            <w:pPr>
              <w:spacing w:after="0" w:line="240" w:lineRule="auto"/>
              <w:rPr>
                <w:szCs w:val="22"/>
              </w:rPr>
            </w:pPr>
            <w:r>
              <w:rPr>
                <w:szCs w:val="22"/>
              </w:rPr>
              <w:t>100</w:t>
            </w:r>
          </w:p>
        </w:tc>
        <w:tc>
          <w:tcPr>
            <w:tcW w:w="1134" w:type="dxa"/>
          </w:tcPr>
          <w:p w:rsidR="005503FF" w:rsidRPr="00256B5F" w:rsidRDefault="00801D2F" w:rsidP="00FF43FB">
            <w:pPr>
              <w:spacing w:after="0" w:line="240" w:lineRule="auto"/>
              <w:rPr>
                <w:szCs w:val="22"/>
              </w:rPr>
            </w:pPr>
            <w:r>
              <w:rPr>
                <w:szCs w:val="22"/>
              </w:rPr>
              <w:t>100</w:t>
            </w:r>
          </w:p>
        </w:tc>
        <w:tc>
          <w:tcPr>
            <w:tcW w:w="993" w:type="dxa"/>
          </w:tcPr>
          <w:p w:rsidR="005503FF" w:rsidRPr="00256B5F" w:rsidRDefault="00801D2F" w:rsidP="00FF43FB">
            <w:pPr>
              <w:spacing w:after="0" w:line="240" w:lineRule="auto"/>
              <w:rPr>
                <w:szCs w:val="22"/>
              </w:rPr>
            </w:pPr>
            <w:r>
              <w:rPr>
                <w:szCs w:val="22"/>
              </w:rPr>
              <w:t>100</w:t>
            </w:r>
          </w:p>
        </w:tc>
      </w:tr>
      <w:tr w:rsidR="002719A6" w:rsidRPr="00256B5F" w:rsidTr="00256B5F">
        <w:trPr>
          <w:trHeight w:val="549"/>
        </w:trPr>
        <w:tc>
          <w:tcPr>
            <w:tcW w:w="1242" w:type="dxa"/>
            <w:shd w:val="clear" w:color="auto" w:fill="auto"/>
            <w:vAlign w:val="center"/>
          </w:tcPr>
          <w:p w:rsidR="002719A6" w:rsidRPr="00256B5F" w:rsidRDefault="002719A6" w:rsidP="004D04FF">
            <w:pPr>
              <w:spacing w:after="0" w:line="240" w:lineRule="auto"/>
              <w:jc w:val="center"/>
              <w:rPr>
                <w:b/>
                <w:color w:val="FF0000"/>
                <w:szCs w:val="22"/>
              </w:rPr>
            </w:pPr>
            <w:r w:rsidRPr="00256B5F">
              <w:rPr>
                <w:b/>
                <w:bCs/>
                <w:color w:val="FF0000"/>
                <w:sz w:val="22"/>
                <w:szCs w:val="22"/>
              </w:rPr>
              <w:t>PG.1.1.</w:t>
            </w:r>
            <w:r w:rsidR="004D04FF" w:rsidRPr="00256B5F">
              <w:rPr>
                <w:b/>
                <w:bCs/>
                <w:color w:val="FF0000"/>
                <w:sz w:val="22"/>
                <w:szCs w:val="22"/>
              </w:rPr>
              <w:t>3</w:t>
            </w:r>
          </w:p>
        </w:tc>
        <w:tc>
          <w:tcPr>
            <w:tcW w:w="5557" w:type="dxa"/>
            <w:gridSpan w:val="2"/>
            <w:shd w:val="clear" w:color="auto" w:fill="auto"/>
            <w:vAlign w:val="center"/>
          </w:tcPr>
          <w:p w:rsidR="002719A6" w:rsidRPr="00256B5F" w:rsidRDefault="002719A6" w:rsidP="00FF43FB">
            <w:pPr>
              <w:spacing w:after="0" w:line="240" w:lineRule="auto"/>
              <w:jc w:val="both"/>
              <w:rPr>
                <w:szCs w:val="22"/>
              </w:rPr>
            </w:pPr>
            <w:r w:rsidRPr="00256B5F">
              <w:rPr>
                <w:sz w:val="22"/>
                <w:szCs w:val="22"/>
              </w:rPr>
              <w:t>Okula yeni başlayan öğrencilerden uyum eğitimine katılanların oranı (%)</w:t>
            </w:r>
          </w:p>
        </w:tc>
        <w:tc>
          <w:tcPr>
            <w:tcW w:w="1106" w:type="dxa"/>
            <w:shd w:val="clear" w:color="auto" w:fill="auto"/>
            <w:noWrap/>
            <w:vAlign w:val="center"/>
          </w:tcPr>
          <w:p w:rsidR="002719A6" w:rsidRPr="00256B5F" w:rsidRDefault="00801D2F" w:rsidP="00FF43FB">
            <w:pPr>
              <w:spacing w:after="0" w:line="240" w:lineRule="auto"/>
              <w:rPr>
                <w:szCs w:val="22"/>
              </w:rPr>
            </w:pPr>
            <w:r>
              <w:rPr>
                <w:szCs w:val="22"/>
              </w:rPr>
              <w:t>80</w:t>
            </w:r>
          </w:p>
        </w:tc>
        <w:tc>
          <w:tcPr>
            <w:tcW w:w="992" w:type="dxa"/>
            <w:shd w:val="clear" w:color="auto" w:fill="auto"/>
            <w:noWrap/>
            <w:vAlign w:val="center"/>
          </w:tcPr>
          <w:p w:rsidR="002719A6" w:rsidRPr="00256B5F" w:rsidRDefault="00801D2F" w:rsidP="00FF43FB">
            <w:pPr>
              <w:spacing w:after="0" w:line="240" w:lineRule="auto"/>
              <w:rPr>
                <w:szCs w:val="22"/>
              </w:rPr>
            </w:pPr>
            <w:r>
              <w:rPr>
                <w:szCs w:val="22"/>
              </w:rPr>
              <w:t>85</w:t>
            </w:r>
          </w:p>
        </w:tc>
        <w:tc>
          <w:tcPr>
            <w:tcW w:w="992" w:type="dxa"/>
          </w:tcPr>
          <w:p w:rsidR="002719A6" w:rsidRPr="00256B5F" w:rsidRDefault="00801D2F" w:rsidP="00FF43FB">
            <w:pPr>
              <w:spacing w:after="0" w:line="240" w:lineRule="auto"/>
              <w:rPr>
                <w:szCs w:val="22"/>
              </w:rPr>
            </w:pPr>
            <w:r>
              <w:rPr>
                <w:szCs w:val="22"/>
              </w:rPr>
              <w:t>90</w:t>
            </w:r>
          </w:p>
        </w:tc>
        <w:tc>
          <w:tcPr>
            <w:tcW w:w="992" w:type="dxa"/>
          </w:tcPr>
          <w:p w:rsidR="002719A6" w:rsidRPr="00256B5F" w:rsidRDefault="00801D2F" w:rsidP="00FF43FB">
            <w:pPr>
              <w:spacing w:after="0" w:line="240" w:lineRule="auto"/>
              <w:rPr>
                <w:szCs w:val="22"/>
              </w:rPr>
            </w:pPr>
            <w:r>
              <w:rPr>
                <w:szCs w:val="22"/>
              </w:rPr>
              <w:t>95</w:t>
            </w:r>
          </w:p>
        </w:tc>
        <w:tc>
          <w:tcPr>
            <w:tcW w:w="1134" w:type="dxa"/>
          </w:tcPr>
          <w:p w:rsidR="002719A6" w:rsidRPr="00256B5F" w:rsidRDefault="00801D2F" w:rsidP="00FF43FB">
            <w:pPr>
              <w:spacing w:after="0" w:line="240" w:lineRule="auto"/>
              <w:rPr>
                <w:szCs w:val="22"/>
              </w:rPr>
            </w:pPr>
            <w:r>
              <w:rPr>
                <w:szCs w:val="22"/>
              </w:rPr>
              <w:t>100</w:t>
            </w:r>
          </w:p>
        </w:tc>
        <w:tc>
          <w:tcPr>
            <w:tcW w:w="993" w:type="dxa"/>
          </w:tcPr>
          <w:p w:rsidR="002719A6" w:rsidRPr="00256B5F" w:rsidRDefault="00801D2F" w:rsidP="00FF43FB">
            <w:pPr>
              <w:spacing w:after="0" w:line="240" w:lineRule="auto"/>
              <w:rPr>
                <w:szCs w:val="22"/>
              </w:rPr>
            </w:pPr>
            <w:r>
              <w:rPr>
                <w:szCs w:val="22"/>
              </w:rPr>
              <w:t>100</w:t>
            </w:r>
          </w:p>
        </w:tc>
      </w:tr>
      <w:tr w:rsidR="002719A6" w:rsidRPr="00256B5F" w:rsidTr="00256B5F">
        <w:trPr>
          <w:trHeight w:val="141"/>
        </w:trPr>
        <w:tc>
          <w:tcPr>
            <w:tcW w:w="1242" w:type="dxa"/>
            <w:vMerge w:val="restart"/>
            <w:shd w:val="clear" w:color="auto" w:fill="auto"/>
            <w:vAlign w:val="center"/>
          </w:tcPr>
          <w:p w:rsidR="002719A6" w:rsidRPr="00256B5F" w:rsidRDefault="002719A6" w:rsidP="004D04FF">
            <w:pPr>
              <w:spacing w:after="0" w:line="240" w:lineRule="auto"/>
              <w:jc w:val="center"/>
              <w:rPr>
                <w:b/>
                <w:color w:val="FF0000"/>
                <w:szCs w:val="22"/>
              </w:rPr>
            </w:pPr>
            <w:r w:rsidRPr="00256B5F">
              <w:rPr>
                <w:b/>
                <w:bCs/>
                <w:color w:val="FF0000"/>
                <w:sz w:val="22"/>
                <w:szCs w:val="22"/>
              </w:rPr>
              <w:t>PG.1.1.</w:t>
            </w:r>
            <w:r w:rsidR="004D04FF" w:rsidRPr="00256B5F">
              <w:rPr>
                <w:b/>
                <w:bCs/>
                <w:color w:val="FF0000"/>
                <w:sz w:val="22"/>
                <w:szCs w:val="22"/>
              </w:rPr>
              <w:t>4</w:t>
            </w:r>
          </w:p>
        </w:tc>
        <w:tc>
          <w:tcPr>
            <w:tcW w:w="2127" w:type="dxa"/>
            <w:vMerge w:val="restart"/>
            <w:shd w:val="clear" w:color="auto" w:fill="auto"/>
            <w:vAlign w:val="center"/>
          </w:tcPr>
          <w:p w:rsidR="002719A6" w:rsidRPr="00256B5F" w:rsidRDefault="002719A6" w:rsidP="00FF43FB">
            <w:pPr>
              <w:spacing w:after="0" w:line="240" w:lineRule="auto"/>
              <w:rPr>
                <w:szCs w:val="22"/>
              </w:rPr>
            </w:pPr>
            <w:r w:rsidRPr="00256B5F">
              <w:rPr>
                <w:sz w:val="22"/>
                <w:szCs w:val="22"/>
              </w:rPr>
              <w:t xml:space="preserve">Bir eğitim ve öğretim döneminde </w:t>
            </w:r>
            <w:r w:rsidR="00463E4E" w:rsidRPr="00256B5F">
              <w:rPr>
                <w:sz w:val="22"/>
                <w:szCs w:val="22"/>
              </w:rPr>
              <w:t xml:space="preserve">özürlü ve özürsüz </w:t>
            </w:r>
            <w:r w:rsidRPr="00256B5F">
              <w:rPr>
                <w:sz w:val="22"/>
                <w:szCs w:val="22"/>
              </w:rPr>
              <w:t>20 gün ve üzeri devamsızlık yapan öğrenci oranı</w:t>
            </w:r>
            <w:r w:rsidR="006D4085">
              <w:rPr>
                <w:sz w:val="22"/>
                <w:szCs w:val="22"/>
              </w:rPr>
              <w:t xml:space="preserve"> (%)</w:t>
            </w:r>
          </w:p>
        </w:tc>
        <w:tc>
          <w:tcPr>
            <w:tcW w:w="3430" w:type="dxa"/>
            <w:shd w:val="clear" w:color="auto" w:fill="auto"/>
            <w:vAlign w:val="center"/>
          </w:tcPr>
          <w:p w:rsidR="002719A6" w:rsidRPr="009522C3" w:rsidRDefault="009522C3" w:rsidP="0067066B">
            <w:pPr>
              <w:spacing w:after="0" w:line="240" w:lineRule="auto"/>
              <w:rPr>
                <w:szCs w:val="22"/>
              </w:rPr>
            </w:pPr>
            <w:r w:rsidRPr="009522C3">
              <w:rPr>
                <w:b/>
                <w:color w:val="FF0000"/>
                <w:sz w:val="22"/>
                <w:szCs w:val="22"/>
              </w:rPr>
              <w:t>PG.1.1.</w:t>
            </w:r>
            <w:r w:rsidR="0067066B">
              <w:rPr>
                <w:b/>
                <w:color w:val="FF0000"/>
                <w:sz w:val="22"/>
                <w:szCs w:val="22"/>
              </w:rPr>
              <w:t>4</w:t>
            </w:r>
            <w:r w:rsidRPr="009522C3">
              <w:rPr>
                <w:b/>
                <w:color w:val="FF0000"/>
                <w:sz w:val="22"/>
                <w:szCs w:val="22"/>
              </w:rPr>
              <w:t>.1</w:t>
            </w:r>
            <w:r w:rsidRPr="009522C3">
              <w:rPr>
                <w:sz w:val="22"/>
                <w:szCs w:val="22"/>
              </w:rPr>
              <w:t xml:space="preserve"> </w:t>
            </w:r>
            <w:r w:rsidR="00404694">
              <w:rPr>
                <w:sz w:val="22"/>
                <w:szCs w:val="22"/>
              </w:rPr>
              <w:t>5. Sınıf</w:t>
            </w:r>
          </w:p>
        </w:tc>
        <w:tc>
          <w:tcPr>
            <w:tcW w:w="1106" w:type="dxa"/>
            <w:shd w:val="clear" w:color="auto" w:fill="auto"/>
            <w:noWrap/>
            <w:vAlign w:val="center"/>
          </w:tcPr>
          <w:p w:rsidR="002719A6" w:rsidRPr="00256B5F" w:rsidRDefault="00132132" w:rsidP="00FF43FB">
            <w:pPr>
              <w:spacing w:after="0" w:line="240" w:lineRule="auto"/>
              <w:rPr>
                <w:szCs w:val="22"/>
              </w:rPr>
            </w:pPr>
            <w:r>
              <w:rPr>
                <w:szCs w:val="22"/>
              </w:rPr>
              <w:t>7</w:t>
            </w:r>
          </w:p>
        </w:tc>
        <w:tc>
          <w:tcPr>
            <w:tcW w:w="992" w:type="dxa"/>
            <w:shd w:val="clear" w:color="auto" w:fill="auto"/>
            <w:vAlign w:val="center"/>
          </w:tcPr>
          <w:p w:rsidR="002719A6" w:rsidRPr="00256B5F" w:rsidRDefault="00132132" w:rsidP="00FF43FB">
            <w:pPr>
              <w:spacing w:after="0" w:line="240" w:lineRule="auto"/>
              <w:rPr>
                <w:szCs w:val="22"/>
              </w:rPr>
            </w:pPr>
            <w:r>
              <w:rPr>
                <w:szCs w:val="22"/>
              </w:rPr>
              <w:t>6</w:t>
            </w:r>
          </w:p>
        </w:tc>
        <w:tc>
          <w:tcPr>
            <w:tcW w:w="992" w:type="dxa"/>
            <w:shd w:val="clear" w:color="auto" w:fill="auto"/>
            <w:vAlign w:val="center"/>
          </w:tcPr>
          <w:p w:rsidR="002719A6" w:rsidRPr="00256B5F" w:rsidRDefault="00132132" w:rsidP="00FF43FB">
            <w:pPr>
              <w:spacing w:after="0" w:line="240" w:lineRule="auto"/>
              <w:rPr>
                <w:szCs w:val="22"/>
              </w:rPr>
            </w:pPr>
            <w:r>
              <w:rPr>
                <w:szCs w:val="22"/>
              </w:rPr>
              <w:t>5</w:t>
            </w:r>
          </w:p>
        </w:tc>
        <w:tc>
          <w:tcPr>
            <w:tcW w:w="992" w:type="dxa"/>
            <w:shd w:val="clear" w:color="auto" w:fill="auto"/>
            <w:vAlign w:val="center"/>
          </w:tcPr>
          <w:p w:rsidR="002719A6" w:rsidRPr="00256B5F" w:rsidRDefault="00132132" w:rsidP="00FF43FB">
            <w:pPr>
              <w:spacing w:after="0" w:line="240" w:lineRule="auto"/>
              <w:rPr>
                <w:szCs w:val="22"/>
              </w:rPr>
            </w:pPr>
            <w:r>
              <w:rPr>
                <w:szCs w:val="22"/>
              </w:rPr>
              <w:t>4</w:t>
            </w:r>
          </w:p>
        </w:tc>
        <w:tc>
          <w:tcPr>
            <w:tcW w:w="1134" w:type="dxa"/>
            <w:shd w:val="clear" w:color="auto" w:fill="auto"/>
            <w:vAlign w:val="center"/>
          </w:tcPr>
          <w:p w:rsidR="002719A6" w:rsidRPr="00256B5F" w:rsidRDefault="00132132" w:rsidP="00FF43FB">
            <w:pPr>
              <w:spacing w:after="0" w:line="240" w:lineRule="auto"/>
              <w:rPr>
                <w:szCs w:val="22"/>
              </w:rPr>
            </w:pPr>
            <w:r>
              <w:rPr>
                <w:szCs w:val="22"/>
              </w:rPr>
              <w:t>3</w:t>
            </w:r>
          </w:p>
        </w:tc>
        <w:tc>
          <w:tcPr>
            <w:tcW w:w="993" w:type="dxa"/>
            <w:shd w:val="clear" w:color="auto" w:fill="auto"/>
            <w:vAlign w:val="center"/>
          </w:tcPr>
          <w:p w:rsidR="002719A6" w:rsidRPr="00256B5F" w:rsidRDefault="00132132" w:rsidP="00FF43FB">
            <w:pPr>
              <w:spacing w:after="0" w:line="240" w:lineRule="auto"/>
              <w:rPr>
                <w:szCs w:val="22"/>
              </w:rPr>
            </w:pPr>
            <w:r>
              <w:rPr>
                <w:szCs w:val="22"/>
              </w:rPr>
              <w:t>2</w:t>
            </w:r>
          </w:p>
        </w:tc>
      </w:tr>
      <w:tr w:rsidR="009522C3" w:rsidRPr="00256B5F" w:rsidTr="00256B5F">
        <w:trPr>
          <w:trHeight w:val="141"/>
        </w:trPr>
        <w:tc>
          <w:tcPr>
            <w:tcW w:w="1242" w:type="dxa"/>
            <w:vMerge/>
            <w:shd w:val="clear" w:color="auto" w:fill="auto"/>
            <w:vAlign w:val="center"/>
          </w:tcPr>
          <w:p w:rsidR="009522C3" w:rsidRPr="00256B5F" w:rsidRDefault="009522C3" w:rsidP="004D04FF">
            <w:pPr>
              <w:spacing w:after="0" w:line="240" w:lineRule="auto"/>
              <w:jc w:val="center"/>
              <w:rPr>
                <w:b/>
                <w:bCs/>
                <w:color w:val="FF0000"/>
                <w:szCs w:val="22"/>
              </w:rPr>
            </w:pPr>
          </w:p>
        </w:tc>
        <w:tc>
          <w:tcPr>
            <w:tcW w:w="2127" w:type="dxa"/>
            <w:vMerge/>
            <w:shd w:val="clear" w:color="auto" w:fill="auto"/>
            <w:vAlign w:val="center"/>
          </w:tcPr>
          <w:p w:rsidR="009522C3" w:rsidRPr="00256B5F" w:rsidRDefault="009522C3" w:rsidP="00FF43FB">
            <w:pPr>
              <w:spacing w:after="0" w:line="240" w:lineRule="auto"/>
              <w:rPr>
                <w:szCs w:val="22"/>
              </w:rPr>
            </w:pPr>
          </w:p>
        </w:tc>
        <w:tc>
          <w:tcPr>
            <w:tcW w:w="3430" w:type="dxa"/>
            <w:shd w:val="clear" w:color="auto" w:fill="auto"/>
            <w:vAlign w:val="center"/>
          </w:tcPr>
          <w:p w:rsidR="009522C3" w:rsidRPr="009522C3" w:rsidRDefault="009522C3" w:rsidP="0067066B">
            <w:pPr>
              <w:spacing w:after="0" w:line="240" w:lineRule="auto"/>
              <w:rPr>
                <w:b/>
                <w:color w:val="FF0000"/>
                <w:szCs w:val="22"/>
              </w:rPr>
            </w:pPr>
            <w:r w:rsidRPr="009522C3">
              <w:rPr>
                <w:b/>
                <w:color w:val="FF0000"/>
                <w:sz w:val="22"/>
                <w:szCs w:val="22"/>
              </w:rPr>
              <w:t>PG.1.1.</w:t>
            </w:r>
            <w:r w:rsidR="0067066B">
              <w:rPr>
                <w:b/>
                <w:color w:val="FF0000"/>
                <w:sz w:val="22"/>
                <w:szCs w:val="22"/>
              </w:rPr>
              <w:t>4</w:t>
            </w:r>
            <w:r w:rsidRPr="009522C3">
              <w:rPr>
                <w:b/>
                <w:color w:val="FF0000"/>
                <w:sz w:val="22"/>
                <w:szCs w:val="22"/>
              </w:rPr>
              <w:t>.2</w:t>
            </w:r>
            <w:r w:rsidRPr="009522C3">
              <w:rPr>
                <w:sz w:val="22"/>
                <w:szCs w:val="22"/>
              </w:rPr>
              <w:t xml:space="preserve"> </w:t>
            </w:r>
            <w:r w:rsidR="00404694">
              <w:rPr>
                <w:sz w:val="22"/>
                <w:szCs w:val="22"/>
              </w:rPr>
              <w:t>6</w:t>
            </w:r>
            <w:r w:rsidRPr="009522C3">
              <w:rPr>
                <w:sz w:val="22"/>
                <w:szCs w:val="22"/>
              </w:rPr>
              <w:t>. Sınıf</w:t>
            </w:r>
          </w:p>
        </w:tc>
        <w:tc>
          <w:tcPr>
            <w:tcW w:w="1106" w:type="dxa"/>
            <w:shd w:val="clear" w:color="auto" w:fill="auto"/>
            <w:noWrap/>
            <w:vAlign w:val="center"/>
          </w:tcPr>
          <w:p w:rsidR="009522C3" w:rsidRPr="00256B5F" w:rsidRDefault="00132132" w:rsidP="00FF43FB">
            <w:pPr>
              <w:spacing w:after="0" w:line="240" w:lineRule="auto"/>
              <w:rPr>
                <w:szCs w:val="22"/>
              </w:rPr>
            </w:pPr>
            <w:r>
              <w:rPr>
                <w:szCs w:val="22"/>
              </w:rPr>
              <w:t>10</w:t>
            </w:r>
          </w:p>
        </w:tc>
        <w:tc>
          <w:tcPr>
            <w:tcW w:w="992" w:type="dxa"/>
            <w:shd w:val="clear" w:color="auto" w:fill="auto"/>
            <w:vAlign w:val="center"/>
          </w:tcPr>
          <w:p w:rsidR="009522C3" w:rsidRPr="00256B5F" w:rsidRDefault="00132132" w:rsidP="00FF43FB">
            <w:pPr>
              <w:spacing w:after="0" w:line="240" w:lineRule="auto"/>
              <w:rPr>
                <w:szCs w:val="22"/>
              </w:rPr>
            </w:pPr>
            <w:r>
              <w:rPr>
                <w:szCs w:val="22"/>
              </w:rPr>
              <w:t>9</w:t>
            </w:r>
          </w:p>
        </w:tc>
        <w:tc>
          <w:tcPr>
            <w:tcW w:w="992" w:type="dxa"/>
            <w:shd w:val="clear" w:color="auto" w:fill="auto"/>
            <w:vAlign w:val="center"/>
          </w:tcPr>
          <w:p w:rsidR="009522C3" w:rsidRPr="00256B5F" w:rsidRDefault="00132132" w:rsidP="00FF43FB">
            <w:pPr>
              <w:spacing w:after="0" w:line="240" w:lineRule="auto"/>
              <w:rPr>
                <w:szCs w:val="22"/>
              </w:rPr>
            </w:pPr>
            <w:r>
              <w:rPr>
                <w:szCs w:val="22"/>
              </w:rPr>
              <w:t>8</w:t>
            </w:r>
          </w:p>
        </w:tc>
        <w:tc>
          <w:tcPr>
            <w:tcW w:w="992" w:type="dxa"/>
            <w:shd w:val="clear" w:color="auto" w:fill="auto"/>
            <w:vAlign w:val="center"/>
          </w:tcPr>
          <w:p w:rsidR="009522C3" w:rsidRPr="00256B5F" w:rsidRDefault="00132132" w:rsidP="00FF43FB">
            <w:pPr>
              <w:spacing w:after="0" w:line="240" w:lineRule="auto"/>
              <w:rPr>
                <w:szCs w:val="22"/>
              </w:rPr>
            </w:pPr>
            <w:r>
              <w:rPr>
                <w:szCs w:val="22"/>
              </w:rPr>
              <w:t>7</w:t>
            </w:r>
          </w:p>
        </w:tc>
        <w:tc>
          <w:tcPr>
            <w:tcW w:w="1134" w:type="dxa"/>
            <w:shd w:val="clear" w:color="auto" w:fill="auto"/>
            <w:vAlign w:val="center"/>
          </w:tcPr>
          <w:p w:rsidR="009522C3" w:rsidRPr="00256B5F" w:rsidRDefault="00132132" w:rsidP="00FF43FB">
            <w:pPr>
              <w:spacing w:after="0" w:line="240" w:lineRule="auto"/>
              <w:rPr>
                <w:szCs w:val="22"/>
              </w:rPr>
            </w:pPr>
            <w:r>
              <w:rPr>
                <w:szCs w:val="22"/>
              </w:rPr>
              <w:t>6</w:t>
            </w:r>
          </w:p>
        </w:tc>
        <w:tc>
          <w:tcPr>
            <w:tcW w:w="993" w:type="dxa"/>
            <w:shd w:val="clear" w:color="auto" w:fill="auto"/>
            <w:vAlign w:val="center"/>
          </w:tcPr>
          <w:p w:rsidR="009522C3" w:rsidRPr="00256B5F" w:rsidRDefault="00132132" w:rsidP="00FF43FB">
            <w:pPr>
              <w:spacing w:after="0" w:line="240" w:lineRule="auto"/>
              <w:rPr>
                <w:szCs w:val="22"/>
              </w:rPr>
            </w:pPr>
            <w:r>
              <w:rPr>
                <w:szCs w:val="22"/>
              </w:rPr>
              <w:t>5</w:t>
            </w:r>
          </w:p>
        </w:tc>
      </w:tr>
      <w:tr w:rsidR="002719A6" w:rsidRPr="00256B5F" w:rsidTr="00256B5F">
        <w:trPr>
          <w:trHeight w:val="138"/>
        </w:trPr>
        <w:tc>
          <w:tcPr>
            <w:tcW w:w="1242" w:type="dxa"/>
            <w:vMerge/>
            <w:shd w:val="clear" w:color="auto" w:fill="auto"/>
            <w:vAlign w:val="center"/>
          </w:tcPr>
          <w:p w:rsidR="002719A6" w:rsidRPr="00256B5F" w:rsidRDefault="002719A6" w:rsidP="00FF43FB">
            <w:pPr>
              <w:spacing w:after="0" w:line="240" w:lineRule="auto"/>
              <w:jc w:val="center"/>
              <w:rPr>
                <w:b/>
                <w:bCs/>
                <w:color w:val="FF0000"/>
                <w:szCs w:val="22"/>
              </w:rPr>
            </w:pPr>
          </w:p>
        </w:tc>
        <w:tc>
          <w:tcPr>
            <w:tcW w:w="2127" w:type="dxa"/>
            <w:vMerge/>
            <w:shd w:val="clear" w:color="auto" w:fill="auto"/>
            <w:vAlign w:val="center"/>
          </w:tcPr>
          <w:p w:rsidR="002719A6" w:rsidRPr="00256B5F" w:rsidRDefault="002719A6" w:rsidP="00FF43FB">
            <w:pPr>
              <w:spacing w:after="0" w:line="240" w:lineRule="auto"/>
              <w:rPr>
                <w:szCs w:val="22"/>
              </w:rPr>
            </w:pPr>
          </w:p>
        </w:tc>
        <w:tc>
          <w:tcPr>
            <w:tcW w:w="3430" w:type="dxa"/>
            <w:shd w:val="clear" w:color="auto" w:fill="auto"/>
            <w:vAlign w:val="center"/>
          </w:tcPr>
          <w:p w:rsidR="002719A6" w:rsidRPr="00256B5F" w:rsidRDefault="002719A6" w:rsidP="0067066B">
            <w:pPr>
              <w:spacing w:after="0" w:line="240" w:lineRule="auto"/>
              <w:rPr>
                <w:szCs w:val="22"/>
              </w:rPr>
            </w:pPr>
            <w:r w:rsidRPr="00256B5F">
              <w:rPr>
                <w:b/>
                <w:color w:val="FF0000"/>
                <w:sz w:val="22"/>
                <w:szCs w:val="22"/>
              </w:rPr>
              <w:t>PG.1.1.</w:t>
            </w:r>
            <w:r w:rsidR="0067066B">
              <w:rPr>
                <w:b/>
                <w:color w:val="FF0000"/>
                <w:sz w:val="22"/>
                <w:szCs w:val="22"/>
              </w:rPr>
              <w:t>4</w:t>
            </w:r>
            <w:r w:rsidRPr="00256B5F">
              <w:rPr>
                <w:b/>
                <w:color w:val="FF0000"/>
                <w:sz w:val="22"/>
                <w:szCs w:val="22"/>
              </w:rPr>
              <w:t>.</w:t>
            </w:r>
            <w:r w:rsidR="009522C3">
              <w:rPr>
                <w:b/>
                <w:color w:val="FF0000"/>
                <w:sz w:val="22"/>
                <w:szCs w:val="22"/>
              </w:rPr>
              <w:t>3</w:t>
            </w:r>
            <w:r w:rsidRPr="00256B5F">
              <w:rPr>
                <w:b/>
                <w:sz w:val="22"/>
                <w:szCs w:val="22"/>
              </w:rPr>
              <w:t xml:space="preserve"> </w:t>
            </w:r>
            <w:r w:rsidR="00404694">
              <w:rPr>
                <w:sz w:val="22"/>
                <w:szCs w:val="22"/>
              </w:rPr>
              <w:t>7</w:t>
            </w:r>
            <w:r w:rsidRPr="00256B5F">
              <w:rPr>
                <w:sz w:val="22"/>
                <w:szCs w:val="22"/>
              </w:rPr>
              <w:t>. Sınıf</w:t>
            </w:r>
          </w:p>
        </w:tc>
        <w:tc>
          <w:tcPr>
            <w:tcW w:w="1106" w:type="dxa"/>
            <w:shd w:val="clear" w:color="auto" w:fill="auto"/>
            <w:noWrap/>
            <w:vAlign w:val="center"/>
          </w:tcPr>
          <w:p w:rsidR="002719A6" w:rsidRPr="00256B5F" w:rsidRDefault="005E1997" w:rsidP="00FF43FB">
            <w:pPr>
              <w:spacing w:after="0" w:line="240" w:lineRule="auto"/>
              <w:rPr>
                <w:szCs w:val="22"/>
              </w:rPr>
            </w:pPr>
            <w:r>
              <w:rPr>
                <w:szCs w:val="22"/>
              </w:rPr>
              <w:t>8</w:t>
            </w:r>
          </w:p>
        </w:tc>
        <w:tc>
          <w:tcPr>
            <w:tcW w:w="992" w:type="dxa"/>
            <w:shd w:val="clear" w:color="auto" w:fill="auto"/>
            <w:vAlign w:val="center"/>
          </w:tcPr>
          <w:p w:rsidR="002719A6" w:rsidRPr="00256B5F" w:rsidRDefault="005E1997" w:rsidP="00FF43FB">
            <w:pPr>
              <w:spacing w:after="0" w:line="240" w:lineRule="auto"/>
              <w:rPr>
                <w:szCs w:val="22"/>
              </w:rPr>
            </w:pPr>
            <w:r>
              <w:rPr>
                <w:szCs w:val="22"/>
              </w:rPr>
              <w:t>7</w:t>
            </w:r>
          </w:p>
        </w:tc>
        <w:tc>
          <w:tcPr>
            <w:tcW w:w="992" w:type="dxa"/>
            <w:shd w:val="clear" w:color="auto" w:fill="auto"/>
            <w:vAlign w:val="center"/>
          </w:tcPr>
          <w:p w:rsidR="002719A6" w:rsidRPr="00256B5F" w:rsidRDefault="005E1997" w:rsidP="00FF43FB">
            <w:pPr>
              <w:spacing w:after="0" w:line="240" w:lineRule="auto"/>
              <w:rPr>
                <w:szCs w:val="22"/>
              </w:rPr>
            </w:pPr>
            <w:r>
              <w:rPr>
                <w:szCs w:val="22"/>
              </w:rPr>
              <w:t>6</w:t>
            </w:r>
          </w:p>
        </w:tc>
        <w:tc>
          <w:tcPr>
            <w:tcW w:w="992" w:type="dxa"/>
            <w:shd w:val="clear" w:color="auto" w:fill="auto"/>
            <w:vAlign w:val="center"/>
          </w:tcPr>
          <w:p w:rsidR="002719A6" w:rsidRPr="00256B5F" w:rsidRDefault="005E1997" w:rsidP="00FF43FB">
            <w:pPr>
              <w:spacing w:after="0" w:line="240" w:lineRule="auto"/>
              <w:rPr>
                <w:szCs w:val="22"/>
              </w:rPr>
            </w:pPr>
            <w:r>
              <w:rPr>
                <w:szCs w:val="22"/>
              </w:rPr>
              <w:t>5</w:t>
            </w:r>
          </w:p>
        </w:tc>
        <w:tc>
          <w:tcPr>
            <w:tcW w:w="1134" w:type="dxa"/>
            <w:shd w:val="clear" w:color="auto" w:fill="auto"/>
            <w:vAlign w:val="center"/>
          </w:tcPr>
          <w:p w:rsidR="002719A6" w:rsidRPr="00256B5F" w:rsidRDefault="005E1997" w:rsidP="00FF43FB">
            <w:pPr>
              <w:spacing w:after="0" w:line="240" w:lineRule="auto"/>
              <w:rPr>
                <w:szCs w:val="22"/>
              </w:rPr>
            </w:pPr>
            <w:r>
              <w:rPr>
                <w:szCs w:val="22"/>
              </w:rPr>
              <w:t>4</w:t>
            </w:r>
          </w:p>
        </w:tc>
        <w:tc>
          <w:tcPr>
            <w:tcW w:w="993" w:type="dxa"/>
            <w:shd w:val="clear" w:color="auto" w:fill="auto"/>
            <w:vAlign w:val="center"/>
          </w:tcPr>
          <w:p w:rsidR="002719A6" w:rsidRPr="00256B5F" w:rsidRDefault="005E1997" w:rsidP="00FF43FB">
            <w:pPr>
              <w:spacing w:after="0" w:line="240" w:lineRule="auto"/>
              <w:rPr>
                <w:szCs w:val="22"/>
              </w:rPr>
            </w:pPr>
            <w:r>
              <w:rPr>
                <w:szCs w:val="22"/>
              </w:rPr>
              <w:t>3</w:t>
            </w:r>
          </w:p>
        </w:tc>
      </w:tr>
      <w:tr w:rsidR="002719A6" w:rsidRPr="00256B5F" w:rsidTr="00256B5F">
        <w:trPr>
          <w:trHeight w:val="138"/>
        </w:trPr>
        <w:tc>
          <w:tcPr>
            <w:tcW w:w="1242" w:type="dxa"/>
            <w:vMerge/>
            <w:shd w:val="clear" w:color="auto" w:fill="auto"/>
            <w:vAlign w:val="center"/>
          </w:tcPr>
          <w:p w:rsidR="002719A6" w:rsidRPr="00256B5F" w:rsidRDefault="002719A6" w:rsidP="00FF43FB">
            <w:pPr>
              <w:spacing w:after="0" w:line="240" w:lineRule="auto"/>
              <w:jc w:val="center"/>
              <w:rPr>
                <w:b/>
                <w:bCs/>
                <w:color w:val="FF0000"/>
                <w:szCs w:val="22"/>
              </w:rPr>
            </w:pPr>
          </w:p>
        </w:tc>
        <w:tc>
          <w:tcPr>
            <w:tcW w:w="2127" w:type="dxa"/>
            <w:vMerge/>
            <w:shd w:val="clear" w:color="auto" w:fill="auto"/>
            <w:vAlign w:val="center"/>
          </w:tcPr>
          <w:p w:rsidR="002719A6" w:rsidRPr="00256B5F" w:rsidRDefault="002719A6" w:rsidP="00FF43FB">
            <w:pPr>
              <w:spacing w:after="0" w:line="240" w:lineRule="auto"/>
              <w:rPr>
                <w:szCs w:val="22"/>
              </w:rPr>
            </w:pPr>
          </w:p>
        </w:tc>
        <w:tc>
          <w:tcPr>
            <w:tcW w:w="3430" w:type="dxa"/>
            <w:shd w:val="clear" w:color="auto" w:fill="auto"/>
            <w:vAlign w:val="center"/>
          </w:tcPr>
          <w:p w:rsidR="002719A6" w:rsidRPr="00256B5F" w:rsidRDefault="002719A6" w:rsidP="0067066B">
            <w:pPr>
              <w:spacing w:after="0" w:line="240" w:lineRule="auto"/>
              <w:rPr>
                <w:szCs w:val="22"/>
              </w:rPr>
            </w:pPr>
            <w:r w:rsidRPr="00256B5F">
              <w:rPr>
                <w:b/>
                <w:color w:val="FF0000"/>
                <w:sz w:val="22"/>
                <w:szCs w:val="22"/>
              </w:rPr>
              <w:t>PG.1.1.</w:t>
            </w:r>
            <w:r w:rsidR="0067066B">
              <w:rPr>
                <w:b/>
                <w:color w:val="FF0000"/>
                <w:sz w:val="22"/>
                <w:szCs w:val="22"/>
              </w:rPr>
              <w:t>4</w:t>
            </w:r>
            <w:r w:rsidRPr="00256B5F">
              <w:rPr>
                <w:b/>
                <w:color w:val="FF0000"/>
                <w:sz w:val="22"/>
                <w:szCs w:val="22"/>
              </w:rPr>
              <w:t>.</w:t>
            </w:r>
            <w:r w:rsidR="009522C3">
              <w:rPr>
                <w:b/>
                <w:color w:val="FF0000"/>
                <w:sz w:val="22"/>
                <w:szCs w:val="22"/>
              </w:rPr>
              <w:t>4</w:t>
            </w:r>
            <w:r w:rsidRPr="00256B5F">
              <w:rPr>
                <w:sz w:val="22"/>
                <w:szCs w:val="22"/>
              </w:rPr>
              <w:t xml:space="preserve"> </w:t>
            </w:r>
            <w:r w:rsidR="00404694">
              <w:rPr>
                <w:sz w:val="22"/>
                <w:szCs w:val="22"/>
              </w:rPr>
              <w:t>8</w:t>
            </w:r>
            <w:r w:rsidRPr="00256B5F">
              <w:rPr>
                <w:sz w:val="22"/>
                <w:szCs w:val="22"/>
              </w:rPr>
              <w:t>. Sınıf</w:t>
            </w:r>
          </w:p>
        </w:tc>
        <w:tc>
          <w:tcPr>
            <w:tcW w:w="1106" w:type="dxa"/>
            <w:shd w:val="clear" w:color="auto" w:fill="auto"/>
            <w:noWrap/>
            <w:vAlign w:val="center"/>
          </w:tcPr>
          <w:p w:rsidR="002719A6" w:rsidRPr="00256B5F" w:rsidRDefault="00195BB5" w:rsidP="00FF43FB">
            <w:pPr>
              <w:spacing w:after="0" w:line="240" w:lineRule="auto"/>
              <w:rPr>
                <w:szCs w:val="22"/>
              </w:rPr>
            </w:pPr>
            <w:r>
              <w:rPr>
                <w:szCs w:val="22"/>
              </w:rPr>
              <w:t>5</w:t>
            </w:r>
          </w:p>
        </w:tc>
        <w:tc>
          <w:tcPr>
            <w:tcW w:w="992" w:type="dxa"/>
            <w:shd w:val="clear" w:color="auto" w:fill="auto"/>
            <w:vAlign w:val="center"/>
          </w:tcPr>
          <w:p w:rsidR="002719A6" w:rsidRPr="00256B5F" w:rsidRDefault="00195BB5" w:rsidP="00FF43FB">
            <w:pPr>
              <w:spacing w:after="0" w:line="240" w:lineRule="auto"/>
              <w:rPr>
                <w:szCs w:val="22"/>
              </w:rPr>
            </w:pPr>
            <w:r>
              <w:rPr>
                <w:szCs w:val="22"/>
              </w:rPr>
              <w:t>4</w:t>
            </w:r>
          </w:p>
        </w:tc>
        <w:tc>
          <w:tcPr>
            <w:tcW w:w="992" w:type="dxa"/>
            <w:shd w:val="clear" w:color="auto" w:fill="auto"/>
            <w:vAlign w:val="center"/>
          </w:tcPr>
          <w:p w:rsidR="002719A6" w:rsidRPr="00256B5F" w:rsidRDefault="00195BB5" w:rsidP="00FF43FB">
            <w:pPr>
              <w:spacing w:after="0" w:line="240" w:lineRule="auto"/>
              <w:rPr>
                <w:szCs w:val="22"/>
              </w:rPr>
            </w:pPr>
            <w:r>
              <w:rPr>
                <w:szCs w:val="22"/>
              </w:rPr>
              <w:t>3</w:t>
            </w:r>
          </w:p>
        </w:tc>
        <w:tc>
          <w:tcPr>
            <w:tcW w:w="992" w:type="dxa"/>
            <w:shd w:val="clear" w:color="auto" w:fill="auto"/>
            <w:vAlign w:val="center"/>
          </w:tcPr>
          <w:p w:rsidR="002719A6" w:rsidRPr="00256B5F" w:rsidRDefault="00195BB5" w:rsidP="00FF43FB">
            <w:pPr>
              <w:spacing w:after="0" w:line="240" w:lineRule="auto"/>
              <w:rPr>
                <w:szCs w:val="22"/>
              </w:rPr>
            </w:pPr>
            <w:r>
              <w:rPr>
                <w:szCs w:val="22"/>
              </w:rPr>
              <w:t>2</w:t>
            </w:r>
          </w:p>
        </w:tc>
        <w:tc>
          <w:tcPr>
            <w:tcW w:w="1134" w:type="dxa"/>
            <w:shd w:val="clear" w:color="auto" w:fill="auto"/>
            <w:vAlign w:val="center"/>
          </w:tcPr>
          <w:p w:rsidR="002719A6" w:rsidRPr="00256B5F" w:rsidRDefault="00195BB5" w:rsidP="00FF43FB">
            <w:pPr>
              <w:spacing w:after="0" w:line="240" w:lineRule="auto"/>
              <w:rPr>
                <w:szCs w:val="22"/>
              </w:rPr>
            </w:pPr>
            <w:r>
              <w:rPr>
                <w:szCs w:val="22"/>
              </w:rPr>
              <w:t>1</w:t>
            </w:r>
          </w:p>
        </w:tc>
        <w:tc>
          <w:tcPr>
            <w:tcW w:w="993" w:type="dxa"/>
            <w:shd w:val="clear" w:color="auto" w:fill="auto"/>
            <w:vAlign w:val="center"/>
          </w:tcPr>
          <w:p w:rsidR="002719A6" w:rsidRPr="00256B5F" w:rsidRDefault="00195BB5" w:rsidP="00FF43FB">
            <w:pPr>
              <w:spacing w:after="0" w:line="240" w:lineRule="auto"/>
              <w:rPr>
                <w:szCs w:val="22"/>
              </w:rPr>
            </w:pPr>
            <w:r>
              <w:rPr>
                <w:szCs w:val="22"/>
              </w:rPr>
              <w:t>0</w:t>
            </w:r>
          </w:p>
        </w:tc>
      </w:tr>
      <w:tr w:rsidR="00404694" w:rsidRPr="00256B5F" w:rsidTr="00256B5F">
        <w:trPr>
          <w:trHeight w:val="255"/>
        </w:trPr>
        <w:tc>
          <w:tcPr>
            <w:tcW w:w="1242" w:type="dxa"/>
            <w:vMerge/>
            <w:shd w:val="clear" w:color="auto" w:fill="auto"/>
            <w:vAlign w:val="center"/>
          </w:tcPr>
          <w:p w:rsidR="00404694" w:rsidRPr="00256B5F" w:rsidRDefault="00404694" w:rsidP="00FF43FB">
            <w:pPr>
              <w:spacing w:after="0" w:line="240" w:lineRule="auto"/>
              <w:jc w:val="center"/>
              <w:rPr>
                <w:b/>
                <w:bCs/>
                <w:color w:val="FF0000"/>
                <w:szCs w:val="22"/>
              </w:rPr>
            </w:pPr>
          </w:p>
        </w:tc>
        <w:tc>
          <w:tcPr>
            <w:tcW w:w="2127" w:type="dxa"/>
            <w:vMerge/>
            <w:shd w:val="clear" w:color="auto" w:fill="auto"/>
            <w:vAlign w:val="center"/>
          </w:tcPr>
          <w:p w:rsidR="00404694" w:rsidRPr="00256B5F" w:rsidRDefault="00404694" w:rsidP="00FF43FB">
            <w:pPr>
              <w:spacing w:after="0" w:line="240" w:lineRule="auto"/>
              <w:rPr>
                <w:szCs w:val="22"/>
              </w:rPr>
            </w:pPr>
          </w:p>
        </w:tc>
        <w:tc>
          <w:tcPr>
            <w:tcW w:w="3430" w:type="dxa"/>
            <w:shd w:val="clear" w:color="auto" w:fill="auto"/>
            <w:vAlign w:val="center"/>
          </w:tcPr>
          <w:p w:rsidR="00404694" w:rsidRPr="00256B5F" w:rsidRDefault="00404694" w:rsidP="0067066B">
            <w:pPr>
              <w:spacing w:after="0" w:line="240" w:lineRule="auto"/>
              <w:rPr>
                <w:szCs w:val="22"/>
              </w:rPr>
            </w:pPr>
            <w:r w:rsidRPr="00256B5F">
              <w:rPr>
                <w:b/>
                <w:color w:val="FF0000"/>
                <w:sz w:val="22"/>
                <w:szCs w:val="22"/>
              </w:rPr>
              <w:t>PG.1.1.</w:t>
            </w:r>
            <w:r w:rsidR="0067066B">
              <w:rPr>
                <w:b/>
                <w:color w:val="FF0000"/>
                <w:sz w:val="22"/>
                <w:szCs w:val="22"/>
              </w:rPr>
              <w:t>4</w:t>
            </w:r>
            <w:r w:rsidRPr="00256B5F">
              <w:rPr>
                <w:b/>
                <w:color w:val="FF0000"/>
                <w:sz w:val="22"/>
                <w:szCs w:val="22"/>
              </w:rPr>
              <w:t>.</w:t>
            </w:r>
            <w:r>
              <w:rPr>
                <w:b/>
                <w:color w:val="FF0000"/>
                <w:sz w:val="22"/>
                <w:szCs w:val="22"/>
              </w:rPr>
              <w:t>5</w:t>
            </w:r>
            <w:r w:rsidRPr="00256B5F">
              <w:rPr>
                <w:sz w:val="22"/>
                <w:szCs w:val="22"/>
              </w:rPr>
              <w:t xml:space="preserve"> Toplam (Genel)</w:t>
            </w:r>
          </w:p>
        </w:tc>
        <w:tc>
          <w:tcPr>
            <w:tcW w:w="1106" w:type="dxa"/>
            <w:shd w:val="clear" w:color="auto" w:fill="auto"/>
            <w:noWrap/>
            <w:vAlign w:val="center"/>
          </w:tcPr>
          <w:p w:rsidR="00404694" w:rsidRPr="00256B5F" w:rsidRDefault="001B7B27" w:rsidP="00FF43FB">
            <w:pPr>
              <w:spacing w:after="0" w:line="240" w:lineRule="auto"/>
              <w:rPr>
                <w:szCs w:val="22"/>
              </w:rPr>
            </w:pPr>
            <w:r>
              <w:rPr>
                <w:szCs w:val="22"/>
              </w:rPr>
              <w:t>30</w:t>
            </w:r>
          </w:p>
        </w:tc>
        <w:tc>
          <w:tcPr>
            <w:tcW w:w="992" w:type="dxa"/>
            <w:shd w:val="clear" w:color="auto" w:fill="auto"/>
            <w:vAlign w:val="center"/>
          </w:tcPr>
          <w:p w:rsidR="00404694" w:rsidRPr="00256B5F" w:rsidRDefault="001B7B27" w:rsidP="00FF43FB">
            <w:pPr>
              <w:spacing w:after="0" w:line="240" w:lineRule="auto"/>
              <w:rPr>
                <w:szCs w:val="22"/>
              </w:rPr>
            </w:pPr>
            <w:r>
              <w:rPr>
                <w:szCs w:val="22"/>
              </w:rPr>
              <w:t>26</w:t>
            </w:r>
          </w:p>
        </w:tc>
        <w:tc>
          <w:tcPr>
            <w:tcW w:w="992" w:type="dxa"/>
            <w:shd w:val="clear" w:color="auto" w:fill="auto"/>
            <w:vAlign w:val="center"/>
          </w:tcPr>
          <w:p w:rsidR="00404694" w:rsidRPr="00256B5F" w:rsidRDefault="001B7B27" w:rsidP="001B7B27">
            <w:pPr>
              <w:spacing w:after="0" w:line="240" w:lineRule="auto"/>
              <w:rPr>
                <w:szCs w:val="22"/>
              </w:rPr>
            </w:pPr>
            <w:r>
              <w:rPr>
                <w:szCs w:val="22"/>
              </w:rPr>
              <w:t>22</w:t>
            </w:r>
          </w:p>
        </w:tc>
        <w:tc>
          <w:tcPr>
            <w:tcW w:w="992" w:type="dxa"/>
            <w:shd w:val="clear" w:color="auto" w:fill="auto"/>
            <w:vAlign w:val="center"/>
          </w:tcPr>
          <w:p w:rsidR="00404694" w:rsidRPr="00256B5F" w:rsidRDefault="001B7B27" w:rsidP="00FF43FB">
            <w:pPr>
              <w:spacing w:after="0" w:line="240" w:lineRule="auto"/>
              <w:rPr>
                <w:szCs w:val="22"/>
              </w:rPr>
            </w:pPr>
            <w:r>
              <w:rPr>
                <w:szCs w:val="22"/>
              </w:rPr>
              <w:t>18</w:t>
            </w:r>
          </w:p>
        </w:tc>
        <w:tc>
          <w:tcPr>
            <w:tcW w:w="1134" w:type="dxa"/>
            <w:shd w:val="clear" w:color="auto" w:fill="auto"/>
            <w:vAlign w:val="center"/>
          </w:tcPr>
          <w:p w:rsidR="00404694" w:rsidRPr="00256B5F" w:rsidRDefault="001B7B27" w:rsidP="00FF43FB">
            <w:pPr>
              <w:spacing w:after="0" w:line="240" w:lineRule="auto"/>
              <w:rPr>
                <w:szCs w:val="22"/>
              </w:rPr>
            </w:pPr>
            <w:r>
              <w:rPr>
                <w:szCs w:val="22"/>
              </w:rPr>
              <w:t>14</w:t>
            </w:r>
          </w:p>
        </w:tc>
        <w:tc>
          <w:tcPr>
            <w:tcW w:w="993" w:type="dxa"/>
            <w:shd w:val="clear" w:color="auto" w:fill="auto"/>
            <w:vAlign w:val="center"/>
          </w:tcPr>
          <w:p w:rsidR="00404694" w:rsidRPr="00256B5F" w:rsidRDefault="001B7B27" w:rsidP="00FF43FB">
            <w:pPr>
              <w:spacing w:after="0" w:line="240" w:lineRule="auto"/>
              <w:rPr>
                <w:szCs w:val="22"/>
              </w:rPr>
            </w:pPr>
            <w:r>
              <w:rPr>
                <w:szCs w:val="22"/>
              </w:rPr>
              <w:t>10</w:t>
            </w:r>
          </w:p>
        </w:tc>
      </w:tr>
      <w:tr w:rsidR="00404694" w:rsidRPr="00256B5F" w:rsidTr="00256B5F">
        <w:trPr>
          <w:trHeight w:val="255"/>
        </w:trPr>
        <w:tc>
          <w:tcPr>
            <w:tcW w:w="1242" w:type="dxa"/>
            <w:vMerge/>
            <w:shd w:val="clear" w:color="auto" w:fill="auto"/>
            <w:vAlign w:val="center"/>
          </w:tcPr>
          <w:p w:rsidR="00404694" w:rsidRPr="00256B5F" w:rsidRDefault="00404694" w:rsidP="00FF43FB">
            <w:pPr>
              <w:spacing w:after="0" w:line="240" w:lineRule="auto"/>
              <w:jc w:val="center"/>
              <w:rPr>
                <w:b/>
                <w:bCs/>
                <w:color w:val="FF0000"/>
                <w:szCs w:val="22"/>
              </w:rPr>
            </w:pPr>
          </w:p>
        </w:tc>
        <w:tc>
          <w:tcPr>
            <w:tcW w:w="2127" w:type="dxa"/>
            <w:vMerge/>
            <w:shd w:val="clear" w:color="auto" w:fill="auto"/>
            <w:vAlign w:val="center"/>
          </w:tcPr>
          <w:p w:rsidR="00404694" w:rsidRPr="00256B5F" w:rsidRDefault="00404694" w:rsidP="00FF43FB">
            <w:pPr>
              <w:spacing w:after="0" w:line="240" w:lineRule="auto"/>
              <w:rPr>
                <w:szCs w:val="22"/>
              </w:rPr>
            </w:pPr>
          </w:p>
        </w:tc>
        <w:tc>
          <w:tcPr>
            <w:tcW w:w="3430" w:type="dxa"/>
            <w:shd w:val="clear" w:color="auto" w:fill="auto"/>
            <w:vAlign w:val="center"/>
          </w:tcPr>
          <w:p w:rsidR="00404694" w:rsidRPr="00256B5F" w:rsidRDefault="00404694" w:rsidP="0067066B">
            <w:pPr>
              <w:spacing w:after="0" w:line="240" w:lineRule="auto"/>
              <w:rPr>
                <w:szCs w:val="22"/>
              </w:rPr>
            </w:pPr>
            <w:r w:rsidRPr="00256B5F">
              <w:rPr>
                <w:b/>
                <w:color w:val="FF0000"/>
                <w:sz w:val="22"/>
                <w:szCs w:val="22"/>
              </w:rPr>
              <w:t>PG.1.1.</w:t>
            </w:r>
            <w:r w:rsidR="0067066B">
              <w:rPr>
                <w:b/>
                <w:color w:val="FF0000"/>
                <w:sz w:val="22"/>
                <w:szCs w:val="22"/>
              </w:rPr>
              <w:t>4</w:t>
            </w:r>
            <w:r w:rsidRPr="00256B5F">
              <w:rPr>
                <w:b/>
                <w:color w:val="FF0000"/>
                <w:sz w:val="22"/>
                <w:szCs w:val="22"/>
              </w:rPr>
              <w:t>.</w:t>
            </w:r>
            <w:r>
              <w:rPr>
                <w:b/>
                <w:color w:val="FF0000"/>
                <w:sz w:val="22"/>
                <w:szCs w:val="22"/>
              </w:rPr>
              <w:t>6</w:t>
            </w:r>
            <w:r w:rsidRPr="00256B5F">
              <w:rPr>
                <w:sz w:val="22"/>
                <w:szCs w:val="22"/>
              </w:rPr>
              <w:t xml:space="preserve"> Yabancı öğrenci</w:t>
            </w:r>
          </w:p>
        </w:tc>
        <w:tc>
          <w:tcPr>
            <w:tcW w:w="1106" w:type="dxa"/>
            <w:shd w:val="clear" w:color="auto" w:fill="auto"/>
            <w:noWrap/>
            <w:vAlign w:val="center"/>
          </w:tcPr>
          <w:p w:rsidR="00404694" w:rsidRPr="00256B5F" w:rsidRDefault="00007944" w:rsidP="00FF43FB">
            <w:pPr>
              <w:spacing w:after="0" w:line="240" w:lineRule="auto"/>
              <w:rPr>
                <w:szCs w:val="22"/>
              </w:rPr>
            </w:pPr>
            <w:r>
              <w:rPr>
                <w:szCs w:val="22"/>
              </w:rPr>
              <w:t>4</w:t>
            </w:r>
          </w:p>
        </w:tc>
        <w:tc>
          <w:tcPr>
            <w:tcW w:w="992" w:type="dxa"/>
            <w:shd w:val="clear" w:color="auto" w:fill="auto"/>
            <w:vAlign w:val="center"/>
          </w:tcPr>
          <w:p w:rsidR="00404694" w:rsidRPr="00256B5F" w:rsidRDefault="00007944" w:rsidP="00FF43FB">
            <w:pPr>
              <w:spacing w:after="0" w:line="240" w:lineRule="auto"/>
              <w:rPr>
                <w:szCs w:val="22"/>
              </w:rPr>
            </w:pPr>
            <w:r>
              <w:rPr>
                <w:szCs w:val="22"/>
              </w:rPr>
              <w:t>4</w:t>
            </w:r>
          </w:p>
        </w:tc>
        <w:tc>
          <w:tcPr>
            <w:tcW w:w="992" w:type="dxa"/>
            <w:shd w:val="clear" w:color="auto" w:fill="auto"/>
            <w:vAlign w:val="center"/>
          </w:tcPr>
          <w:p w:rsidR="00404694" w:rsidRPr="00256B5F" w:rsidRDefault="00007944" w:rsidP="00FF43FB">
            <w:pPr>
              <w:spacing w:after="0" w:line="240" w:lineRule="auto"/>
              <w:rPr>
                <w:szCs w:val="22"/>
              </w:rPr>
            </w:pPr>
            <w:r>
              <w:rPr>
                <w:szCs w:val="22"/>
              </w:rPr>
              <w:t>3</w:t>
            </w:r>
          </w:p>
        </w:tc>
        <w:tc>
          <w:tcPr>
            <w:tcW w:w="992" w:type="dxa"/>
            <w:shd w:val="clear" w:color="auto" w:fill="auto"/>
            <w:vAlign w:val="center"/>
          </w:tcPr>
          <w:p w:rsidR="00404694" w:rsidRPr="00256B5F" w:rsidRDefault="00007944" w:rsidP="00FF43FB">
            <w:pPr>
              <w:spacing w:after="0" w:line="240" w:lineRule="auto"/>
              <w:rPr>
                <w:szCs w:val="22"/>
              </w:rPr>
            </w:pPr>
            <w:r>
              <w:rPr>
                <w:szCs w:val="22"/>
              </w:rPr>
              <w:t>2</w:t>
            </w:r>
          </w:p>
        </w:tc>
        <w:tc>
          <w:tcPr>
            <w:tcW w:w="1134" w:type="dxa"/>
            <w:shd w:val="clear" w:color="auto" w:fill="auto"/>
            <w:vAlign w:val="center"/>
          </w:tcPr>
          <w:p w:rsidR="00404694" w:rsidRPr="00256B5F" w:rsidRDefault="00007944" w:rsidP="00FF43FB">
            <w:pPr>
              <w:spacing w:after="0" w:line="240" w:lineRule="auto"/>
              <w:rPr>
                <w:szCs w:val="22"/>
              </w:rPr>
            </w:pPr>
            <w:r>
              <w:rPr>
                <w:szCs w:val="22"/>
              </w:rPr>
              <w:t>2</w:t>
            </w:r>
          </w:p>
        </w:tc>
        <w:tc>
          <w:tcPr>
            <w:tcW w:w="993" w:type="dxa"/>
            <w:shd w:val="clear" w:color="auto" w:fill="auto"/>
            <w:vAlign w:val="center"/>
          </w:tcPr>
          <w:p w:rsidR="00404694" w:rsidRPr="00256B5F" w:rsidRDefault="00007944" w:rsidP="00FF43FB">
            <w:pPr>
              <w:spacing w:after="0" w:line="240" w:lineRule="auto"/>
              <w:rPr>
                <w:szCs w:val="22"/>
              </w:rPr>
            </w:pPr>
            <w:r>
              <w:rPr>
                <w:szCs w:val="22"/>
              </w:rPr>
              <w:t>2</w:t>
            </w:r>
          </w:p>
        </w:tc>
      </w:tr>
      <w:tr w:rsidR="00404694" w:rsidRPr="00256B5F" w:rsidTr="00256B5F">
        <w:trPr>
          <w:trHeight w:val="549"/>
        </w:trPr>
        <w:tc>
          <w:tcPr>
            <w:tcW w:w="1242" w:type="dxa"/>
            <w:shd w:val="clear" w:color="auto" w:fill="auto"/>
            <w:vAlign w:val="center"/>
          </w:tcPr>
          <w:p w:rsidR="00404694" w:rsidRPr="00256B5F" w:rsidRDefault="00404694" w:rsidP="00FF43FB">
            <w:pPr>
              <w:spacing w:after="0" w:line="240" w:lineRule="auto"/>
              <w:jc w:val="center"/>
              <w:rPr>
                <w:b/>
                <w:color w:val="FF0000"/>
                <w:szCs w:val="22"/>
              </w:rPr>
            </w:pPr>
            <w:r w:rsidRPr="00256B5F">
              <w:rPr>
                <w:b/>
                <w:bCs/>
                <w:color w:val="FF0000"/>
                <w:sz w:val="22"/>
                <w:szCs w:val="22"/>
              </w:rPr>
              <w:t>PG.1.1.5</w:t>
            </w:r>
          </w:p>
        </w:tc>
        <w:tc>
          <w:tcPr>
            <w:tcW w:w="5557" w:type="dxa"/>
            <w:gridSpan w:val="2"/>
            <w:shd w:val="clear" w:color="auto" w:fill="auto"/>
            <w:vAlign w:val="center"/>
          </w:tcPr>
          <w:p w:rsidR="00404694" w:rsidRPr="00256B5F" w:rsidRDefault="00404694" w:rsidP="00F6283F">
            <w:pPr>
              <w:spacing w:after="0" w:line="240" w:lineRule="auto"/>
              <w:jc w:val="both"/>
              <w:rPr>
                <w:szCs w:val="22"/>
              </w:rPr>
            </w:pPr>
            <w:r w:rsidRPr="00256B5F">
              <w:rPr>
                <w:sz w:val="22"/>
                <w:szCs w:val="22"/>
              </w:rPr>
              <w:t xml:space="preserve">Okulun engelli bireylerin kullanımına uygunluğu </w:t>
            </w:r>
          </w:p>
          <w:p w:rsidR="00404694" w:rsidRPr="00256B5F" w:rsidRDefault="00404694" w:rsidP="00F6283F">
            <w:pPr>
              <w:spacing w:after="0" w:line="240" w:lineRule="auto"/>
              <w:jc w:val="both"/>
              <w:rPr>
                <w:szCs w:val="22"/>
              </w:rPr>
            </w:pPr>
            <w:r w:rsidRPr="00256B5F">
              <w:rPr>
                <w:sz w:val="22"/>
                <w:szCs w:val="22"/>
              </w:rPr>
              <w:t>(Evet: 1 - Hayır:</w:t>
            </w:r>
            <w:r>
              <w:rPr>
                <w:sz w:val="22"/>
                <w:szCs w:val="22"/>
              </w:rPr>
              <w:t xml:space="preserve"> </w:t>
            </w:r>
            <w:r w:rsidRPr="00256B5F">
              <w:rPr>
                <w:sz w:val="22"/>
                <w:szCs w:val="22"/>
              </w:rPr>
              <w:t>0) (Engelli rampası, engelli tuvaleti, engelli asansörü/lift)</w:t>
            </w:r>
          </w:p>
        </w:tc>
        <w:tc>
          <w:tcPr>
            <w:tcW w:w="1106" w:type="dxa"/>
            <w:shd w:val="clear" w:color="auto" w:fill="auto"/>
            <w:noWrap/>
            <w:vAlign w:val="center"/>
          </w:tcPr>
          <w:p w:rsidR="00404694" w:rsidRPr="00256B5F" w:rsidRDefault="00AE3731" w:rsidP="00FF43FB">
            <w:pPr>
              <w:spacing w:after="0" w:line="240" w:lineRule="auto"/>
              <w:rPr>
                <w:szCs w:val="22"/>
              </w:rPr>
            </w:pPr>
            <w:r>
              <w:rPr>
                <w:szCs w:val="22"/>
              </w:rPr>
              <w:t>0</w:t>
            </w:r>
          </w:p>
        </w:tc>
        <w:tc>
          <w:tcPr>
            <w:tcW w:w="992" w:type="dxa"/>
            <w:shd w:val="clear" w:color="auto" w:fill="auto"/>
            <w:noWrap/>
            <w:vAlign w:val="center"/>
          </w:tcPr>
          <w:p w:rsidR="00404694" w:rsidRPr="00256B5F" w:rsidRDefault="00AE3731" w:rsidP="00FF43FB">
            <w:pPr>
              <w:spacing w:after="0" w:line="240" w:lineRule="auto"/>
              <w:rPr>
                <w:szCs w:val="22"/>
              </w:rPr>
            </w:pPr>
            <w:r>
              <w:rPr>
                <w:szCs w:val="22"/>
              </w:rPr>
              <w:t>1</w:t>
            </w:r>
          </w:p>
        </w:tc>
        <w:tc>
          <w:tcPr>
            <w:tcW w:w="992" w:type="dxa"/>
          </w:tcPr>
          <w:p w:rsidR="00404694" w:rsidRPr="00256B5F" w:rsidRDefault="00AE3731" w:rsidP="00FF43FB">
            <w:pPr>
              <w:spacing w:after="0" w:line="240" w:lineRule="auto"/>
              <w:rPr>
                <w:szCs w:val="22"/>
              </w:rPr>
            </w:pPr>
            <w:r>
              <w:rPr>
                <w:szCs w:val="22"/>
              </w:rPr>
              <w:t>1</w:t>
            </w:r>
          </w:p>
        </w:tc>
        <w:tc>
          <w:tcPr>
            <w:tcW w:w="992" w:type="dxa"/>
          </w:tcPr>
          <w:p w:rsidR="00404694" w:rsidRPr="00256B5F" w:rsidRDefault="00AE3731" w:rsidP="00FF43FB">
            <w:pPr>
              <w:spacing w:after="0" w:line="240" w:lineRule="auto"/>
              <w:rPr>
                <w:szCs w:val="22"/>
              </w:rPr>
            </w:pPr>
            <w:r>
              <w:rPr>
                <w:szCs w:val="22"/>
              </w:rPr>
              <w:t>1</w:t>
            </w:r>
          </w:p>
        </w:tc>
        <w:tc>
          <w:tcPr>
            <w:tcW w:w="1134" w:type="dxa"/>
          </w:tcPr>
          <w:p w:rsidR="00404694" w:rsidRPr="00256B5F" w:rsidRDefault="00AE3731" w:rsidP="00FF43FB">
            <w:pPr>
              <w:spacing w:after="0" w:line="240" w:lineRule="auto"/>
              <w:rPr>
                <w:szCs w:val="22"/>
              </w:rPr>
            </w:pPr>
            <w:r>
              <w:rPr>
                <w:szCs w:val="22"/>
              </w:rPr>
              <w:t>1</w:t>
            </w:r>
          </w:p>
        </w:tc>
        <w:tc>
          <w:tcPr>
            <w:tcW w:w="993" w:type="dxa"/>
          </w:tcPr>
          <w:p w:rsidR="00404694" w:rsidRPr="00256B5F" w:rsidRDefault="00AE3731" w:rsidP="00FF43FB">
            <w:pPr>
              <w:spacing w:after="0" w:line="240" w:lineRule="auto"/>
              <w:rPr>
                <w:szCs w:val="22"/>
              </w:rPr>
            </w:pPr>
            <w:r>
              <w:rPr>
                <w:szCs w:val="22"/>
              </w:rPr>
              <w:t>1</w:t>
            </w:r>
          </w:p>
        </w:tc>
      </w:tr>
      <w:tr w:rsidR="00404694" w:rsidRPr="00256B5F" w:rsidTr="00256B5F">
        <w:trPr>
          <w:trHeight w:val="549"/>
        </w:trPr>
        <w:tc>
          <w:tcPr>
            <w:tcW w:w="1242" w:type="dxa"/>
            <w:shd w:val="clear" w:color="auto" w:fill="auto"/>
            <w:vAlign w:val="center"/>
          </w:tcPr>
          <w:p w:rsidR="00404694" w:rsidRPr="00256B5F" w:rsidRDefault="00404694" w:rsidP="00D925E5">
            <w:pPr>
              <w:jc w:val="center"/>
              <w:rPr>
                <w:b/>
                <w:color w:val="FF0000"/>
                <w:szCs w:val="22"/>
              </w:rPr>
            </w:pPr>
            <w:r w:rsidRPr="00256B5F">
              <w:rPr>
                <w:b/>
                <w:color w:val="FF0000"/>
                <w:sz w:val="22"/>
                <w:szCs w:val="22"/>
              </w:rPr>
              <w:t>PG.1.1.</w:t>
            </w:r>
            <w:r w:rsidR="00D925E5">
              <w:rPr>
                <w:b/>
                <w:color w:val="FF0000"/>
                <w:sz w:val="22"/>
                <w:szCs w:val="22"/>
              </w:rPr>
              <w:t>6</w:t>
            </w:r>
          </w:p>
        </w:tc>
        <w:tc>
          <w:tcPr>
            <w:tcW w:w="5557" w:type="dxa"/>
            <w:gridSpan w:val="2"/>
            <w:shd w:val="clear" w:color="auto" w:fill="auto"/>
            <w:vAlign w:val="center"/>
          </w:tcPr>
          <w:p w:rsidR="00404694" w:rsidRPr="00256B5F" w:rsidRDefault="00404694" w:rsidP="00BE6048">
            <w:pPr>
              <w:rPr>
                <w:szCs w:val="22"/>
              </w:rPr>
            </w:pPr>
            <w:r w:rsidRPr="00256B5F">
              <w:rPr>
                <w:sz w:val="22"/>
                <w:szCs w:val="22"/>
              </w:rPr>
              <w:t xml:space="preserve">Toplumsal sorumluluk ve gönüllülük programlarına katılan öğrenci oranı </w:t>
            </w:r>
            <w:r>
              <w:rPr>
                <w:sz w:val="22"/>
                <w:szCs w:val="22"/>
              </w:rPr>
              <w:t>(</w:t>
            </w:r>
            <w:r w:rsidRPr="00256B5F">
              <w:rPr>
                <w:sz w:val="22"/>
                <w:szCs w:val="22"/>
              </w:rPr>
              <w:t>%</w:t>
            </w:r>
            <w:r>
              <w:rPr>
                <w:sz w:val="22"/>
                <w:szCs w:val="22"/>
              </w:rPr>
              <w:t>)</w:t>
            </w:r>
          </w:p>
        </w:tc>
        <w:tc>
          <w:tcPr>
            <w:tcW w:w="1106" w:type="dxa"/>
            <w:shd w:val="clear" w:color="auto" w:fill="auto"/>
            <w:noWrap/>
            <w:vAlign w:val="center"/>
          </w:tcPr>
          <w:p w:rsidR="00404694" w:rsidRPr="00256B5F" w:rsidRDefault="006F7731" w:rsidP="00FF43FB">
            <w:pPr>
              <w:spacing w:after="0" w:line="240" w:lineRule="auto"/>
              <w:rPr>
                <w:szCs w:val="22"/>
              </w:rPr>
            </w:pPr>
            <w:r>
              <w:rPr>
                <w:szCs w:val="22"/>
              </w:rPr>
              <w:t>5</w:t>
            </w:r>
          </w:p>
        </w:tc>
        <w:tc>
          <w:tcPr>
            <w:tcW w:w="992" w:type="dxa"/>
            <w:shd w:val="clear" w:color="auto" w:fill="auto"/>
            <w:noWrap/>
            <w:vAlign w:val="center"/>
          </w:tcPr>
          <w:p w:rsidR="00404694" w:rsidRPr="00256B5F" w:rsidRDefault="006F7731" w:rsidP="00FF43FB">
            <w:pPr>
              <w:spacing w:after="0" w:line="240" w:lineRule="auto"/>
              <w:rPr>
                <w:szCs w:val="22"/>
              </w:rPr>
            </w:pPr>
            <w:r>
              <w:rPr>
                <w:szCs w:val="22"/>
              </w:rPr>
              <w:t>6</w:t>
            </w:r>
          </w:p>
        </w:tc>
        <w:tc>
          <w:tcPr>
            <w:tcW w:w="992" w:type="dxa"/>
          </w:tcPr>
          <w:p w:rsidR="00404694" w:rsidRPr="00256B5F" w:rsidRDefault="006F7731" w:rsidP="00FF43FB">
            <w:pPr>
              <w:spacing w:after="0" w:line="240" w:lineRule="auto"/>
              <w:rPr>
                <w:szCs w:val="22"/>
              </w:rPr>
            </w:pPr>
            <w:r>
              <w:rPr>
                <w:szCs w:val="22"/>
              </w:rPr>
              <w:t>8</w:t>
            </w:r>
          </w:p>
        </w:tc>
        <w:tc>
          <w:tcPr>
            <w:tcW w:w="992" w:type="dxa"/>
          </w:tcPr>
          <w:p w:rsidR="00404694" w:rsidRPr="00256B5F" w:rsidRDefault="006F7731" w:rsidP="00FF43FB">
            <w:pPr>
              <w:spacing w:after="0" w:line="240" w:lineRule="auto"/>
              <w:rPr>
                <w:szCs w:val="22"/>
              </w:rPr>
            </w:pPr>
            <w:r>
              <w:rPr>
                <w:szCs w:val="22"/>
              </w:rPr>
              <w:t>9</w:t>
            </w:r>
          </w:p>
        </w:tc>
        <w:tc>
          <w:tcPr>
            <w:tcW w:w="1134" w:type="dxa"/>
          </w:tcPr>
          <w:p w:rsidR="00404694" w:rsidRPr="00256B5F" w:rsidRDefault="006F7731" w:rsidP="00FF43FB">
            <w:pPr>
              <w:spacing w:after="0" w:line="240" w:lineRule="auto"/>
              <w:rPr>
                <w:szCs w:val="22"/>
              </w:rPr>
            </w:pPr>
            <w:r>
              <w:rPr>
                <w:szCs w:val="22"/>
              </w:rPr>
              <w:t>10</w:t>
            </w:r>
          </w:p>
        </w:tc>
        <w:tc>
          <w:tcPr>
            <w:tcW w:w="993" w:type="dxa"/>
          </w:tcPr>
          <w:p w:rsidR="00404694" w:rsidRPr="00256B5F" w:rsidRDefault="006F7731" w:rsidP="00FF43FB">
            <w:pPr>
              <w:spacing w:after="0" w:line="240" w:lineRule="auto"/>
              <w:rPr>
                <w:szCs w:val="22"/>
              </w:rPr>
            </w:pPr>
            <w:r>
              <w:rPr>
                <w:szCs w:val="22"/>
              </w:rPr>
              <w:t>12</w:t>
            </w:r>
          </w:p>
        </w:tc>
      </w:tr>
      <w:tr w:rsidR="00404694" w:rsidRPr="00256B5F" w:rsidTr="00256B5F">
        <w:trPr>
          <w:trHeight w:val="549"/>
        </w:trPr>
        <w:tc>
          <w:tcPr>
            <w:tcW w:w="1242" w:type="dxa"/>
            <w:shd w:val="clear" w:color="auto" w:fill="auto"/>
            <w:vAlign w:val="center"/>
          </w:tcPr>
          <w:p w:rsidR="00404694" w:rsidRPr="00256B5F" w:rsidRDefault="003C77F1" w:rsidP="003C77F1">
            <w:pPr>
              <w:jc w:val="center"/>
              <w:rPr>
                <w:b/>
                <w:color w:val="FF0000"/>
                <w:szCs w:val="22"/>
              </w:rPr>
            </w:pPr>
            <w:r w:rsidRPr="00256B5F">
              <w:rPr>
                <w:b/>
                <w:color w:val="FF0000"/>
                <w:sz w:val="22"/>
                <w:szCs w:val="22"/>
              </w:rPr>
              <w:t>PG.1.1.</w:t>
            </w:r>
            <w:r>
              <w:rPr>
                <w:b/>
                <w:color w:val="FF0000"/>
                <w:sz w:val="22"/>
                <w:szCs w:val="22"/>
              </w:rPr>
              <w:t>7</w:t>
            </w:r>
          </w:p>
        </w:tc>
        <w:tc>
          <w:tcPr>
            <w:tcW w:w="5557" w:type="dxa"/>
            <w:gridSpan w:val="2"/>
            <w:shd w:val="clear" w:color="auto" w:fill="auto"/>
            <w:vAlign w:val="center"/>
          </w:tcPr>
          <w:p w:rsidR="00404694" w:rsidRPr="00256B5F" w:rsidRDefault="003C77F1" w:rsidP="00FF43FB">
            <w:pPr>
              <w:rPr>
                <w:szCs w:val="22"/>
              </w:rPr>
            </w:pPr>
            <w:r>
              <w:rPr>
                <w:sz w:val="22"/>
                <w:szCs w:val="22"/>
              </w:rPr>
              <w:t>Taşımalı eğitim kapsamında kayıtlı bulunan öğrencilerden taşıması yapılanların oranı (%)</w:t>
            </w:r>
          </w:p>
        </w:tc>
        <w:tc>
          <w:tcPr>
            <w:tcW w:w="1106" w:type="dxa"/>
            <w:shd w:val="clear" w:color="auto" w:fill="auto"/>
            <w:noWrap/>
            <w:vAlign w:val="center"/>
          </w:tcPr>
          <w:p w:rsidR="00404694" w:rsidRPr="00256B5F" w:rsidRDefault="005E2AE2" w:rsidP="00FF43FB">
            <w:pPr>
              <w:spacing w:after="0" w:line="240" w:lineRule="auto"/>
              <w:rPr>
                <w:szCs w:val="22"/>
              </w:rPr>
            </w:pPr>
            <w:r>
              <w:rPr>
                <w:szCs w:val="22"/>
              </w:rPr>
              <w:t>0</w:t>
            </w:r>
          </w:p>
        </w:tc>
        <w:tc>
          <w:tcPr>
            <w:tcW w:w="992" w:type="dxa"/>
            <w:shd w:val="clear" w:color="auto" w:fill="auto"/>
            <w:noWrap/>
            <w:vAlign w:val="center"/>
          </w:tcPr>
          <w:p w:rsidR="00404694" w:rsidRPr="00256B5F" w:rsidRDefault="005E2AE2" w:rsidP="00FF43FB">
            <w:pPr>
              <w:spacing w:after="0" w:line="240" w:lineRule="auto"/>
              <w:rPr>
                <w:szCs w:val="22"/>
              </w:rPr>
            </w:pPr>
            <w:r>
              <w:rPr>
                <w:szCs w:val="22"/>
              </w:rPr>
              <w:t>0</w:t>
            </w:r>
          </w:p>
        </w:tc>
        <w:tc>
          <w:tcPr>
            <w:tcW w:w="992" w:type="dxa"/>
          </w:tcPr>
          <w:p w:rsidR="00404694" w:rsidRPr="00256B5F" w:rsidRDefault="005E2AE2" w:rsidP="00FF43FB">
            <w:pPr>
              <w:spacing w:after="0" w:line="240" w:lineRule="auto"/>
              <w:rPr>
                <w:szCs w:val="22"/>
              </w:rPr>
            </w:pPr>
            <w:r>
              <w:rPr>
                <w:szCs w:val="22"/>
              </w:rPr>
              <w:t>0</w:t>
            </w:r>
          </w:p>
        </w:tc>
        <w:tc>
          <w:tcPr>
            <w:tcW w:w="992" w:type="dxa"/>
          </w:tcPr>
          <w:p w:rsidR="00404694" w:rsidRPr="00256B5F" w:rsidRDefault="005E2AE2" w:rsidP="00FF43FB">
            <w:pPr>
              <w:spacing w:after="0" w:line="240" w:lineRule="auto"/>
              <w:rPr>
                <w:szCs w:val="22"/>
              </w:rPr>
            </w:pPr>
            <w:r>
              <w:rPr>
                <w:szCs w:val="22"/>
              </w:rPr>
              <w:t>0</w:t>
            </w:r>
          </w:p>
        </w:tc>
        <w:tc>
          <w:tcPr>
            <w:tcW w:w="1134" w:type="dxa"/>
          </w:tcPr>
          <w:p w:rsidR="00404694" w:rsidRPr="00256B5F" w:rsidRDefault="005E2AE2" w:rsidP="00FF43FB">
            <w:pPr>
              <w:spacing w:after="0" w:line="240" w:lineRule="auto"/>
              <w:rPr>
                <w:szCs w:val="22"/>
              </w:rPr>
            </w:pPr>
            <w:r>
              <w:rPr>
                <w:szCs w:val="22"/>
              </w:rPr>
              <w:t>0</w:t>
            </w:r>
          </w:p>
        </w:tc>
        <w:tc>
          <w:tcPr>
            <w:tcW w:w="993" w:type="dxa"/>
          </w:tcPr>
          <w:p w:rsidR="00404694" w:rsidRPr="00256B5F" w:rsidRDefault="005E2AE2" w:rsidP="00FF43FB">
            <w:pPr>
              <w:spacing w:after="0" w:line="240" w:lineRule="auto"/>
              <w:rPr>
                <w:szCs w:val="22"/>
              </w:rPr>
            </w:pPr>
            <w:r>
              <w:rPr>
                <w:szCs w:val="22"/>
              </w:rPr>
              <w:t>0</w:t>
            </w:r>
          </w:p>
        </w:tc>
      </w:tr>
      <w:tr w:rsidR="00404694" w:rsidRPr="00256B5F" w:rsidTr="00256B5F">
        <w:trPr>
          <w:trHeight w:val="549"/>
        </w:trPr>
        <w:tc>
          <w:tcPr>
            <w:tcW w:w="1242" w:type="dxa"/>
            <w:shd w:val="clear" w:color="auto" w:fill="auto"/>
            <w:vAlign w:val="center"/>
          </w:tcPr>
          <w:p w:rsidR="00404694" w:rsidRPr="00256B5F" w:rsidRDefault="00404694" w:rsidP="00D925E5">
            <w:pPr>
              <w:jc w:val="center"/>
              <w:rPr>
                <w:b/>
                <w:color w:val="FF0000"/>
                <w:szCs w:val="22"/>
              </w:rPr>
            </w:pPr>
            <w:r w:rsidRPr="00256B5F">
              <w:rPr>
                <w:b/>
                <w:color w:val="FF0000"/>
                <w:sz w:val="22"/>
                <w:szCs w:val="22"/>
              </w:rPr>
              <w:t>PG. 1.1.</w:t>
            </w:r>
            <w:r w:rsidR="00D925E5">
              <w:rPr>
                <w:b/>
                <w:color w:val="FF0000"/>
                <w:sz w:val="22"/>
                <w:szCs w:val="22"/>
              </w:rPr>
              <w:t>8</w:t>
            </w:r>
          </w:p>
        </w:tc>
        <w:tc>
          <w:tcPr>
            <w:tcW w:w="5557" w:type="dxa"/>
            <w:gridSpan w:val="2"/>
            <w:shd w:val="clear" w:color="auto" w:fill="auto"/>
            <w:vAlign w:val="center"/>
          </w:tcPr>
          <w:p w:rsidR="00404694" w:rsidRPr="00256B5F" w:rsidRDefault="00CE73C2" w:rsidP="00FF43FB">
            <w:pPr>
              <w:rPr>
                <w:szCs w:val="22"/>
              </w:rPr>
            </w:pPr>
            <w:r>
              <w:rPr>
                <w:sz w:val="22"/>
                <w:szCs w:val="22"/>
              </w:rPr>
              <w:t xml:space="preserve">Özel eğitime ihtiyaç duyan öğrenci ve ailelerine yönelik yıl içinde yapılan faaliyet oranı </w:t>
            </w:r>
            <w:r w:rsidR="00404694" w:rsidRPr="00256B5F">
              <w:rPr>
                <w:sz w:val="22"/>
                <w:szCs w:val="22"/>
              </w:rPr>
              <w:t>(%)</w:t>
            </w:r>
          </w:p>
        </w:tc>
        <w:tc>
          <w:tcPr>
            <w:tcW w:w="1106" w:type="dxa"/>
            <w:shd w:val="clear" w:color="auto" w:fill="auto"/>
            <w:noWrap/>
            <w:vAlign w:val="center"/>
          </w:tcPr>
          <w:p w:rsidR="00404694" w:rsidRPr="00256B5F" w:rsidRDefault="00DF5140" w:rsidP="00FF43FB">
            <w:pPr>
              <w:spacing w:after="0" w:line="240" w:lineRule="auto"/>
              <w:rPr>
                <w:szCs w:val="22"/>
              </w:rPr>
            </w:pPr>
            <w:r>
              <w:rPr>
                <w:szCs w:val="22"/>
              </w:rPr>
              <w:t>8</w:t>
            </w:r>
          </w:p>
        </w:tc>
        <w:tc>
          <w:tcPr>
            <w:tcW w:w="992" w:type="dxa"/>
            <w:shd w:val="clear" w:color="auto" w:fill="auto"/>
            <w:noWrap/>
            <w:vAlign w:val="center"/>
          </w:tcPr>
          <w:p w:rsidR="00404694" w:rsidRPr="00256B5F" w:rsidRDefault="00DF5140" w:rsidP="00FF43FB">
            <w:pPr>
              <w:spacing w:after="0" w:line="240" w:lineRule="auto"/>
              <w:rPr>
                <w:szCs w:val="22"/>
              </w:rPr>
            </w:pPr>
            <w:r>
              <w:rPr>
                <w:szCs w:val="22"/>
              </w:rPr>
              <w:t>9</w:t>
            </w:r>
          </w:p>
        </w:tc>
        <w:tc>
          <w:tcPr>
            <w:tcW w:w="992" w:type="dxa"/>
          </w:tcPr>
          <w:p w:rsidR="00404694" w:rsidRPr="00256B5F" w:rsidRDefault="00DF5140" w:rsidP="00FF43FB">
            <w:pPr>
              <w:spacing w:after="0" w:line="240" w:lineRule="auto"/>
              <w:rPr>
                <w:szCs w:val="22"/>
              </w:rPr>
            </w:pPr>
            <w:r>
              <w:rPr>
                <w:szCs w:val="22"/>
              </w:rPr>
              <w:t>10</w:t>
            </w:r>
          </w:p>
        </w:tc>
        <w:tc>
          <w:tcPr>
            <w:tcW w:w="992" w:type="dxa"/>
          </w:tcPr>
          <w:p w:rsidR="00404694" w:rsidRPr="00256B5F" w:rsidRDefault="00DF5140" w:rsidP="00FF43FB">
            <w:pPr>
              <w:spacing w:after="0" w:line="240" w:lineRule="auto"/>
              <w:rPr>
                <w:szCs w:val="22"/>
              </w:rPr>
            </w:pPr>
            <w:r>
              <w:rPr>
                <w:szCs w:val="22"/>
              </w:rPr>
              <w:t>11</w:t>
            </w:r>
          </w:p>
        </w:tc>
        <w:tc>
          <w:tcPr>
            <w:tcW w:w="1134" w:type="dxa"/>
          </w:tcPr>
          <w:p w:rsidR="00404694" w:rsidRPr="00256B5F" w:rsidRDefault="00DF5140" w:rsidP="00FF43FB">
            <w:pPr>
              <w:spacing w:after="0" w:line="240" w:lineRule="auto"/>
              <w:rPr>
                <w:szCs w:val="22"/>
              </w:rPr>
            </w:pPr>
            <w:r>
              <w:rPr>
                <w:szCs w:val="22"/>
              </w:rPr>
              <w:t>12</w:t>
            </w:r>
          </w:p>
        </w:tc>
        <w:tc>
          <w:tcPr>
            <w:tcW w:w="993" w:type="dxa"/>
          </w:tcPr>
          <w:p w:rsidR="00404694" w:rsidRPr="00256B5F" w:rsidRDefault="00DF5140" w:rsidP="00FF43FB">
            <w:pPr>
              <w:spacing w:after="0" w:line="240" w:lineRule="auto"/>
              <w:rPr>
                <w:szCs w:val="22"/>
              </w:rPr>
            </w:pPr>
            <w:r>
              <w:rPr>
                <w:szCs w:val="22"/>
              </w:rPr>
              <w:t>13</w:t>
            </w:r>
          </w:p>
        </w:tc>
      </w:tr>
    </w:tbl>
    <w:p w:rsidR="00564EF3" w:rsidRDefault="00564EF3" w:rsidP="006517D8">
      <w:pPr>
        <w:rPr>
          <w:szCs w:val="24"/>
        </w:rPr>
      </w:pPr>
    </w:p>
    <w:p w:rsidR="003C77F1" w:rsidRPr="00256B5F" w:rsidRDefault="003C77F1" w:rsidP="006517D8">
      <w:pPr>
        <w:rPr>
          <w:szCs w:val="24"/>
        </w:rPr>
      </w:pPr>
    </w:p>
    <w:bookmarkEnd w:id="68"/>
    <w:p w:rsidR="00FA4D52" w:rsidRPr="00256B5F" w:rsidRDefault="00FA4D52" w:rsidP="00FA4D52">
      <w:pPr>
        <w:rPr>
          <w:b/>
          <w:szCs w:val="24"/>
        </w:rPr>
      </w:pPr>
      <w:commentRangeStart w:id="73"/>
      <w:r w:rsidRPr="00256B5F">
        <w:rPr>
          <w:b/>
          <w:szCs w:val="24"/>
        </w:rPr>
        <w:t>Eylemler</w:t>
      </w:r>
      <w:commentRangeEnd w:id="73"/>
      <w:r w:rsidR="0040191D">
        <w:rPr>
          <w:rStyle w:val="AklamaBavurusu"/>
          <w:rFonts w:ascii="Calibri" w:hAnsi="Calibri"/>
        </w:rPr>
        <w:commentReference w:id="73"/>
      </w:r>
    </w:p>
    <w:tbl>
      <w:tblPr>
        <w:tblW w:w="4735" w:type="pct"/>
        <w:tblLayout w:type="fixed"/>
        <w:tblCellMar>
          <w:left w:w="70" w:type="dxa"/>
          <w:right w:w="70" w:type="dxa"/>
        </w:tblCellMar>
        <w:tblLook w:val="04A0" w:firstRow="1" w:lastRow="0" w:firstColumn="1" w:lastColumn="0" w:noHBand="0" w:noVBand="1"/>
      </w:tblPr>
      <w:tblGrid>
        <w:gridCol w:w="964"/>
        <w:gridCol w:w="6349"/>
        <w:gridCol w:w="3172"/>
        <w:gridCol w:w="2909"/>
      </w:tblGrid>
      <w:tr w:rsidR="00FA4D52" w:rsidRPr="00256B5F" w:rsidTr="00256B5F">
        <w:trPr>
          <w:trHeight w:val="441"/>
          <w:tblHeader/>
        </w:trPr>
        <w:tc>
          <w:tcPr>
            <w:tcW w:w="360"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FA4D52" w:rsidRPr="00256B5F" w:rsidRDefault="00FA4D52" w:rsidP="00FF43FB">
            <w:pPr>
              <w:spacing w:after="0" w:line="240" w:lineRule="auto"/>
              <w:jc w:val="center"/>
              <w:rPr>
                <w:b/>
                <w:bCs/>
                <w:color w:val="000000"/>
                <w:szCs w:val="24"/>
              </w:rPr>
            </w:pPr>
            <w:r w:rsidRPr="00256B5F">
              <w:rPr>
                <w:b/>
                <w:bCs/>
                <w:color w:val="000000"/>
                <w:szCs w:val="24"/>
              </w:rPr>
              <w:t>No</w:t>
            </w:r>
          </w:p>
        </w:tc>
        <w:tc>
          <w:tcPr>
            <w:tcW w:w="2370"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FA4D52" w:rsidRPr="00256B5F" w:rsidRDefault="00FA4D52" w:rsidP="00FF43FB">
            <w:pPr>
              <w:spacing w:after="0" w:line="240" w:lineRule="auto"/>
              <w:jc w:val="center"/>
              <w:rPr>
                <w:b/>
                <w:bCs/>
                <w:color w:val="000000"/>
                <w:szCs w:val="24"/>
              </w:rPr>
            </w:pPr>
            <w:r w:rsidRPr="00256B5F">
              <w:rPr>
                <w:b/>
                <w:bCs/>
                <w:color w:val="000000"/>
                <w:szCs w:val="24"/>
              </w:rPr>
              <w:t>Eylem İfadesi</w:t>
            </w:r>
          </w:p>
        </w:tc>
        <w:tc>
          <w:tcPr>
            <w:tcW w:w="1184"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FA4D52" w:rsidRPr="00256B5F" w:rsidRDefault="00FA4D52" w:rsidP="00FF43FB">
            <w:pPr>
              <w:spacing w:after="0" w:line="240" w:lineRule="auto"/>
              <w:jc w:val="center"/>
              <w:rPr>
                <w:b/>
                <w:bCs/>
                <w:color w:val="000000"/>
                <w:szCs w:val="24"/>
              </w:rPr>
            </w:pPr>
            <w:commentRangeStart w:id="74"/>
            <w:r w:rsidRPr="00256B5F">
              <w:rPr>
                <w:b/>
                <w:bCs/>
                <w:color w:val="000000"/>
                <w:szCs w:val="24"/>
              </w:rPr>
              <w:t>Eylem Sorumlusu</w:t>
            </w:r>
            <w:commentRangeEnd w:id="74"/>
            <w:r w:rsidR="00062DC0">
              <w:rPr>
                <w:rStyle w:val="AklamaBavurusu"/>
                <w:rFonts w:ascii="Calibri" w:hAnsi="Calibri"/>
              </w:rPr>
              <w:commentReference w:id="74"/>
            </w:r>
          </w:p>
        </w:tc>
        <w:tc>
          <w:tcPr>
            <w:tcW w:w="1086"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FA4D52" w:rsidRPr="00256B5F" w:rsidRDefault="00FA4D52" w:rsidP="00FF43FB">
            <w:pPr>
              <w:spacing w:after="0" w:line="240" w:lineRule="auto"/>
              <w:jc w:val="center"/>
              <w:rPr>
                <w:b/>
                <w:bCs/>
                <w:color w:val="000000"/>
                <w:szCs w:val="24"/>
              </w:rPr>
            </w:pPr>
            <w:commentRangeStart w:id="75"/>
            <w:r w:rsidRPr="00256B5F">
              <w:rPr>
                <w:b/>
                <w:bCs/>
                <w:color w:val="000000"/>
                <w:szCs w:val="24"/>
              </w:rPr>
              <w:t>Eylem Tarihi</w:t>
            </w:r>
            <w:commentRangeEnd w:id="75"/>
            <w:r w:rsidR="006E49EE">
              <w:rPr>
                <w:rStyle w:val="AklamaBavurusu"/>
                <w:rFonts w:ascii="Calibri" w:hAnsi="Calibri"/>
              </w:rPr>
              <w:commentReference w:id="75"/>
            </w:r>
          </w:p>
        </w:tc>
      </w:tr>
      <w:tr w:rsidR="00FA4D52"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hideMark/>
          </w:tcPr>
          <w:p w:rsidR="00FA4D52" w:rsidRPr="00256B5F" w:rsidRDefault="00012438" w:rsidP="00FF43FB">
            <w:pPr>
              <w:spacing w:after="0" w:line="240" w:lineRule="auto"/>
              <w:jc w:val="center"/>
              <w:rPr>
                <w:b/>
                <w:bCs/>
                <w:color w:val="FF0000"/>
                <w:szCs w:val="22"/>
              </w:rPr>
            </w:pPr>
            <w:r>
              <w:rPr>
                <w:b/>
                <w:bCs/>
                <w:color w:val="FF0000"/>
                <w:sz w:val="22"/>
                <w:szCs w:val="22"/>
              </w:rPr>
              <w:t>1.1.1</w:t>
            </w:r>
          </w:p>
        </w:tc>
        <w:tc>
          <w:tcPr>
            <w:tcW w:w="2370" w:type="pct"/>
            <w:tcBorders>
              <w:top w:val="nil"/>
              <w:left w:val="nil"/>
              <w:bottom w:val="single" w:sz="8" w:space="0" w:color="auto"/>
              <w:right w:val="single" w:sz="8" w:space="0" w:color="auto"/>
            </w:tcBorders>
            <w:shd w:val="clear" w:color="auto" w:fill="auto"/>
            <w:vAlign w:val="center"/>
          </w:tcPr>
          <w:p w:rsidR="00FA4D52" w:rsidRPr="00256B5F" w:rsidRDefault="00FA4D52" w:rsidP="00FA4D52">
            <w:pPr>
              <w:spacing w:after="0" w:line="240" w:lineRule="auto"/>
              <w:jc w:val="both"/>
              <w:rPr>
                <w:color w:val="000000"/>
                <w:szCs w:val="22"/>
              </w:rPr>
            </w:pPr>
            <w:r w:rsidRPr="00256B5F">
              <w:rPr>
                <w:color w:val="000000"/>
                <w:sz w:val="22"/>
                <w:szCs w:val="22"/>
              </w:rPr>
              <w:t>Kayıt bölgesinde yer alan öğrencilerin tespiti için çalışmalar yapılacaktır.</w:t>
            </w:r>
          </w:p>
        </w:tc>
        <w:tc>
          <w:tcPr>
            <w:tcW w:w="1184" w:type="pct"/>
            <w:tcBorders>
              <w:top w:val="nil"/>
              <w:left w:val="nil"/>
              <w:bottom w:val="single" w:sz="8" w:space="0" w:color="auto"/>
              <w:right w:val="single" w:sz="8" w:space="0" w:color="auto"/>
            </w:tcBorders>
            <w:shd w:val="clear" w:color="auto" w:fill="auto"/>
            <w:vAlign w:val="center"/>
          </w:tcPr>
          <w:p w:rsidR="00FA4D52" w:rsidRPr="00B8669D" w:rsidRDefault="001531A4" w:rsidP="00FF43FB">
            <w:pPr>
              <w:spacing w:after="0" w:line="240" w:lineRule="auto"/>
              <w:jc w:val="both"/>
              <w:rPr>
                <w:color w:val="FF0000"/>
                <w:sz w:val="20"/>
                <w:szCs w:val="20"/>
              </w:rPr>
            </w:pPr>
            <w:r w:rsidRPr="00B8669D">
              <w:rPr>
                <w:color w:val="FF0000"/>
                <w:sz w:val="20"/>
                <w:szCs w:val="20"/>
              </w:rPr>
              <w:t>VELİ ULU</w:t>
            </w:r>
          </w:p>
        </w:tc>
        <w:tc>
          <w:tcPr>
            <w:tcW w:w="1086" w:type="pct"/>
            <w:tcBorders>
              <w:top w:val="nil"/>
              <w:left w:val="nil"/>
              <w:bottom w:val="single" w:sz="8" w:space="0" w:color="auto"/>
              <w:right w:val="single" w:sz="8" w:space="0" w:color="auto"/>
            </w:tcBorders>
            <w:shd w:val="clear" w:color="auto" w:fill="auto"/>
            <w:vAlign w:val="center"/>
          </w:tcPr>
          <w:p w:rsidR="00FA4D52" w:rsidRPr="00B8669D" w:rsidRDefault="001531A4" w:rsidP="00FF43FB">
            <w:pPr>
              <w:spacing w:after="0" w:line="240" w:lineRule="auto"/>
              <w:jc w:val="both"/>
              <w:rPr>
                <w:color w:val="FF0000"/>
                <w:sz w:val="20"/>
                <w:szCs w:val="20"/>
              </w:rPr>
            </w:pPr>
            <w:r w:rsidRPr="00B8669D">
              <w:rPr>
                <w:color w:val="FF0000"/>
                <w:sz w:val="20"/>
                <w:szCs w:val="20"/>
              </w:rPr>
              <w:t>EĞİTİM-ÖĞRETİM YILI BAŞLAMADAN</w:t>
            </w:r>
          </w:p>
        </w:tc>
      </w:tr>
      <w:tr w:rsidR="00FA4D52"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FA4D52" w:rsidRPr="00256B5F" w:rsidRDefault="00FA4D52" w:rsidP="00FF43FB">
            <w:pPr>
              <w:spacing w:after="0" w:line="240" w:lineRule="auto"/>
              <w:jc w:val="center"/>
              <w:rPr>
                <w:b/>
                <w:bCs/>
                <w:color w:val="FF0000"/>
                <w:szCs w:val="22"/>
              </w:rPr>
            </w:pPr>
            <w:r w:rsidRPr="00256B5F">
              <w:rPr>
                <w:b/>
                <w:bCs/>
                <w:color w:val="FF0000"/>
                <w:sz w:val="22"/>
                <w:szCs w:val="22"/>
              </w:rPr>
              <w:t>1.1.2</w:t>
            </w:r>
          </w:p>
        </w:tc>
        <w:tc>
          <w:tcPr>
            <w:tcW w:w="2370" w:type="pct"/>
            <w:tcBorders>
              <w:top w:val="nil"/>
              <w:left w:val="nil"/>
              <w:bottom w:val="single" w:sz="8" w:space="0" w:color="auto"/>
              <w:right w:val="single" w:sz="8" w:space="0" w:color="auto"/>
            </w:tcBorders>
            <w:shd w:val="clear" w:color="auto" w:fill="auto"/>
            <w:vAlign w:val="center"/>
          </w:tcPr>
          <w:p w:rsidR="00FA4D52" w:rsidRPr="00256B5F" w:rsidRDefault="00FA4D52" w:rsidP="00FF43FB">
            <w:pPr>
              <w:spacing w:after="0" w:line="240" w:lineRule="auto"/>
              <w:jc w:val="both"/>
              <w:rPr>
                <w:szCs w:val="22"/>
              </w:rPr>
            </w:pPr>
            <w:r w:rsidRPr="00256B5F">
              <w:rPr>
                <w:sz w:val="22"/>
                <w:szCs w:val="22"/>
              </w:rPr>
              <w:t>Devamsızlık yapan öğrencilerin tespiti ve erken uyarı sistemi için çalışmalar yapılacaktır.</w:t>
            </w:r>
          </w:p>
        </w:tc>
        <w:tc>
          <w:tcPr>
            <w:tcW w:w="1184" w:type="pct"/>
            <w:tcBorders>
              <w:top w:val="nil"/>
              <w:left w:val="nil"/>
              <w:bottom w:val="single" w:sz="8" w:space="0" w:color="auto"/>
              <w:right w:val="single" w:sz="8" w:space="0" w:color="auto"/>
            </w:tcBorders>
            <w:shd w:val="clear" w:color="auto" w:fill="auto"/>
            <w:vAlign w:val="center"/>
          </w:tcPr>
          <w:p w:rsidR="00FA4D52" w:rsidRPr="00B8669D" w:rsidRDefault="006A387F" w:rsidP="00FF43FB">
            <w:pPr>
              <w:spacing w:after="0" w:line="240" w:lineRule="auto"/>
              <w:jc w:val="both"/>
              <w:rPr>
                <w:color w:val="FF0000"/>
                <w:sz w:val="20"/>
                <w:szCs w:val="20"/>
              </w:rPr>
            </w:pPr>
            <w:r w:rsidRPr="00B8669D">
              <w:rPr>
                <w:color w:val="FF0000"/>
                <w:sz w:val="20"/>
                <w:szCs w:val="20"/>
              </w:rPr>
              <w:t>HACER YILDIRIM KURTULUŞ</w:t>
            </w:r>
          </w:p>
        </w:tc>
        <w:tc>
          <w:tcPr>
            <w:tcW w:w="1086" w:type="pct"/>
            <w:tcBorders>
              <w:top w:val="nil"/>
              <w:left w:val="nil"/>
              <w:bottom w:val="single" w:sz="8" w:space="0" w:color="auto"/>
              <w:right w:val="single" w:sz="8" w:space="0" w:color="auto"/>
            </w:tcBorders>
            <w:shd w:val="clear" w:color="auto" w:fill="auto"/>
            <w:vAlign w:val="center"/>
          </w:tcPr>
          <w:p w:rsidR="00FA4D52" w:rsidRPr="00B8669D" w:rsidRDefault="006A387F" w:rsidP="00FF43FB">
            <w:pPr>
              <w:spacing w:after="0" w:line="240" w:lineRule="auto"/>
              <w:jc w:val="both"/>
              <w:rPr>
                <w:color w:val="FF0000"/>
                <w:sz w:val="20"/>
                <w:szCs w:val="20"/>
              </w:rPr>
            </w:pPr>
            <w:r w:rsidRPr="00B8669D">
              <w:rPr>
                <w:color w:val="FF0000"/>
                <w:sz w:val="20"/>
                <w:szCs w:val="20"/>
              </w:rPr>
              <w:t xml:space="preserve">EĞİTİM-ÖĞRETİM YILI </w:t>
            </w:r>
            <w:r w:rsidR="00BD6F2E" w:rsidRPr="00B8669D">
              <w:rPr>
                <w:color w:val="FF0000"/>
                <w:sz w:val="20"/>
                <w:szCs w:val="20"/>
              </w:rPr>
              <w:t>BOYUNCA</w:t>
            </w:r>
          </w:p>
        </w:tc>
      </w:tr>
      <w:tr w:rsidR="00FA4D52"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FA4D52" w:rsidRPr="00256B5F" w:rsidRDefault="00FA4D52" w:rsidP="00FF43FB">
            <w:pPr>
              <w:spacing w:after="0" w:line="240" w:lineRule="auto"/>
              <w:jc w:val="center"/>
              <w:rPr>
                <w:b/>
                <w:bCs/>
                <w:color w:val="FF0000"/>
                <w:szCs w:val="22"/>
              </w:rPr>
            </w:pPr>
            <w:r w:rsidRPr="00256B5F">
              <w:rPr>
                <w:b/>
                <w:bCs/>
                <w:color w:val="FF0000"/>
                <w:sz w:val="22"/>
                <w:szCs w:val="22"/>
              </w:rPr>
              <w:t>1.1.3</w:t>
            </w:r>
          </w:p>
        </w:tc>
        <w:tc>
          <w:tcPr>
            <w:tcW w:w="2370" w:type="pct"/>
            <w:tcBorders>
              <w:top w:val="nil"/>
              <w:left w:val="nil"/>
              <w:bottom w:val="single" w:sz="8" w:space="0" w:color="auto"/>
              <w:right w:val="single" w:sz="8" w:space="0" w:color="auto"/>
            </w:tcBorders>
            <w:shd w:val="clear" w:color="auto" w:fill="auto"/>
            <w:vAlign w:val="center"/>
          </w:tcPr>
          <w:p w:rsidR="00FA4D52" w:rsidRPr="00256B5F" w:rsidRDefault="00FA4D52" w:rsidP="00FF43FB">
            <w:pPr>
              <w:spacing w:after="0" w:line="240" w:lineRule="auto"/>
              <w:jc w:val="both"/>
              <w:rPr>
                <w:szCs w:val="22"/>
              </w:rPr>
            </w:pPr>
            <w:r w:rsidRPr="00256B5F">
              <w:rPr>
                <w:sz w:val="22"/>
                <w:szCs w:val="22"/>
              </w:rPr>
              <w:t>Devamsızlık yapan öğrencilerin velileri ile özel toplantı ve görüşmeler yapılacaktır.</w:t>
            </w:r>
          </w:p>
        </w:tc>
        <w:tc>
          <w:tcPr>
            <w:tcW w:w="1184" w:type="pct"/>
            <w:tcBorders>
              <w:top w:val="nil"/>
              <w:left w:val="nil"/>
              <w:bottom w:val="single" w:sz="8" w:space="0" w:color="auto"/>
              <w:right w:val="single" w:sz="8" w:space="0" w:color="auto"/>
            </w:tcBorders>
            <w:shd w:val="clear" w:color="auto" w:fill="auto"/>
            <w:vAlign w:val="center"/>
          </w:tcPr>
          <w:p w:rsidR="00FA4D52" w:rsidRPr="00B8669D" w:rsidRDefault="00BD6F2E" w:rsidP="00FF43FB">
            <w:pPr>
              <w:spacing w:after="0" w:line="240" w:lineRule="auto"/>
              <w:jc w:val="both"/>
              <w:rPr>
                <w:color w:val="FF0000"/>
                <w:sz w:val="20"/>
                <w:szCs w:val="20"/>
              </w:rPr>
            </w:pPr>
            <w:r w:rsidRPr="00B8669D">
              <w:rPr>
                <w:color w:val="FF0000"/>
                <w:sz w:val="20"/>
                <w:szCs w:val="20"/>
              </w:rPr>
              <w:t>SINIF ÖĞRETMENLERİ</w:t>
            </w:r>
          </w:p>
        </w:tc>
        <w:tc>
          <w:tcPr>
            <w:tcW w:w="1086" w:type="pct"/>
            <w:tcBorders>
              <w:top w:val="nil"/>
              <w:left w:val="nil"/>
              <w:bottom w:val="single" w:sz="8" w:space="0" w:color="auto"/>
              <w:right w:val="single" w:sz="8" w:space="0" w:color="auto"/>
            </w:tcBorders>
            <w:shd w:val="clear" w:color="auto" w:fill="auto"/>
            <w:vAlign w:val="center"/>
          </w:tcPr>
          <w:p w:rsidR="00FA4D52" w:rsidRPr="00B8669D" w:rsidRDefault="00BD6F2E" w:rsidP="00FF43FB">
            <w:pPr>
              <w:spacing w:after="0" w:line="240" w:lineRule="auto"/>
              <w:jc w:val="both"/>
              <w:rPr>
                <w:color w:val="FF0000"/>
                <w:sz w:val="20"/>
                <w:szCs w:val="20"/>
              </w:rPr>
            </w:pPr>
            <w:r w:rsidRPr="00B8669D">
              <w:rPr>
                <w:color w:val="FF0000"/>
                <w:sz w:val="20"/>
                <w:szCs w:val="20"/>
              </w:rPr>
              <w:t>EĞİTİM-ÖĞRETİM YILI BOYUNCA</w:t>
            </w:r>
          </w:p>
        </w:tc>
      </w:tr>
      <w:tr w:rsidR="00FA4D52"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FA4D52" w:rsidRPr="00256B5F" w:rsidRDefault="00FA4D52" w:rsidP="00FF43FB">
            <w:pPr>
              <w:spacing w:after="0" w:line="240" w:lineRule="auto"/>
              <w:jc w:val="center"/>
              <w:rPr>
                <w:b/>
                <w:bCs/>
                <w:color w:val="FF0000"/>
                <w:szCs w:val="22"/>
              </w:rPr>
            </w:pPr>
            <w:r w:rsidRPr="00256B5F">
              <w:rPr>
                <w:b/>
                <w:bCs/>
                <w:color w:val="FF0000"/>
                <w:sz w:val="22"/>
                <w:szCs w:val="22"/>
              </w:rPr>
              <w:t>1.1.4</w:t>
            </w:r>
          </w:p>
        </w:tc>
        <w:tc>
          <w:tcPr>
            <w:tcW w:w="2370" w:type="pct"/>
            <w:tcBorders>
              <w:top w:val="nil"/>
              <w:left w:val="nil"/>
              <w:bottom w:val="single" w:sz="8" w:space="0" w:color="auto"/>
              <w:right w:val="single" w:sz="8" w:space="0" w:color="auto"/>
            </w:tcBorders>
            <w:shd w:val="clear" w:color="auto" w:fill="auto"/>
            <w:vAlign w:val="center"/>
          </w:tcPr>
          <w:p w:rsidR="00FA4D52" w:rsidRPr="00256B5F" w:rsidRDefault="00FA4D52" w:rsidP="00C81323">
            <w:pPr>
              <w:spacing w:after="0" w:line="240" w:lineRule="auto"/>
              <w:jc w:val="both"/>
              <w:rPr>
                <w:szCs w:val="22"/>
              </w:rPr>
            </w:pPr>
            <w:r w:rsidRPr="00256B5F">
              <w:rPr>
                <w:sz w:val="22"/>
                <w:szCs w:val="22"/>
              </w:rPr>
              <w:t>Okulun</w:t>
            </w:r>
            <w:r w:rsidR="00C81323" w:rsidRPr="00256B5F">
              <w:rPr>
                <w:sz w:val="22"/>
                <w:szCs w:val="22"/>
              </w:rPr>
              <w:t>,</w:t>
            </w:r>
            <w:r w:rsidRPr="00256B5F">
              <w:rPr>
                <w:sz w:val="22"/>
                <w:szCs w:val="22"/>
              </w:rPr>
              <w:t xml:space="preserve"> </w:t>
            </w:r>
            <w:r w:rsidR="00C81323" w:rsidRPr="00256B5F">
              <w:rPr>
                <w:sz w:val="22"/>
                <w:szCs w:val="22"/>
              </w:rPr>
              <w:t>engelli bireylerin</w:t>
            </w:r>
            <w:r w:rsidRPr="00256B5F">
              <w:rPr>
                <w:sz w:val="22"/>
                <w:szCs w:val="22"/>
              </w:rPr>
              <w:t xml:space="preserve"> </w:t>
            </w:r>
            <w:r w:rsidR="00C81323" w:rsidRPr="00256B5F">
              <w:rPr>
                <w:sz w:val="22"/>
                <w:szCs w:val="22"/>
              </w:rPr>
              <w:t>kullanımına yönelik</w:t>
            </w:r>
            <w:r w:rsidRPr="00256B5F">
              <w:rPr>
                <w:sz w:val="22"/>
                <w:szCs w:val="22"/>
              </w:rPr>
              <w:t xml:space="preserve"> </w:t>
            </w:r>
            <w:r w:rsidR="00230D24" w:rsidRPr="00256B5F">
              <w:rPr>
                <w:sz w:val="22"/>
                <w:szCs w:val="22"/>
              </w:rPr>
              <w:t xml:space="preserve">tuvalet, </w:t>
            </w:r>
            <w:r w:rsidRPr="00256B5F">
              <w:rPr>
                <w:sz w:val="22"/>
                <w:szCs w:val="22"/>
              </w:rPr>
              <w:t>rampa, asansör</w:t>
            </w:r>
            <w:r w:rsidR="00230D24" w:rsidRPr="00256B5F">
              <w:rPr>
                <w:sz w:val="22"/>
                <w:szCs w:val="22"/>
              </w:rPr>
              <w:t>/lift</w:t>
            </w:r>
            <w:r w:rsidRPr="00256B5F">
              <w:rPr>
                <w:sz w:val="22"/>
                <w:szCs w:val="22"/>
              </w:rPr>
              <w:t xml:space="preserve"> vb. eksiklikleri tamamlanacaktır.</w:t>
            </w:r>
          </w:p>
        </w:tc>
        <w:tc>
          <w:tcPr>
            <w:tcW w:w="1184" w:type="pct"/>
            <w:tcBorders>
              <w:top w:val="nil"/>
              <w:left w:val="nil"/>
              <w:bottom w:val="single" w:sz="8" w:space="0" w:color="auto"/>
              <w:right w:val="single" w:sz="8" w:space="0" w:color="auto"/>
            </w:tcBorders>
            <w:shd w:val="clear" w:color="auto" w:fill="auto"/>
            <w:vAlign w:val="center"/>
          </w:tcPr>
          <w:p w:rsidR="00FA4D52" w:rsidRPr="00B8669D" w:rsidRDefault="00BD6F2E" w:rsidP="00FF43FB">
            <w:pPr>
              <w:spacing w:after="0" w:line="240" w:lineRule="auto"/>
              <w:jc w:val="both"/>
              <w:rPr>
                <w:color w:val="FF0000"/>
                <w:sz w:val="20"/>
                <w:szCs w:val="20"/>
              </w:rPr>
            </w:pPr>
            <w:r w:rsidRPr="00B8669D">
              <w:rPr>
                <w:color w:val="FF0000"/>
                <w:sz w:val="20"/>
                <w:szCs w:val="20"/>
              </w:rPr>
              <w:t>SAMET ÇAPLI</w:t>
            </w:r>
          </w:p>
        </w:tc>
        <w:tc>
          <w:tcPr>
            <w:tcW w:w="1086" w:type="pct"/>
            <w:tcBorders>
              <w:top w:val="nil"/>
              <w:left w:val="nil"/>
              <w:bottom w:val="single" w:sz="8" w:space="0" w:color="auto"/>
              <w:right w:val="single" w:sz="8" w:space="0" w:color="auto"/>
            </w:tcBorders>
            <w:shd w:val="clear" w:color="auto" w:fill="auto"/>
            <w:vAlign w:val="center"/>
          </w:tcPr>
          <w:p w:rsidR="00FA4D52" w:rsidRPr="00B8669D" w:rsidRDefault="00BD6F2E" w:rsidP="00FF43FB">
            <w:pPr>
              <w:spacing w:after="0" w:line="240" w:lineRule="auto"/>
              <w:jc w:val="both"/>
              <w:rPr>
                <w:color w:val="FF0000"/>
                <w:sz w:val="20"/>
                <w:szCs w:val="20"/>
              </w:rPr>
            </w:pPr>
            <w:r w:rsidRPr="00B8669D">
              <w:rPr>
                <w:color w:val="FF0000"/>
                <w:sz w:val="20"/>
                <w:szCs w:val="20"/>
              </w:rPr>
              <w:t>EĞİTİM-ÖĞRETİM YILI BOYUNCA</w:t>
            </w:r>
          </w:p>
        </w:tc>
      </w:tr>
      <w:tr w:rsidR="00BD6F2E"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BD6F2E" w:rsidRPr="00256B5F" w:rsidRDefault="00BD6F2E" w:rsidP="00FF43FB">
            <w:pPr>
              <w:spacing w:after="0" w:line="240" w:lineRule="auto"/>
              <w:jc w:val="center"/>
              <w:rPr>
                <w:b/>
                <w:bCs/>
                <w:color w:val="FF0000"/>
                <w:szCs w:val="22"/>
              </w:rPr>
            </w:pPr>
            <w:r w:rsidRPr="00256B5F">
              <w:rPr>
                <w:b/>
                <w:bCs/>
                <w:color w:val="FF0000"/>
                <w:sz w:val="22"/>
                <w:szCs w:val="22"/>
              </w:rPr>
              <w:t>1.1.5</w:t>
            </w:r>
          </w:p>
        </w:tc>
        <w:tc>
          <w:tcPr>
            <w:tcW w:w="2370" w:type="pct"/>
            <w:tcBorders>
              <w:top w:val="nil"/>
              <w:left w:val="nil"/>
              <w:bottom w:val="single" w:sz="8" w:space="0" w:color="auto"/>
              <w:right w:val="single" w:sz="8" w:space="0" w:color="auto"/>
            </w:tcBorders>
            <w:shd w:val="clear" w:color="auto" w:fill="auto"/>
            <w:vAlign w:val="center"/>
          </w:tcPr>
          <w:p w:rsidR="00BD6F2E" w:rsidRPr="00880DC2" w:rsidRDefault="00BD6F2E" w:rsidP="00FF43FB">
            <w:pPr>
              <w:spacing w:after="0" w:line="240" w:lineRule="auto"/>
              <w:jc w:val="both"/>
              <w:rPr>
                <w:szCs w:val="22"/>
              </w:rPr>
            </w:pPr>
            <w:r w:rsidRPr="00880DC2">
              <w:rPr>
                <w:sz w:val="22"/>
                <w:szCs w:val="22"/>
              </w:rPr>
              <w:t>Özel eğitime ihtiyaç duyan öğrenci ve ailelerine yönelik</w:t>
            </w:r>
            <w:r>
              <w:rPr>
                <w:sz w:val="22"/>
                <w:szCs w:val="22"/>
              </w:rPr>
              <w:t xml:space="preserve"> RAM’dan destek alınarak eğitim ve </w:t>
            </w:r>
            <w:r w:rsidRPr="00880DC2">
              <w:rPr>
                <w:sz w:val="22"/>
                <w:szCs w:val="22"/>
              </w:rPr>
              <w:t>bilgilendirme faaliyetleri yapılacaktır.</w:t>
            </w:r>
          </w:p>
        </w:tc>
        <w:tc>
          <w:tcPr>
            <w:tcW w:w="1184" w:type="pct"/>
            <w:tcBorders>
              <w:top w:val="nil"/>
              <w:left w:val="nil"/>
              <w:bottom w:val="single" w:sz="8" w:space="0" w:color="auto"/>
              <w:right w:val="single" w:sz="8" w:space="0" w:color="auto"/>
            </w:tcBorders>
            <w:shd w:val="clear" w:color="auto" w:fill="auto"/>
            <w:vAlign w:val="center"/>
          </w:tcPr>
          <w:p w:rsidR="00BD6F2E" w:rsidRPr="00B8669D" w:rsidRDefault="00BD6F2E" w:rsidP="006D647D">
            <w:pPr>
              <w:spacing w:after="0" w:line="240" w:lineRule="auto"/>
              <w:jc w:val="both"/>
              <w:rPr>
                <w:color w:val="FF0000"/>
                <w:sz w:val="20"/>
                <w:szCs w:val="20"/>
              </w:rPr>
            </w:pPr>
            <w:r w:rsidRPr="00B8669D">
              <w:rPr>
                <w:color w:val="FF0000"/>
                <w:sz w:val="20"/>
                <w:szCs w:val="20"/>
              </w:rPr>
              <w:t>HACER YILDIRIM KURTULUŞ</w:t>
            </w:r>
          </w:p>
        </w:tc>
        <w:tc>
          <w:tcPr>
            <w:tcW w:w="1086" w:type="pct"/>
            <w:tcBorders>
              <w:top w:val="nil"/>
              <w:left w:val="nil"/>
              <w:bottom w:val="single" w:sz="8" w:space="0" w:color="auto"/>
              <w:right w:val="single" w:sz="8" w:space="0" w:color="auto"/>
            </w:tcBorders>
            <w:shd w:val="clear" w:color="auto" w:fill="auto"/>
            <w:vAlign w:val="center"/>
          </w:tcPr>
          <w:p w:rsidR="00BD6F2E" w:rsidRPr="00B8669D" w:rsidRDefault="00BD6F2E" w:rsidP="006D647D">
            <w:pPr>
              <w:spacing w:after="0" w:line="240" w:lineRule="auto"/>
              <w:jc w:val="both"/>
              <w:rPr>
                <w:color w:val="FF0000"/>
                <w:sz w:val="20"/>
                <w:szCs w:val="20"/>
              </w:rPr>
            </w:pPr>
            <w:r w:rsidRPr="00B8669D">
              <w:rPr>
                <w:color w:val="FF0000"/>
                <w:sz w:val="20"/>
                <w:szCs w:val="20"/>
              </w:rPr>
              <w:t>EĞİTİM-ÖĞRETİM YILI BOYUNCA</w:t>
            </w:r>
          </w:p>
        </w:tc>
      </w:tr>
      <w:tr w:rsidR="00BD6F2E"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BD6F2E" w:rsidRPr="00256B5F" w:rsidRDefault="00BD6F2E" w:rsidP="00FF43FB">
            <w:pPr>
              <w:spacing w:after="0" w:line="240" w:lineRule="auto"/>
              <w:jc w:val="center"/>
              <w:rPr>
                <w:b/>
                <w:bCs/>
                <w:color w:val="FF0000"/>
                <w:szCs w:val="22"/>
              </w:rPr>
            </w:pPr>
            <w:r w:rsidRPr="00256B5F">
              <w:rPr>
                <w:b/>
                <w:bCs/>
                <w:color w:val="FF0000"/>
                <w:sz w:val="22"/>
                <w:szCs w:val="22"/>
              </w:rPr>
              <w:t>1.1.6</w:t>
            </w:r>
          </w:p>
        </w:tc>
        <w:tc>
          <w:tcPr>
            <w:tcW w:w="2370" w:type="pct"/>
            <w:tcBorders>
              <w:top w:val="nil"/>
              <w:left w:val="nil"/>
              <w:bottom w:val="single" w:sz="8" w:space="0" w:color="auto"/>
              <w:right w:val="single" w:sz="8" w:space="0" w:color="auto"/>
            </w:tcBorders>
            <w:shd w:val="clear" w:color="auto" w:fill="auto"/>
            <w:vAlign w:val="center"/>
          </w:tcPr>
          <w:p w:rsidR="00BD6F2E" w:rsidRPr="00256B5F" w:rsidRDefault="00BD6F2E" w:rsidP="00FF43FB">
            <w:pPr>
              <w:spacing w:after="0" w:line="240" w:lineRule="auto"/>
              <w:jc w:val="both"/>
              <w:rPr>
                <w:szCs w:val="22"/>
                <w:highlight w:val="green"/>
              </w:rPr>
            </w:pPr>
            <w:r>
              <w:rPr>
                <w:sz w:val="22"/>
                <w:szCs w:val="22"/>
              </w:rPr>
              <w:t>5</w:t>
            </w:r>
            <w:r w:rsidRPr="00256B5F">
              <w:rPr>
                <w:sz w:val="22"/>
                <w:szCs w:val="22"/>
              </w:rPr>
              <w:t>. sınıf öğrencileri için öğrenci ve veli uyum programı çalışmaları yapılacaktır.</w:t>
            </w:r>
          </w:p>
        </w:tc>
        <w:tc>
          <w:tcPr>
            <w:tcW w:w="1184" w:type="pct"/>
            <w:tcBorders>
              <w:top w:val="nil"/>
              <w:left w:val="nil"/>
              <w:bottom w:val="single" w:sz="8" w:space="0" w:color="auto"/>
              <w:right w:val="single" w:sz="8" w:space="0" w:color="auto"/>
            </w:tcBorders>
            <w:shd w:val="clear" w:color="auto" w:fill="auto"/>
            <w:vAlign w:val="center"/>
          </w:tcPr>
          <w:p w:rsidR="00BD6F2E" w:rsidRPr="00B8669D" w:rsidRDefault="00B8669D" w:rsidP="00FF43FB">
            <w:pPr>
              <w:spacing w:after="0" w:line="240" w:lineRule="auto"/>
              <w:jc w:val="both"/>
              <w:rPr>
                <w:color w:val="FF0000"/>
                <w:sz w:val="20"/>
                <w:szCs w:val="20"/>
              </w:rPr>
            </w:pPr>
            <w:r w:rsidRPr="00B8669D">
              <w:rPr>
                <w:color w:val="FF0000"/>
                <w:sz w:val="20"/>
                <w:szCs w:val="20"/>
              </w:rPr>
              <w:t>HACER YILDIRIM KURTULUŞ</w:t>
            </w:r>
          </w:p>
        </w:tc>
        <w:tc>
          <w:tcPr>
            <w:tcW w:w="1086" w:type="pct"/>
            <w:tcBorders>
              <w:top w:val="nil"/>
              <w:left w:val="nil"/>
              <w:bottom w:val="single" w:sz="8" w:space="0" w:color="auto"/>
              <w:right w:val="single" w:sz="8" w:space="0" w:color="auto"/>
            </w:tcBorders>
            <w:shd w:val="clear" w:color="auto" w:fill="auto"/>
            <w:vAlign w:val="center"/>
          </w:tcPr>
          <w:p w:rsidR="00BD6F2E" w:rsidRPr="00B8669D" w:rsidRDefault="00B8669D" w:rsidP="00FF43FB">
            <w:pPr>
              <w:spacing w:after="0" w:line="240" w:lineRule="auto"/>
              <w:jc w:val="both"/>
              <w:rPr>
                <w:color w:val="FF0000"/>
                <w:sz w:val="20"/>
                <w:szCs w:val="20"/>
              </w:rPr>
            </w:pPr>
            <w:r>
              <w:rPr>
                <w:color w:val="FF0000"/>
                <w:sz w:val="20"/>
                <w:szCs w:val="20"/>
              </w:rPr>
              <w:t>EĞİTİM-ÖĞRETİM YILI BAŞINDA</w:t>
            </w:r>
          </w:p>
        </w:tc>
      </w:tr>
      <w:tr w:rsidR="00BD6F2E"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BD6F2E" w:rsidRPr="00256B5F" w:rsidRDefault="00BD6F2E" w:rsidP="00FF43FB">
            <w:pPr>
              <w:spacing w:after="0" w:line="240" w:lineRule="auto"/>
              <w:jc w:val="center"/>
              <w:rPr>
                <w:b/>
                <w:bCs/>
                <w:color w:val="FF0000"/>
                <w:szCs w:val="22"/>
              </w:rPr>
            </w:pPr>
            <w:r w:rsidRPr="00256B5F">
              <w:rPr>
                <w:b/>
                <w:bCs/>
                <w:color w:val="FF0000"/>
                <w:sz w:val="22"/>
                <w:szCs w:val="22"/>
              </w:rPr>
              <w:t>1.1.7</w:t>
            </w:r>
          </w:p>
        </w:tc>
        <w:tc>
          <w:tcPr>
            <w:tcW w:w="2370" w:type="pct"/>
            <w:tcBorders>
              <w:top w:val="nil"/>
              <w:left w:val="nil"/>
              <w:bottom w:val="single" w:sz="8" w:space="0" w:color="auto"/>
              <w:right w:val="single" w:sz="8" w:space="0" w:color="auto"/>
            </w:tcBorders>
            <w:shd w:val="clear" w:color="auto" w:fill="auto"/>
            <w:vAlign w:val="center"/>
          </w:tcPr>
          <w:p w:rsidR="00BD6F2E" w:rsidRPr="00256B5F" w:rsidRDefault="00BD6F2E" w:rsidP="00FF43FB">
            <w:pPr>
              <w:spacing w:after="0" w:line="240" w:lineRule="auto"/>
              <w:jc w:val="both"/>
              <w:rPr>
                <w:szCs w:val="22"/>
                <w:highlight w:val="green"/>
              </w:rPr>
            </w:pPr>
            <w:r w:rsidRPr="00256B5F">
              <w:rPr>
                <w:sz w:val="22"/>
                <w:szCs w:val="22"/>
              </w:rPr>
              <w:t>Okul paydaşları ile işbirliğine gidilerek devamsızlık yapan öğrencilerin kültür, sanat ve spor faaliyetlerine yönlendirilmesi teşvik edilecektir.</w:t>
            </w:r>
          </w:p>
        </w:tc>
        <w:tc>
          <w:tcPr>
            <w:tcW w:w="1184" w:type="pct"/>
            <w:tcBorders>
              <w:top w:val="nil"/>
              <w:left w:val="nil"/>
              <w:bottom w:val="single" w:sz="8" w:space="0" w:color="auto"/>
              <w:right w:val="single" w:sz="8" w:space="0" w:color="auto"/>
            </w:tcBorders>
            <w:shd w:val="clear" w:color="auto" w:fill="auto"/>
            <w:vAlign w:val="center"/>
          </w:tcPr>
          <w:p w:rsidR="00BD6F2E" w:rsidRPr="00B8669D" w:rsidRDefault="00B8669D" w:rsidP="00FF43FB">
            <w:pPr>
              <w:spacing w:after="0" w:line="240" w:lineRule="auto"/>
              <w:jc w:val="both"/>
              <w:rPr>
                <w:color w:val="FF0000"/>
                <w:sz w:val="20"/>
                <w:szCs w:val="20"/>
              </w:rPr>
            </w:pPr>
            <w:r>
              <w:rPr>
                <w:color w:val="FF0000"/>
                <w:sz w:val="20"/>
                <w:szCs w:val="20"/>
              </w:rPr>
              <w:t>SAMET ÇAPLI</w:t>
            </w:r>
          </w:p>
        </w:tc>
        <w:tc>
          <w:tcPr>
            <w:tcW w:w="1086" w:type="pct"/>
            <w:tcBorders>
              <w:top w:val="nil"/>
              <w:left w:val="nil"/>
              <w:bottom w:val="single" w:sz="8" w:space="0" w:color="auto"/>
              <w:right w:val="single" w:sz="8" w:space="0" w:color="auto"/>
            </w:tcBorders>
            <w:shd w:val="clear" w:color="auto" w:fill="auto"/>
            <w:vAlign w:val="center"/>
          </w:tcPr>
          <w:p w:rsidR="00BD6F2E" w:rsidRPr="00B8669D" w:rsidRDefault="00B8669D" w:rsidP="00FF43FB">
            <w:pPr>
              <w:spacing w:after="0" w:line="240" w:lineRule="auto"/>
              <w:jc w:val="both"/>
              <w:rPr>
                <w:color w:val="FF0000"/>
                <w:sz w:val="20"/>
                <w:szCs w:val="20"/>
              </w:rPr>
            </w:pPr>
            <w:r w:rsidRPr="00B8669D">
              <w:rPr>
                <w:color w:val="FF0000"/>
                <w:sz w:val="20"/>
                <w:szCs w:val="20"/>
              </w:rPr>
              <w:t>EĞİTİM-ÖĞRETİM YILI BOYUNCA</w:t>
            </w:r>
          </w:p>
        </w:tc>
      </w:tr>
      <w:tr w:rsidR="00BD6F2E"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BD6F2E" w:rsidRPr="00256B5F" w:rsidRDefault="00BD6F2E" w:rsidP="00FF43FB">
            <w:pPr>
              <w:spacing w:after="0" w:line="240" w:lineRule="auto"/>
              <w:jc w:val="center"/>
              <w:rPr>
                <w:b/>
                <w:bCs/>
                <w:color w:val="FF0000"/>
                <w:szCs w:val="22"/>
              </w:rPr>
            </w:pPr>
            <w:r w:rsidRPr="00256B5F">
              <w:rPr>
                <w:b/>
                <w:bCs/>
                <w:color w:val="FF0000"/>
                <w:sz w:val="22"/>
                <w:szCs w:val="22"/>
              </w:rPr>
              <w:t>1.1.8</w:t>
            </w:r>
          </w:p>
        </w:tc>
        <w:tc>
          <w:tcPr>
            <w:tcW w:w="2370" w:type="pct"/>
            <w:tcBorders>
              <w:top w:val="nil"/>
              <w:left w:val="nil"/>
              <w:bottom w:val="single" w:sz="8" w:space="0" w:color="auto"/>
              <w:right w:val="single" w:sz="8" w:space="0" w:color="auto"/>
            </w:tcBorders>
            <w:shd w:val="clear" w:color="auto" w:fill="auto"/>
            <w:vAlign w:val="center"/>
          </w:tcPr>
          <w:p w:rsidR="00BD6F2E" w:rsidRPr="00256B5F" w:rsidRDefault="00BD6F2E" w:rsidP="00B01D4A">
            <w:pPr>
              <w:spacing w:after="0" w:line="240" w:lineRule="auto"/>
              <w:jc w:val="both"/>
              <w:rPr>
                <w:szCs w:val="22"/>
              </w:rPr>
            </w:pPr>
            <w:r w:rsidRPr="00256B5F">
              <w:rPr>
                <w:sz w:val="22"/>
                <w:szCs w:val="22"/>
              </w:rPr>
              <w:t>Özellikle devamsızlık yapan öğrencilerin velileri ile görüşmeler artırılacak, veli ziyaretleri yapılacaktır.</w:t>
            </w:r>
          </w:p>
        </w:tc>
        <w:tc>
          <w:tcPr>
            <w:tcW w:w="1184" w:type="pct"/>
            <w:tcBorders>
              <w:top w:val="nil"/>
              <w:left w:val="nil"/>
              <w:bottom w:val="single" w:sz="8" w:space="0" w:color="auto"/>
              <w:right w:val="single" w:sz="8" w:space="0" w:color="auto"/>
            </w:tcBorders>
            <w:shd w:val="clear" w:color="auto" w:fill="auto"/>
            <w:vAlign w:val="center"/>
          </w:tcPr>
          <w:p w:rsidR="00BD6F2E" w:rsidRPr="00B8669D" w:rsidRDefault="00B8669D" w:rsidP="00FF43FB">
            <w:pPr>
              <w:spacing w:after="0" w:line="240" w:lineRule="auto"/>
              <w:jc w:val="both"/>
              <w:rPr>
                <w:color w:val="FF0000"/>
                <w:sz w:val="20"/>
                <w:szCs w:val="20"/>
              </w:rPr>
            </w:pPr>
            <w:r>
              <w:rPr>
                <w:color w:val="FF0000"/>
                <w:sz w:val="20"/>
                <w:szCs w:val="20"/>
              </w:rPr>
              <w:t>NESLİ BEKAR</w:t>
            </w:r>
          </w:p>
        </w:tc>
        <w:tc>
          <w:tcPr>
            <w:tcW w:w="1086" w:type="pct"/>
            <w:tcBorders>
              <w:top w:val="nil"/>
              <w:left w:val="nil"/>
              <w:bottom w:val="single" w:sz="8" w:space="0" w:color="auto"/>
              <w:right w:val="single" w:sz="8" w:space="0" w:color="auto"/>
            </w:tcBorders>
            <w:shd w:val="clear" w:color="auto" w:fill="auto"/>
            <w:vAlign w:val="center"/>
          </w:tcPr>
          <w:p w:rsidR="00BD6F2E" w:rsidRPr="00B8669D" w:rsidRDefault="00B8669D" w:rsidP="00FF43FB">
            <w:pPr>
              <w:spacing w:after="0" w:line="240" w:lineRule="auto"/>
              <w:jc w:val="both"/>
              <w:rPr>
                <w:color w:val="FF0000"/>
                <w:sz w:val="20"/>
                <w:szCs w:val="20"/>
              </w:rPr>
            </w:pPr>
            <w:r w:rsidRPr="00B8669D">
              <w:rPr>
                <w:color w:val="FF0000"/>
                <w:sz w:val="20"/>
                <w:szCs w:val="20"/>
              </w:rPr>
              <w:t>EĞİTİM-ÖĞRETİM YILI BOYUNCA</w:t>
            </w:r>
          </w:p>
        </w:tc>
      </w:tr>
      <w:tr w:rsidR="00756546"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756546" w:rsidRPr="00256B5F" w:rsidRDefault="00756546" w:rsidP="00FF43FB">
            <w:pPr>
              <w:spacing w:after="0" w:line="240" w:lineRule="auto"/>
              <w:jc w:val="center"/>
              <w:rPr>
                <w:b/>
                <w:bCs/>
                <w:color w:val="FF0000"/>
                <w:szCs w:val="22"/>
              </w:rPr>
            </w:pPr>
            <w:r w:rsidRPr="00256B5F">
              <w:rPr>
                <w:b/>
                <w:bCs/>
                <w:color w:val="FF0000"/>
                <w:sz w:val="22"/>
                <w:szCs w:val="22"/>
              </w:rPr>
              <w:t>1.1.9</w:t>
            </w:r>
          </w:p>
        </w:tc>
        <w:tc>
          <w:tcPr>
            <w:tcW w:w="2370" w:type="pct"/>
            <w:tcBorders>
              <w:top w:val="nil"/>
              <w:left w:val="nil"/>
              <w:bottom w:val="single" w:sz="8" w:space="0" w:color="auto"/>
              <w:right w:val="single" w:sz="8" w:space="0" w:color="auto"/>
            </w:tcBorders>
            <w:shd w:val="clear" w:color="auto" w:fill="auto"/>
            <w:vAlign w:val="center"/>
          </w:tcPr>
          <w:p w:rsidR="00756546" w:rsidRPr="00833BED" w:rsidRDefault="00756546" w:rsidP="00256B5F">
            <w:pPr>
              <w:spacing w:after="0" w:line="240" w:lineRule="auto"/>
              <w:jc w:val="both"/>
              <w:rPr>
                <w:szCs w:val="22"/>
              </w:rPr>
            </w:pPr>
            <w:r w:rsidRPr="00833BED">
              <w:rPr>
                <w:sz w:val="22"/>
                <w:szCs w:val="22"/>
              </w:rPr>
              <w:t>Toplumsal sorumluluk ve gönüllülük programlarına öğrencilerin katılımı teşvik edilecektir.</w:t>
            </w:r>
          </w:p>
        </w:tc>
        <w:tc>
          <w:tcPr>
            <w:tcW w:w="1184" w:type="pct"/>
            <w:tcBorders>
              <w:top w:val="nil"/>
              <w:left w:val="nil"/>
              <w:bottom w:val="single" w:sz="8" w:space="0" w:color="auto"/>
              <w:right w:val="single" w:sz="8" w:space="0" w:color="auto"/>
            </w:tcBorders>
            <w:shd w:val="clear" w:color="auto" w:fill="auto"/>
            <w:vAlign w:val="center"/>
          </w:tcPr>
          <w:p w:rsidR="00756546" w:rsidRPr="00B8669D" w:rsidRDefault="00756546" w:rsidP="006D647D">
            <w:pPr>
              <w:spacing w:after="0" w:line="240" w:lineRule="auto"/>
              <w:jc w:val="both"/>
              <w:rPr>
                <w:color w:val="FF0000"/>
                <w:sz w:val="20"/>
                <w:szCs w:val="20"/>
              </w:rPr>
            </w:pPr>
            <w:r>
              <w:rPr>
                <w:color w:val="FF0000"/>
                <w:sz w:val="20"/>
                <w:szCs w:val="20"/>
              </w:rPr>
              <w:t>NESLİ BEKAR</w:t>
            </w:r>
          </w:p>
        </w:tc>
        <w:tc>
          <w:tcPr>
            <w:tcW w:w="1086" w:type="pct"/>
            <w:tcBorders>
              <w:top w:val="nil"/>
              <w:left w:val="nil"/>
              <w:bottom w:val="single" w:sz="8" w:space="0" w:color="auto"/>
              <w:right w:val="single" w:sz="8" w:space="0" w:color="auto"/>
            </w:tcBorders>
            <w:shd w:val="clear" w:color="auto" w:fill="auto"/>
            <w:vAlign w:val="center"/>
          </w:tcPr>
          <w:p w:rsidR="00756546" w:rsidRPr="00B8669D" w:rsidRDefault="00756546" w:rsidP="006D647D">
            <w:pPr>
              <w:spacing w:after="0" w:line="240" w:lineRule="auto"/>
              <w:jc w:val="both"/>
              <w:rPr>
                <w:color w:val="FF0000"/>
                <w:sz w:val="20"/>
                <w:szCs w:val="20"/>
              </w:rPr>
            </w:pPr>
            <w:r w:rsidRPr="00B8669D">
              <w:rPr>
                <w:color w:val="FF0000"/>
                <w:sz w:val="20"/>
                <w:szCs w:val="20"/>
              </w:rPr>
              <w:t>EĞİTİM-ÖĞRETİM YILI BOYUNCA</w:t>
            </w:r>
          </w:p>
        </w:tc>
      </w:tr>
      <w:tr w:rsidR="00756546" w:rsidRPr="00256B5F" w:rsidTr="00256B5F">
        <w:trPr>
          <w:trHeight w:val="567"/>
        </w:trPr>
        <w:tc>
          <w:tcPr>
            <w:tcW w:w="360" w:type="pct"/>
            <w:tcBorders>
              <w:top w:val="nil"/>
              <w:left w:val="single" w:sz="8" w:space="0" w:color="auto"/>
              <w:bottom w:val="single" w:sz="8" w:space="0" w:color="auto"/>
              <w:right w:val="single" w:sz="8" w:space="0" w:color="auto"/>
            </w:tcBorders>
            <w:shd w:val="clear" w:color="auto" w:fill="auto"/>
            <w:noWrap/>
            <w:vAlign w:val="center"/>
          </w:tcPr>
          <w:p w:rsidR="00756546" w:rsidRPr="00256B5F" w:rsidRDefault="00756546" w:rsidP="00FF43FB">
            <w:pPr>
              <w:spacing w:after="0" w:line="240" w:lineRule="auto"/>
              <w:jc w:val="center"/>
              <w:rPr>
                <w:b/>
                <w:bCs/>
                <w:color w:val="FF0000"/>
                <w:szCs w:val="22"/>
              </w:rPr>
            </w:pPr>
            <w:r w:rsidRPr="00256B5F">
              <w:rPr>
                <w:b/>
                <w:bCs/>
                <w:color w:val="FF0000"/>
                <w:sz w:val="22"/>
                <w:szCs w:val="22"/>
              </w:rPr>
              <w:t>1.1.9</w:t>
            </w:r>
          </w:p>
        </w:tc>
        <w:tc>
          <w:tcPr>
            <w:tcW w:w="2370" w:type="pct"/>
            <w:tcBorders>
              <w:top w:val="nil"/>
              <w:left w:val="nil"/>
              <w:bottom w:val="single" w:sz="8" w:space="0" w:color="auto"/>
              <w:right w:val="single" w:sz="8" w:space="0" w:color="auto"/>
            </w:tcBorders>
            <w:shd w:val="clear" w:color="auto" w:fill="auto"/>
            <w:vAlign w:val="center"/>
          </w:tcPr>
          <w:p w:rsidR="00756546" w:rsidRPr="00833BED" w:rsidRDefault="00756546" w:rsidP="00833BED">
            <w:pPr>
              <w:spacing w:after="0" w:line="240" w:lineRule="auto"/>
              <w:jc w:val="both"/>
              <w:rPr>
                <w:szCs w:val="22"/>
              </w:rPr>
            </w:pPr>
            <w:r w:rsidRPr="00833BED">
              <w:rPr>
                <w:sz w:val="22"/>
                <w:szCs w:val="22"/>
              </w:rPr>
              <w:t>Taşımalı eğitim kapsamında servis şoförleri, öğrenci ve velilere yönelik bilgilendirme toplantıları yapılacaktır.</w:t>
            </w:r>
          </w:p>
        </w:tc>
        <w:tc>
          <w:tcPr>
            <w:tcW w:w="1184" w:type="pct"/>
            <w:tcBorders>
              <w:top w:val="nil"/>
              <w:left w:val="nil"/>
              <w:bottom w:val="single" w:sz="8" w:space="0" w:color="auto"/>
              <w:right w:val="single" w:sz="8" w:space="0" w:color="auto"/>
            </w:tcBorders>
            <w:shd w:val="clear" w:color="auto" w:fill="auto"/>
            <w:vAlign w:val="center"/>
          </w:tcPr>
          <w:p w:rsidR="00756546" w:rsidRPr="00B8669D" w:rsidRDefault="00756546" w:rsidP="00FF43FB">
            <w:pPr>
              <w:spacing w:after="0" w:line="240" w:lineRule="auto"/>
              <w:jc w:val="both"/>
              <w:rPr>
                <w:color w:val="FF0000"/>
                <w:sz w:val="20"/>
                <w:szCs w:val="20"/>
              </w:rPr>
            </w:pPr>
            <w:r>
              <w:rPr>
                <w:color w:val="FF0000"/>
                <w:sz w:val="20"/>
                <w:szCs w:val="20"/>
              </w:rPr>
              <w:t>VELİ ULU</w:t>
            </w:r>
          </w:p>
        </w:tc>
        <w:tc>
          <w:tcPr>
            <w:tcW w:w="1086" w:type="pct"/>
            <w:tcBorders>
              <w:top w:val="nil"/>
              <w:left w:val="nil"/>
              <w:bottom w:val="single" w:sz="8" w:space="0" w:color="auto"/>
              <w:right w:val="single" w:sz="8" w:space="0" w:color="auto"/>
            </w:tcBorders>
            <w:shd w:val="clear" w:color="auto" w:fill="auto"/>
            <w:vAlign w:val="center"/>
          </w:tcPr>
          <w:p w:rsidR="00756546" w:rsidRPr="00B8669D" w:rsidRDefault="00756546" w:rsidP="00FF43FB">
            <w:pPr>
              <w:spacing w:after="0" w:line="240" w:lineRule="auto"/>
              <w:jc w:val="both"/>
              <w:rPr>
                <w:color w:val="FF0000"/>
                <w:sz w:val="20"/>
                <w:szCs w:val="20"/>
              </w:rPr>
            </w:pPr>
            <w:r>
              <w:rPr>
                <w:color w:val="FF0000"/>
                <w:sz w:val="20"/>
                <w:szCs w:val="20"/>
              </w:rPr>
              <w:t>EĞİTİM-ÖĞRETİM YILI BAŞINDA</w:t>
            </w:r>
          </w:p>
        </w:tc>
      </w:tr>
    </w:tbl>
    <w:p w:rsidR="00FA4D52" w:rsidRPr="00256B5F" w:rsidRDefault="00FA4D52" w:rsidP="00CE4B32">
      <w:pPr>
        <w:spacing w:after="0"/>
        <w:rPr>
          <w:rFonts w:ascii="Times New Roman" w:hAnsi="Times New Roman"/>
          <w:b/>
          <w:szCs w:val="24"/>
        </w:rPr>
      </w:pPr>
    </w:p>
    <w:p w:rsidR="00C726D2" w:rsidRPr="00987750" w:rsidRDefault="00C726D2" w:rsidP="006517D8">
      <w:pPr>
        <w:pStyle w:val="Balk2"/>
      </w:pPr>
      <w:bookmarkStart w:id="76" w:name="_Toc529519464"/>
      <w:bookmarkStart w:id="77" w:name="_Toc531097545"/>
      <w:r w:rsidRPr="00987750">
        <w:lastRenderedPageBreak/>
        <w:t>TEMA II: EĞİTİM VE ÖĞRETİMDE KALİTENİN ARTIRILMASI</w:t>
      </w:r>
      <w:bookmarkEnd w:id="76"/>
      <w:bookmarkEnd w:id="77"/>
    </w:p>
    <w:p w:rsidR="00C726D2" w:rsidRPr="00987750" w:rsidRDefault="00C726D2" w:rsidP="006517D8">
      <w:r w:rsidRPr="00987750">
        <w:t>Bu tema altında akademik başarı, sınav kaygıları, sınıfta kalma, ders başarıları ve</w:t>
      </w:r>
      <w:r w:rsidR="00C95B8B">
        <w:t xml:space="preserve"> kazanımları</w:t>
      </w:r>
      <w:r w:rsidRPr="00987750">
        <w:t xml:space="preserve">, öğrencilerin bilimsel, sanatsal, kültürel ve sportif faaliyetleri yer almaktadır. </w:t>
      </w:r>
    </w:p>
    <w:p w:rsidR="00C726D2" w:rsidRPr="00987750" w:rsidRDefault="00C726D2" w:rsidP="006517D8">
      <w:r w:rsidRPr="00987750">
        <w:rPr>
          <w:b/>
        </w:rPr>
        <w:t>Stratejik Amaç 2:</w:t>
      </w:r>
      <w:r w:rsidRPr="00987750">
        <w:t xml:space="preserve">    Öğrencilerimizin gelişen dünyaya uyum sağlayacak şekilde </w:t>
      </w:r>
      <w:r w:rsidR="00D45DED">
        <w:t xml:space="preserve">bilişsel, duyuşsal ve fiziksel bakımdan </w:t>
      </w:r>
      <w:r w:rsidRPr="00987750">
        <w:t>donanımlı bireyler olabilmesi için eğitim ve ö</w:t>
      </w:r>
      <w:r w:rsidR="00D45DED">
        <w:t>ğretimde kalite artırılacaktır.</w:t>
      </w:r>
    </w:p>
    <w:p w:rsidR="00C726D2" w:rsidRPr="00987750" w:rsidRDefault="00C726D2" w:rsidP="006517D8">
      <w:r w:rsidRPr="00987750">
        <w:rPr>
          <w:i/>
        </w:rPr>
        <w:t>Stratejik Hedef 2.1:</w:t>
      </w:r>
      <w:r w:rsidRPr="00987750">
        <w:t xml:space="preserve">   Öğrenme kazanımlarını takip eden ve başta veli, okul ve </w:t>
      </w:r>
      <w:r w:rsidR="00FA1870">
        <w:t>öğrencilerimizin</w:t>
      </w:r>
      <w:r w:rsidRPr="00987750">
        <w:t xml:space="preserve"> yakın çevresi olmak üzere tüm paydaşları sürece dâhil eden bir yönetim anlayışı ile öğrencilerimizin akademik başarıları artırılacaktır.</w:t>
      </w:r>
    </w:p>
    <w:p w:rsidR="009D2593" w:rsidRDefault="009D2593" w:rsidP="00A0624E">
      <w:pPr>
        <w:rPr>
          <w:b/>
          <w:szCs w:val="24"/>
        </w:rPr>
      </w:pPr>
    </w:p>
    <w:p w:rsidR="00A0624E" w:rsidRPr="00A53103" w:rsidRDefault="00A0624E" w:rsidP="00A0624E">
      <w:pPr>
        <w:rPr>
          <w:b/>
          <w:color w:val="FF0000"/>
          <w:szCs w:val="24"/>
        </w:rPr>
      </w:pPr>
      <w:r w:rsidRPr="00A53103">
        <w:rPr>
          <w:b/>
          <w:szCs w:val="24"/>
        </w:rPr>
        <w:t>Performans Göstergeleri</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779"/>
        <w:gridCol w:w="5399"/>
        <w:gridCol w:w="1126"/>
        <w:gridCol w:w="858"/>
        <w:gridCol w:w="727"/>
        <w:gridCol w:w="826"/>
        <w:gridCol w:w="862"/>
        <w:gridCol w:w="863"/>
        <w:gridCol w:w="16"/>
      </w:tblGrid>
      <w:tr w:rsidR="00A0624E" w:rsidRPr="00987750" w:rsidTr="00A53103">
        <w:trPr>
          <w:trHeight w:val="57"/>
        </w:trPr>
        <w:tc>
          <w:tcPr>
            <w:tcW w:w="1152" w:type="dxa"/>
            <w:vMerge w:val="restart"/>
            <w:shd w:val="clear" w:color="auto" w:fill="FBD4B4" w:themeFill="accent6" w:themeFillTint="66"/>
            <w:noWrap/>
            <w:vAlign w:val="center"/>
            <w:hideMark/>
          </w:tcPr>
          <w:p w:rsidR="00A0624E" w:rsidRPr="00A53103" w:rsidRDefault="00A0624E" w:rsidP="00B15620">
            <w:pPr>
              <w:spacing w:after="0" w:line="240" w:lineRule="auto"/>
              <w:jc w:val="center"/>
              <w:rPr>
                <w:b/>
                <w:bCs/>
                <w:color w:val="000000"/>
                <w:szCs w:val="24"/>
              </w:rPr>
            </w:pPr>
            <w:r w:rsidRPr="00A53103">
              <w:rPr>
                <w:b/>
                <w:bCs/>
                <w:color w:val="000000"/>
                <w:szCs w:val="24"/>
              </w:rPr>
              <w:t>No</w:t>
            </w:r>
          </w:p>
        </w:tc>
        <w:tc>
          <w:tcPr>
            <w:tcW w:w="7178" w:type="dxa"/>
            <w:gridSpan w:val="2"/>
            <w:vMerge w:val="restart"/>
            <w:shd w:val="clear" w:color="auto" w:fill="FBD4B4" w:themeFill="accent6" w:themeFillTint="66"/>
            <w:vAlign w:val="center"/>
            <w:hideMark/>
          </w:tcPr>
          <w:p w:rsidR="00A0624E" w:rsidRPr="00A53103" w:rsidRDefault="00A0624E" w:rsidP="00A0624E">
            <w:pPr>
              <w:spacing w:after="0" w:line="240" w:lineRule="auto"/>
              <w:jc w:val="center"/>
              <w:rPr>
                <w:b/>
                <w:bCs/>
                <w:color w:val="000000"/>
                <w:szCs w:val="24"/>
              </w:rPr>
            </w:pPr>
            <w:commentRangeStart w:id="78"/>
            <w:r w:rsidRPr="00A53103">
              <w:rPr>
                <w:b/>
                <w:bCs/>
                <w:color w:val="000000"/>
                <w:szCs w:val="24"/>
              </w:rPr>
              <w:t>PERFORMANS GÖSTERGESİ</w:t>
            </w:r>
            <w:commentRangeEnd w:id="78"/>
            <w:r w:rsidR="007C16E3">
              <w:rPr>
                <w:rStyle w:val="AklamaBavurusu"/>
                <w:rFonts w:ascii="Calibri" w:hAnsi="Calibri"/>
              </w:rPr>
              <w:commentReference w:id="78"/>
            </w:r>
          </w:p>
        </w:tc>
        <w:tc>
          <w:tcPr>
            <w:tcW w:w="1126" w:type="dxa"/>
            <w:shd w:val="clear" w:color="auto" w:fill="FBD4B4" w:themeFill="accent6" w:themeFillTint="66"/>
            <w:vAlign w:val="center"/>
          </w:tcPr>
          <w:p w:rsidR="00A0624E" w:rsidRPr="00A53103" w:rsidRDefault="00A0624E" w:rsidP="00B15620">
            <w:pPr>
              <w:spacing w:after="0" w:line="240" w:lineRule="auto"/>
              <w:jc w:val="center"/>
              <w:rPr>
                <w:b/>
                <w:bCs/>
                <w:color w:val="000000"/>
                <w:szCs w:val="24"/>
              </w:rPr>
            </w:pPr>
            <w:r w:rsidRPr="00A53103">
              <w:rPr>
                <w:b/>
                <w:bCs/>
                <w:color w:val="000000"/>
                <w:szCs w:val="24"/>
              </w:rPr>
              <w:t>Mevcut</w:t>
            </w:r>
          </w:p>
        </w:tc>
        <w:tc>
          <w:tcPr>
            <w:tcW w:w="4152" w:type="dxa"/>
            <w:gridSpan w:val="6"/>
            <w:shd w:val="clear" w:color="auto" w:fill="FBD4B4" w:themeFill="accent6" w:themeFillTint="66"/>
            <w:vAlign w:val="center"/>
          </w:tcPr>
          <w:p w:rsidR="00A0624E" w:rsidRPr="00A53103" w:rsidRDefault="00A0624E" w:rsidP="00B15620">
            <w:pPr>
              <w:spacing w:after="0" w:line="240" w:lineRule="auto"/>
              <w:jc w:val="center"/>
              <w:rPr>
                <w:b/>
                <w:bCs/>
                <w:color w:val="000000"/>
                <w:szCs w:val="24"/>
              </w:rPr>
            </w:pPr>
            <w:r w:rsidRPr="00A53103">
              <w:rPr>
                <w:b/>
                <w:bCs/>
                <w:color w:val="000000"/>
                <w:szCs w:val="24"/>
              </w:rPr>
              <w:t>HEDEF</w:t>
            </w:r>
          </w:p>
        </w:tc>
      </w:tr>
      <w:tr w:rsidR="00A0624E" w:rsidRPr="00987750" w:rsidTr="00632D77">
        <w:trPr>
          <w:gridAfter w:val="1"/>
          <w:wAfter w:w="16" w:type="dxa"/>
          <w:trHeight w:val="57"/>
        </w:trPr>
        <w:tc>
          <w:tcPr>
            <w:tcW w:w="1152" w:type="dxa"/>
            <w:vMerge/>
            <w:shd w:val="clear" w:color="auto" w:fill="FBD4B4" w:themeFill="accent6" w:themeFillTint="66"/>
            <w:vAlign w:val="center"/>
            <w:hideMark/>
          </w:tcPr>
          <w:p w:rsidR="00A0624E" w:rsidRPr="00A53103" w:rsidRDefault="00A0624E" w:rsidP="00B15620">
            <w:pPr>
              <w:spacing w:after="0" w:line="240" w:lineRule="auto"/>
              <w:rPr>
                <w:b/>
                <w:bCs/>
                <w:szCs w:val="24"/>
              </w:rPr>
            </w:pPr>
          </w:p>
        </w:tc>
        <w:tc>
          <w:tcPr>
            <w:tcW w:w="7178" w:type="dxa"/>
            <w:gridSpan w:val="2"/>
            <w:vMerge/>
            <w:shd w:val="clear" w:color="auto" w:fill="FBD4B4" w:themeFill="accent6" w:themeFillTint="66"/>
            <w:vAlign w:val="center"/>
            <w:hideMark/>
          </w:tcPr>
          <w:p w:rsidR="00A0624E" w:rsidRPr="00A53103" w:rsidRDefault="00A0624E" w:rsidP="00B15620">
            <w:pPr>
              <w:spacing w:after="0" w:line="240" w:lineRule="auto"/>
              <w:rPr>
                <w:b/>
                <w:bCs/>
                <w:szCs w:val="24"/>
              </w:rPr>
            </w:pPr>
          </w:p>
        </w:tc>
        <w:tc>
          <w:tcPr>
            <w:tcW w:w="1126" w:type="dxa"/>
            <w:shd w:val="clear" w:color="auto" w:fill="FBD4B4" w:themeFill="accent6" w:themeFillTint="66"/>
            <w:noWrap/>
            <w:vAlign w:val="center"/>
            <w:hideMark/>
          </w:tcPr>
          <w:p w:rsidR="00A0624E" w:rsidRPr="00A53103" w:rsidRDefault="00A0624E" w:rsidP="00A0624E">
            <w:pPr>
              <w:spacing w:after="0" w:line="240" w:lineRule="auto"/>
              <w:jc w:val="center"/>
              <w:rPr>
                <w:b/>
                <w:bCs/>
                <w:szCs w:val="24"/>
              </w:rPr>
            </w:pPr>
            <w:r w:rsidRPr="00A53103">
              <w:rPr>
                <w:b/>
                <w:bCs/>
                <w:szCs w:val="24"/>
              </w:rPr>
              <w:t>2018</w:t>
            </w:r>
          </w:p>
        </w:tc>
        <w:tc>
          <w:tcPr>
            <w:tcW w:w="858" w:type="dxa"/>
            <w:shd w:val="clear" w:color="auto" w:fill="FBD4B4" w:themeFill="accent6" w:themeFillTint="66"/>
            <w:noWrap/>
            <w:vAlign w:val="center"/>
            <w:hideMark/>
          </w:tcPr>
          <w:p w:rsidR="00A0624E" w:rsidRPr="00A53103" w:rsidRDefault="00A0624E" w:rsidP="00A0624E">
            <w:pPr>
              <w:spacing w:after="0" w:line="240" w:lineRule="auto"/>
              <w:jc w:val="center"/>
              <w:rPr>
                <w:b/>
                <w:bCs/>
                <w:szCs w:val="24"/>
              </w:rPr>
            </w:pPr>
            <w:r w:rsidRPr="00A53103">
              <w:rPr>
                <w:b/>
                <w:bCs/>
                <w:szCs w:val="24"/>
              </w:rPr>
              <w:t>2019</w:t>
            </w:r>
          </w:p>
        </w:tc>
        <w:tc>
          <w:tcPr>
            <w:tcW w:w="727" w:type="dxa"/>
            <w:shd w:val="clear" w:color="auto" w:fill="FBD4B4" w:themeFill="accent6" w:themeFillTint="66"/>
            <w:vAlign w:val="center"/>
          </w:tcPr>
          <w:p w:rsidR="00A0624E" w:rsidRPr="00A53103" w:rsidRDefault="00A0624E" w:rsidP="00A0624E">
            <w:pPr>
              <w:spacing w:after="0" w:line="240" w:lineRule="auto"/>
              <w:jc w:val="center"/>
              <w:rPr>
                <w:b/>
                <w:bCs/>
                <w:szCs w:val="24"/>
              </w:rPr>
            </w:pPr>
            <w:r w:rsidRPr="00A53103">
              <w:rPr>
                <w:b/>
                <w:bCs/>
                <w:szCs w:val="24"/>
              </w:rPr>
              <w:t>2020</w:t>
            </w:r>
          </w:p>
        </w:tc>
        <w:tc>
          <w:tcPr>
            <w:tcW w:w="826" w:type="dxa"/>
            <w:shd w:val="clear" w:color="auto" w:fill="FBD4B4" w:themeFill="accent6" w:themeFillTint="66"/>
            <w:vAlign w:val="center"/>
          </w:tcPr>
          <w:p w:rsidR="00A0624E" w:rsidRPr="00A53103" w:rsidRDefault="00A0624E" w:rsidP="00A0624E">
            <w:pPr>
              <w:spacing w:after="0" w:line="240" w:lineRule="auto"/>
              <w:jc w:val="center"/>
              <w:rPr>
                <w:b/>
                <w:bCs/>
                <w:szCs w:val="24"/>
              </w:rPr>
            </w:pPr>
            <w:r w:rsidRPr="00A53103">
              <w:rPr>
                <w:b/>
                <w:bCs/>
                <w:szCs w:val="24"/>
              </w:rPr>
              <w:t>2021</w:t>
            </w:r>
          </w:p>
        </w:tc>
        <w:tc>
          <w:tcPr>
            <w:tcW w:w="862" w:type="dxa"/>
            <w:shd w:val="clear" w:color="auto" w:fill="FBD4B4" w:themeFill="accent6" w:themeFillTint="66"/>
            <w:vAlign w:val="center"/>
          </w:tcPr>
          <w:p w:rsidR="00A0624E" w:rsidRPr="00A53103" w:rsidRDefault="00A0624E" w:rsidP="00A0624E">
            <w:pPr>
              <w:spacing w:after="0" w:line="240" w:lineRule="auto"/>
              <w:jc w:val="center"/>
              <w:rPr>
                <w:b/>
                <w:bCs/>
                <w:szCs w:val="24"/>
              </w:rPr>
            </w:pPr>
            <w:r w:rsidRPr="00A53103">
              <w:rPr>
                <w:b/>
                <w:bCs/>
                <w:szCs w:val="24"/>
              </w:rPr>
              <w:t>2022</w:t>
            </w:r>
          </w:p>
        </w:tc>
        <w:tc>
          <w:tcPr>
            <w:tcW w:w="863" w:type="dxa"/>
            <w:shd w:val="clear" w:color="auto" w:fill="FBD4B4" w:themeFill="accent6" w:themeFillTint="66"/>
            <w:vAlign w:val="center"/>
          </w:tcPr>
          <w:p w:rsidR="00A0624E" w:rsidRPr="00A53103" w:rsidRDefault="00A0624E" w:rsidP="00A0624E">
            <w:pPr>
              <w:spacing w:after="0" w:line="240" w:lineRule="auto"/>
              <w:jc w:val="center"/>
              <w:rPr>
                <w:b/>
                <w:bCs/>
                <w:szCs w:val="24"/>
              </w:rPr>
            </w:pPr>
            <w:r w:rsidRPr="00A53103">
              <w:rPr>
                <w:b/>
                <w:bCs/>
                <w:szCs w:val="24"/>
              </w:rPr>
              <w:t>2023</w:t>
            </w:r>
          </w:p>
        </w:tc>
      </w:tr>
      <w:tr w:rsidR="00054218" w:rsidRPr="00987750" w:rsidTr="00632D77">
        <w:trPr>
          <w:gridAfter w:val="1"/>
          <w:wAfter w:w="16" w:type="dxa"/>
          <w:trHeight w:val="504"/>
        </w:trPr>
        <w:tc>
          <w:tcPr>
            <w:tcW w:w="1152" w:type="dxa"/>
            <w:vMerge w:val="restart"/>
            <w:shd w:val="clear" w:color="auto" w:fill="auto"/>
            <w:vAlign w:val="center"/>
          </w:tcPr>
          <w:p w:rsidR="00054218" w:rsidRPr="00F86E49" w:rsidRDefault="00054218" w:rsidP="00B15620">
            <w:pPr>
              <w:spacing w:after="0" w:line="240" w:lineRule="auto"/>
              <w:jc w:val="center"/>
              <w:rPr>
                <w:b/>
                <w:bCs/>
                <w:color w:val="FF0000"/>
                <w:szCs w:val="22"/>
              </w:rPr>
            </w:pPr>
            <w:r w:rsidRPr="00F86E49">
              <w:rPr>
                <w:b/>
                <w:bCs/>
                <w:color w:val="FF0000"/>
                <w:sz w:val="22"/>
                <w:szCs w:val="22"/>
              </w:rPr>
              <w:t>PG.2.1.1</w:t>
            </w:r>
          </w:p>
        </w:tc>
        <w:tc>
          <w:tcPr>
            <w:tcW w:w="1779" w:type="dxa"/>
            <w:vMerge w:val="restart"/>
            <w:shd w:val="clear" w:color="auto" w:fill="auto"/>
            <w:vAlign w:val="center"/>
          </w:tcPr>
          <w:p w:rsidR="00054218" w:rsidRPr="00F86E49" w:rsidRDefault="00054218" w:rsidP="00B15620">
            <w:pPr>
              <w:spacing w:after="0" w:line="240" w:lineRule="auto"/>
              <w:rPr>
                <w:szCs w:val="22"/>
              </w:rPr>
            </w:pPr>
            <w:r w:rsidRPr="00F86E49">
              <w:rPr>
                <w:sz w:val="22"/>
                <w:szCs w:val="22"/>
              </w:rPr>
              <w:t>Yılsonu başarı puanı ortalamaları</w:t>
            </w:r>
          </w:p>
        </w:tc>
        <w:tc>
          <w:tcPr>
            <w:tcW w:w="5399" w:type="dxa"/>
            <w:shd w:val="clear" w:color="auto" w:fill="auto"/>
            <w:vAlign w:val="center"/>
          </w:tcPr>
          <w:p w:rsidR="00054218" w:rsidRPr="00F86E49" w:rsidRDefault="00054218" w:rsidP="00054218">
            <w:pPr>
              <w:spacing w:after="0" w:line="240" w:lineRule="auto"/>
              <w:rPr>
                <w:szCs w:val="22"/>
              </w:rPr>
            </w:pPr>
            <w:r w:rsidRPr="00F86E49">
              <w:rPr>
                <w:b/>
                <w:bCs/>
                <w:color w:val="FF0000"/>
                <w:sz w:val="22"/>
                <w:szCs w:val="22"/>
              </w:rPr>
              <w:t>PG.2.1.1.</w:t>
            </w:r>
            <w:r>
              <w:rPr>
                <w:b/>
                <w:bCs/>
                <w:color w:val="FF0000"/>
                <w:sz w:val="22"/>
                <w:szCs w:val="22"/>
              </w:rPr>
              <w:t>1</w:t>
            </w:r>
            <w:r w:rsidRPr="00F86E49">
              <w:rPr>
                <w:b/>
                <w:bCs/>
                <w:color w:val="FF0000"/>
                <w:sz w:val="22"/>
                <w:szCs w:val="22"/>
              </w:rPr>
              <w:t xml:space="preserve"> </w:t>
            </w:r>
            <w:r>
              <w:rPr>
                <w:sz w:val="22"/>
                <w:szCs w:val="22"/>
              </w:rPr>
              <w:t>5</w:t>
            </w:r>
            <w:r w:rsidRPr="00F86E49">
              <w:rPr>
                <w:sz w:val="22"/>
                <w:szCs w:val="22"/>
              </w:rPr>
              <w:t>.</w:t>
            </w:r>
            <w:r>
              <w:rPr>
                <w:sz w:val="22"/>
                <w:szCs w:val="22"/>
              </w:rPr>
              <w:t xml:space="preserve"> </w:t>
            </w:r>
            <w:r w:rsidRPr="00F86E49">
              <w:rPr>
                <w:sz w:val="22"/>
                <w:szCs w:val="22"/>
              </w:rPr>
              <w:t>sınıf yılsonu başarı puanı ortalamaları (Tüm dersler)</w:t>
            </w:r>
          </w:p>
        </w:tc>
        <w:tc>
          <w:tcPr>
            <w:tcW w:w="1126" w:type="dxa"/>
            <w:shd w:val="clear" w:color="auto" w:fill="auto"/>
            <w:vAlign w:val="center"/>
          </w:tcPr>
          <w:p w:rsidR="00054218" w:rsidRPr="00F86E49" w:rsidRDefault="006D647D" w:rsidP="00B15620">
            <w:pPr>
              <w:spacing w:after="0" w:line="240" w:lineRule="auto"/>
              <w:rPr>
                <w:szCs w:val="22"/>
              </w:rPr>
            </w:pPr>
            <w:r>
              <w:rPr>
                <w:szCs w:val="22"/>
              </w:rPr>
              <w:t>80</w:t>
            </w:r>
          </w:p>
        </w:tc>
        <w:tc>
          <w:tcPr>
            <w:tcW w:w="858" w:type="dxa"/>
            <w:shd w:val="clear" w:color="auto" w:fill="auto"/>
            <w:vAlign w:val="center"/>
          </w:tcPr>
          <w:p w:rsidR="00054218" w:rsidRPr="00F86E49" w:rsidRDefault="003B01BB" w:rsidP="00B15620">
            <w:pPr>
              <w:spacing w:after="0" w:line="240" w:lineRule="auto"/>
              <w:rPr>
                <w:szCs w:val="22"/>
              </w:rPr>
            </w:pPr>
            <w:r>
              <w:rPr>
                <w:szCs w:val="22"/>
              </w:rPr>
              <w:t>83</w:t>
            </w:r>
          </w:p>
        </w:tc>
        <w:tc>
          <w:tcPr>
            <w:tcW w:w="727" w:type="dxa"/>
            <w:shd w:val="clear" w:color="auto" w:fill="auto"/>
            <w:vAlign w:val="center"/>
          </w:tcPr>
          <w:p w:rsidR="00054218" w:rsidRPr="00F86E49" w:rsidRDefault="003B01BB" w:rsidP="00B15620">
            <w:pPr>
              <w:spacing w:after="0" w:line="240" w:lineRule="auto"/>
              <w:rPr>
                <w:szCs w:val="22"/>
              </w:rPr>
            </w:pPr>
            <w:r>
              <w:rPr>
                <w:szCs w:val="22"/>
              </w:rPr>
              <w:t>86</w:t>
            </w:r>
          </w:p>
        </w:tc>
        <w:tc>
          <w:tcPr>
            <w:tcW w:w="826" w:type="dxa"/>
            <w:shd w:val="clear" w:color="auto" w:fill="auto"/>
            <w:vAlign w:val="center"/>
          </w:tcPr>
          <w:p w:rsidR="00054218" w:rsidRPr="00F86E49" w:rsidRDefault="00A17E9C" w:rsidP="00B15620">
            <w:pPr>
              <w:spacing w:after="0" w:line="240" w:lineRule="auto"/>
              <w:rPr>
                <w:szCs w:val="22"/>
              </w:rPr>
            </w:pPr>
            <w:r>
              <w:rPr>
                <w:szCs w:val="22"/>
              </w:rPr>
              <w:t>90</w:t>
            </w:r>
          </w:p>
        </w:tc>
        <w:tc>
          <w:tcPr>
            <w:tcW w:w="862" w:type="dxa"/>
            <w:shd w:val="clear" w:color="auto" w:fill="auto"/>
            <w:vAlign w:val="center"/>
          </w:tcPr>
          <w:p w:rsidR="00054218" w:rsidRPr="00F86E49" w:rsidRDefault="00A17E9C" w:rsidP="00B15620">
            <w:pPr>
              <w:spacing w:after="0" w:line="240" w:lineRule="auto"/>
              <w:rPr>
                <w:szCs w:val="22"/>
              </w:rPr>
            </w:pPr>
            <w:r>
              <w:rPr>
                <w:szCs w:val="22"/>
              </w:rPr>
              <w:t>93</w:t>
            </w:r>
          </w:p>
        </w:tc>
        <w:tc>
          <w:tcPr>
            <w:tcW w:w="863" w:type="dxa"/>
            <w:shd w:val="clear" w:color="auto" w:fill="auto"/>
            <w:vAlign w:val="center"/>
          </w:tcPr>
          <w:p w:rsidR="00054218" w:rsidRPr="00F86E49" w:rsidRDefault="00A17E9C" w:rsidP="00B15620">
            <w:pPr>
              <w:spacing w:after="0" w:line="240" w:lineRule="auto"/>
              <w:rPr>
                <w:szCs w:val="22"/>
              </w:rPr>
            </w:pPr>
            <w:r>
              <w:rPr>
                <w:szCs w:val="22"/>
              </w:rPr>
              <w:t>96</w:t>
            </w:r>
          </w:p>
        </w:tc>
      </w:tr>
      <w:tr w:rsidR="00054218" w:rsidRPr="00987750" w:rsidTr="00632D77">
        <w:trPr>
          <w:gridAfter w:val="1"/>
          <w:wAfter w:w="16" w:type="dxa"/>
          <w:trHeight w:val="234"/>
        </w:trPr>
        <w:tc>
          <w:tcPr>
            <w:tcW w:w="1152" w:type="dxa"/>
            <w:vMerge/>
            <w:shd w:val="clear" w:color="auto" w:fill="auto"/>
            <w:vAlign w:val="center"/>
          </w:tcPr>
          <w:p w:rsidR="00054218" w:rsidRPr="00F86E49" w:rsidRDefault="00054218" w:rsidP="00B15620">
            <w:pPr>
              <w:spacing w:after="0" w:line="240" w:lineRule="auto"/>
              <w:jc w:val="center"/>
              <w:rPr>
                <w:b/>
                <w:bCs/>
                <w:color w:val="FF0000"/>
                <w:szCs w:val="22"/>
              </w:rPr>
            </w:pPr>
          </w:p>
        </w:tc>
        <w:tc>
          <w:tcPr>
            <w:tcW w:w="1779" w:type="dxa"/>
            <w:vMerge/>
            <w:shd w:val="clear" w:color="auto" w:fill="auto"/>
            <w:vAlign w:val="center"/>
          </w:tcPr>
          <w:p w:rsidR="00054218" w:rsidRPr="00F86E49" w:rsidRDefault="00054218" w:rsidP="00B15620">
            <w:pPr>
              <w:spacing w:after="0" w:line="240" w:lineRule="auto"/>
              <w:rPr>
                <w:szCs w:val="22"/>
              </w:rPr>
            </w:pPr>
          </w:p>
        </w:tc>
        <w:tc>
          <w:tcPr>
            <w:tcW w:w="5399" w:type="dxa"/>
            <w:shd w:val="clear" w:color="auto" w:fill="auto"/>
            <w:vAlign w:val="center"/>
          </w:tcPr>
          <w:p w:rsidR="00054218" w:rsidRPr="00F86E49" w:rsidRDefault="00054218" w:rsidP="00054218">
            <w:pPr>
              <w:spacing w:after="0" w:line="240" w:lineRule="auto"/>
              <w:rPr>
                <w:szCs w:val="22"/>
              </w:rPr>
            </w:pPr>
            <w:r w:rsidRPr="00F86E49">
              <w:rPr>
                <w:b/>
                <w:bCs/>
                <w:color w:val="FF0000"/>
                <w:sz w:val="22"/>
                <w:szCs w:val="22"/>
              </w:rPr>
              <w:t>PG.2.1.1.</w:t>
            </w:r>
            <w:r>
              <w:rPr>
                <w:b/>
                <w:bCs/>
                <w:color w:val="FF0000"/>
                <w:sz w:val="22"/>
                <w:szCs w:val="22"/>
              </w:rPr>
              <w:t>2</w:t>
            </w:r>
            <w:r w:rsidRPr="00F86E49">
              <w:rPr>
                <w:b/>
                <w:bCs/>
                <w:color w:val="FF0000"/>
                <w:sz w:val="22"/>
                <w:szCs w:val="22"/>
              </w:rPr>
              <w:t xml:space="preserve"> </w:t>
            </w:r>
            <w:r>
              <w:rPr>
                <w:sz w:val="22"/>
                <w:szCs w:val="22"/>
              </w:rPr>
              <w:t>6</w:t>
            </w:r>
            <w:r w:rsidRPr="00F86E49">
              <w:rPr>
                <w:sz w:val="22"/>
                <w:szCs w:val="22"/>
              </w:rPr>
              <w:t>. sınıf yılsonu başarı puanı ortalamaları (Tüm dersler)</w:t>
            </w:r>
          </w:p>
        </w:tc>
        <w:tc>
          <w:tcPr>
            <w:tcW w:w="1126" w:type="dxa"/>
            <w:shd w:val="clear" w:color="auto" w:fill="auto"/>
            <w:vAlign w:val="center"/>
          </w:tcPr>
          <w:p w:rsidR="00054218" w:rsidRPr="00F86E49" w:rsidRDefault="006D647D" w:rsidP="00B15620">
            <w:pPr>
              <w:spacing w:after="0" w:line="240" w:lineRule="auto"/>
              <w:rPr>
                <w:szCs w:val="22"/>
              </w:rPr>
            </w:pPr>
            <w:r>
              <w:rPr>
                <w:szCs w:val="22"/>
              </w:rPr>
              <w:t>76</w:t>
            </w:r>
          </w:p>
        </w:tc>
        <w:tc>
          <w:tcPr>
            <w:tcW w:w="858" w:type="dxa"/>
            <w:shd w:val="clear" w:color="auto" w:fill="auto"/>
            <w:vAlign w:val="center"/>
          </w:tcPr>
          <w:p w:rsidR="00054218" w:rsidRPr="00F86E49" w:rsidRDefault="0093292A" w:rsidP="00B15620">
            <w:pPr>
              <w:spacing w:after="0" w:line="240" w:lineRule="auto"/>
              <w:rPr>
                <w:szCs w:val="22"/>
              </w:rPr>
            </w:pPr>
            <w:r>
              <w:rPr>
                <w:szCs w:val="22"/>
              </w:rPr>
              <w:t>78</w:t>
            </w:r>
          </w:p>
        </w:tc>
        <w:tc>
          <w:tcPr>
            <w:tcW w:w="727" w:type="dxa"/>
            <w:shd w:val="clear" w:color="auto" w:fill="auto"/>
            <w:vAlign w:val="center"/>
          </w:tcPr>
          <w:p w:rsidR="00054218" w:rsidRPr="00F86E49" w:rsidRDefault="0093292A" w:rsidP="00B15620">
            <w:pPr>
              <w:spacing w:after="0" w:line="240" w:lineRule="auto"/>
              <w:rPr>
                <w:szCs w:val="22"/>
              </w:rPr>
            </w:pPr>
            <w:r>
              <w:rPr>
                <w:szCs w:val="22"/>
              </w:rPr>
              <w:t>80</w:t>
            </w:r>
          </w:p>
        </w:tc>
        <w:tc>
          <w:tcPr>
            <w:tcW w:w="826" w:type="dxa"/>
            <w:shd w:val="clear" w:color="auto" w:fill="auto"/>
            <w:vAlign w:val="center"/>
          </w:tcPr>
          <w:p w:rsidR="00054218" w:rsidRPr="00F86E49" w:rsidRDefault="0093292A" w:rsidP="00B15620">
            <w:pPr>
              <w:spacing w:after="0" w:line="240" w:lineRule="auto"/>
              <w:rPr>
                <w:szCs w:val="22"/>
              </w:rPr>
            </w:pPr>
            <w:r>
              <w:rPr>
                <w:szCs w:val="22"/>
              </w:rPr>
              <w:t>83</w:t>
            </w:r>
          </w:p>
        </w:tc>
        <w:tc>
          <w:tcPr>
            <w:tcW w:w="862" w:type="dxa"/>
            <w:shd w:val="clear" w:color="auto" w:fill="auto"/>
            <w:vAlign w:val="center"/>
          </w:tcPr>
          <w:p w:rsidR="00054218" w:rsidRPr="00F86E49" w:rsidRDefault="0093292A" w:rsidP="00B15620">
            <w:pPr>
              <w:spacing w:after="0" w:line="240" w:lineRule="auto"/>
              <w:rPr>
                <w:szCs w:val="22"/>
              </w:rPr>
            </w:pPr>
            <w:r>
              <w:rPr>
                <w:szCs w:val="22"/>
              </w:rPr>
              <w:t>86</w:t>
            </w:r>
          </w:p>
        </w:tc>
        <w:tc>
          <w:tcPr>
            <w:tcW w:w="863" w:type="dxa"/>
            <w:shd w:val="clear" w:color="auto" w:fill="auto"/>
            <w:vAlign w:val="center"/>
          </w:tcPr>
          <w:p w:rsidR="00054218" w:rsidRPr="00F86E49" w:rsidRDefault="0093292A" w:rsidP="00B15620">
            <w:pPr>
              <w:spacing w:after="0" w:line="240" w:lineRule="auto"/>
              <w:rPr>
                <w:szCs w:val="22"/>
              </w:rPr>
            </w:pPr>
            <w:r>
              <w:rPr>
                <w:szCs w:val="22"/>
              </w:rPr>
              <w:t>90</w:t>
            </w:r>
          </w:p>
        </w:tc>
      </w:tr>
      <w:tr w:rsidR="00054218" w:rsidRPr="00987750" w:rsidTr="00632D77">
        <w:trPr>
          <w:gridAfter w:val="1"/>
          <w:wAfter w:w="16" w:type="dxa"/>
          <w:trHeight w:val="238"/>
        </w:trPr>
        <w:tc>
          <w:tcPr>
            <w:tcW w:w="1152" w:type="dxa"/>
            <w:vMerge/>
            <w:shd w:val="clear" w:color="auto" w:fill="auto"/>
            <w:vAlign w:val="center"/>
          </w:tcPr>
          <w:p w:rsidR="00054218" w:rsidRPr="00F86E49" w:rsidRDefault="00054218" w:rsidP="00B15620">
            <w:pPr>
              <w:spacing w:after="0" w:line="240" w:lineRule="auto"/>
              <w:jc w:val="center"/>
              <w:rPr>
                <w:b/>
                <w:bCs/>
                <w:color w:val="FF0000"/>
                <w:szCs w:val="22"/>
              </w:rPr>
            </w:pPr>
          </w:p>
        </w:tc>
        <w:tc>
          <w:tcPr>
            <w:tcW w:w="1779" w:type="dxa"/>
            <w:vMerge/>
            <w:shd w:val="clear" w:color="auto" w:fill="auto"/>
            <w:vAlign w:val="center"/>
          </w:tcPr>
          <w:p w:rsidR="00054218" w:rsidRPr="00F86E49" w:rsidRDefault="00054218" w:rsidP="00B15620">
            <w:pPr>
              <w:spacing w:after="0" w:line="240" w:lineRule="auto"/>
              <w:rPr>
                <w:szCs w:val="22"/>
              </w:rPr>
            </w:pPr>
          </w:p>
        </w:tc>
        <w:tc>
          <w:tcPr>
            <w:tcW w:w="5399" w:type="dxa"/>
            <w:shd w:val="clear" w:color="auto" w:fill="auto"/>
            <w:vAlign w:val="center"/>
          </w:tcPr>
          <w:p w:rsidR="00054218" w:rsidRPr="00F86E49" w:rsidRDefault="00054218" w:rsidP="00054218">
            <w:pPr>
              <w:spacing w:after="0" w:line="240" w:lineRule="auto"/>
              <w:rPr>
                <w:szCs w:val="22"/>
              </w:rPr>
            </w:pPr>
            <w:r w:rsidRPr="00F86E49">
              <w:rPr>
                <w:b/>
                <w:bCs/>
                <w:color w:val="FF0000"/>
                <w:sz w:val="22"/>
                <w:szCs w:val="22"/>
              </w:rPr>
              <w:t>PG.2.1.1.</w:t>
            </w:r>
            <w:r>
              <w:rPr>
                <w:b/>
                <w:bCs/>
                <w:color w:val="FF0000"/>
                <w:sz w:val="22"/>
                <w:szCs w:val="22"/>
              </w:rPr>
              <w:t>3</w:t>
            </w:r>
            <w:r w:rsidRPr="00F86E49">
              <w:rPr>
                <w:b/>
                <w:bCs/>
                <w:color w:val="FF0000"/>
                <w:sz w:val="22"/>
                <w:szCs w:val="22"/>
              </w:rPr>
              <w:t xml:space="preserve"> </w:t>
            </w:r>
            <w:r>
              <w:rPr>
                <w:sz w:val="22"/>
                <w:szCs w:val="22"/>
              </w:rPr>
              <w:t>7</w:t>
            </w:r>
            <w:r w:rsidRPr="00F86E49">
              <w:rPr>
                <w:sz w:val="22"/>
                <w:szCs w:val="22"/>
              </w:rPr>
              <w:t>. sınıf yılsonu başarı puanı ortalamaları (Tüm dersler)</w:t>
            </w:r>
          </w:p>
        </w:tc>
        <w:tc>
          <w:tcPr>
            <w:tcW w:w="1126" w:type="dxa"/>
            <w:shd w:val="clear" w:color="auto" w:fill="auto"/>
            <w:vAlign w:val="center"/>
          </w:tcPr>
          <w:p w:rsidR="00054218" w:rsidRPr="00F86E49" w:rsidRDefault="006D647D" w:rsidP="00B15620">
            <w:pPr>
              <w:spacing w:after="0" w:line="240" w:lineRule="auto"/>
              <w:rPr>
                <w:szCs w:val="22"/>
              </w:rPr>
            </w:pPr>
            <w:r>
              <w:rPr>
                <w:szCs w:val="22"/>
              </w:rPr>
              <w:t>75</w:t>
            </w:r>
          </w:p>
        </w:tc>
        <w:tc>
          <w:tcPr>
            <w:tcW w:w="858" w:type="dxa"/>
            <w:shd w:val="clear" w:color="auto" w:fill="auto"/>
            <w:vAlign w:val="center"/>
          </w:tcPr>
          <w:p w:rsidR="00054218" w:rsidRPr="00F86E49" w:rsidRDefault="0080482A" w:rsidP="00B15620">
            <w:pPr>
              <w:spacing w:after="0" w:line="240" w:lineRule="auto"/>
              <w:rPr>
                <w:szCs w:val="22"/>
              </w:rPr>
            </w:pPr>
            <w:r>
              <w:rPr>
                <w:szCs w:val="22"/>
              </w:rPr>
              <w:t>78</w:t>
            </w:r>
          </w:p>
        </w:tc>
        <w:tc>
          <w:tcPr>
            <w:tcW w:w="727" w:type="dxa"/>
            <w:shd w:val="clear" w:color="auto" w:fill="auto"/>
            <w:vAlign w:val="center"/>
          </w:tcPr>
          <w:p w:rsidR="00054218" w:rsidRPr="00F86E49" w:rsidRDefault="0080482A" w:rsidP="00B15620">
            <w:pPr>
              <w:spacing w:after="0" w:line="240" w:lineRule="auto"/>
              <w:rPr>
                <w:szCs w:val="22"/>
              </w:rPr>
            </w:pPr>
            <w:r>
              <w:rPr>
                <w:szCs w:val="22"/>
              </w:rPr>
              <w:t>81</w:t>
            </w:r>
          </w:p>
        </w:tc>
        <w:tc>
          <w:tcPr>
            <w:tcW w:w="826" w:type="dxa"/>
            <w:shd w:val="clear" w:color="auto" w:fill="auto"/>
            <w:vAlign w:val="center"/>
          </w:tcPr>
          <w:p w:rsidR="00054218" w:rsidRPr="00F86E49" w:rsidRDefault="0080482A" w:rsidP="00B15620">
            <w:pPr>
              <w:spacing w:after="0" w:line="240" w:lineRule="auto"/>
              <w:rPr>
                <w:szCs w:val="22"/>
              </w:rPr>
            </w:pPr>
            <w:r>
              <w:rPr>
                <w:szCs w:val="22"/>
              </w:rPr>
              <w:t>85</w:t>
            </w:r>
          </w:p>
        </w:tc>
        <w:tc>
          <w:tcPr>
            <w:tcW w:w="862" w:type="dxa"/>
            <w:shd w:val="clear" w:color="auto" w:fill="auto"/>
            <w:vAlign w:val="center"/>
          </w:tcPr>
          <w:p w:rsidR="00054218" w:rsidRPr="00F86E49" w:rsidRDefault="0080482A" w:rsidP="00B15620">
            <w:pPr>
              <w:spacing w:after="0" w:line="240" w:lineRule="auto"/>
              <w:rPr>
                <w:szCs w:val="22"/>
              </w:rPr>
            </w:pPr>
            <w:r>
              <w:rPr>
                <w:szCs w:val="22"/>
              </w:rPr>
              <w:t>88</w:t>
            </w:r>
          </w:p>
        </w:tc>
        <w:tc>
          <w:tcPr>
            <w:tcW w:w="863" w:type="dxa"/>
            <w:shd w:val="clear" w:color="auto" w:fill="auto"/>
            <w:vAlign w:val="center"/>
          </w:tcPr>
          <w:p w:rsidR="00054218" w:rsidRPr="00F86E49" w:rsidRDefault="0080482A" w:rsidP="00B15620">
            <w:pPr>
              <w:spacing w:after="0" w:line="240" w:lineRule="auto"/>
              <w:rPr>
                <w:szCs w:val="22"/>
              </w:rPr>
            </w:pPr>
            <w:r>
              <w:rPr>
                <w:szCs w:val="22"/>
              </w:rPr>
              <w:t>92</w:t>
            </w:r>
          </w:p>
        </w:tc>
      </w:tr>
      <w:tr w:rsidR="00054218" w:rsidRPr="00987750" w:rsidTr="00632D77">
        <w:trPr>
          <w:gridAfter w:val="1"/>
          <w:wAfter w:w="16" w:type="dxa"/>
          <w:trHeight w:val="214"/>
        </w:trPr>
        <w:tc>
          <w:tcPr>
            <w:tcW w:w="1152" w:type="dxa"/>
            <w:vMerge/>
            <w:shd w:val="clear" w:color="auto" w:fill="auto"/>
            <w:vAlign w:val="center"/>
          </w:tcPr>
          <w:p w:rsidR="00054218" w:rsidRPr="00F86E49" w:rsidRDefault="00054218" w:rsidP="00B15620">
            <w:pPr>
              <w:spacing w:after="0" w:line="240" w:lineRule="auto"/>
              <w:jc w:val="center"/>
              <w:rPr>
                <w:b/>
                <w:bCs/>
                <w:color w:val="FF0000"/>
                <w:szCs w:val="22"/>
              </w:rPr>
            </w:pPr>
          </w:p>
        </w:tc>
        <w:tc>
          <w:tcPr>
            <w:tcW w:w="1779" w:type="dxa"/>
            <w:vMerge/>
            <w:shd w:val="clear" w:color="auto" w:fill="auto"/>
            <w:vAlign w:val="center"/>
          </w:tcPr>
          <w:p w:rsidR="00054218" w:rsidRPr="00F86E49" w:rsidRDefault="00054218" w:rsidP="00B15620">
            <w:pPr>
              <w:spacing w:after="0" w:line="240" w:lineRule="auto"/>
              <w:rPr>
                <w:szCs w:val="22"/>
              </w:rPr>
            </w:pPr>
          </w:p>
        </w:tc>
        <w:tc>
          <w:tcPr>
            <w:tcW w:w="5399" w:type="dxa"/>
            <w:shd w:val="clear" w:color="auto" w:fill="auto"/>
            <w:vAlign w:val="center"/>
          </w:tcPr>
          <w:p w:rsidR="00054218" w:rsidRPr="00F86E49" w:rsidRDefault="00054218" w:rsidP="00054218">
            <w:pPr>
              <w:spacing w:after="0" w:line="240" w:lineRule="auto"/>
              <w:rPr>
                <w:szCs w:val="22"/>
              </w:rPr>
            </w:pPr>
            <w:r w:rsidRPr="00F86E49">
              <w:rPr>
                <w:b/>
                <w:bCs/>
                <w:color w:val="FF0000"/>
                <w:sz w:val="22"/>
                <w:szCs w:val="22"/>
              </w:rPr>
              <w:t>PG.2.1.1.</w:t>
            </w:r>
            <w:r>
              <w:rPr>
                <w:b/>
                <w:bCs/>
                <w:color w:val="FF0000"/>
                <w:sz w:val="22"/>
                <w:szCs w:val="22"/>
              </w:rPr>
              <w:t>4</w:t>
            </w:r>
            <w:r w:rsidRPr="00F86E49">
              <w:rPr>
                <w:b/>
                <w:bCs/>
                <w:color w:val="FF0000"/>
                <w:sz w:val="22"/>
                <w:szCs w:val="22"/>
              </w:rPr>
              <w:t xml:space="preserve"> </w:t>
            </w:r>
            <w:r>
              <w:rPr>
                <w:sz w:val="22"/>
                <w:szCs w:val="22"/>
              </w:rPr>
              <w:t>8</w:t>
            </w:r>
            <w:r w:rsidRPr="00F86E49">
              <w:rPr>
                <w:sz w:val="22"/>
                <w:szCs w:val="22"/>
              </w:rPr>
              <w:t>. sınıf yılsonu başarı puanı ortalamaları (Tüm dersler)</w:t>
            </w:r>
          </w:p>
        </w:tc>
        <w:tc>
          <w:tcPr>
            <w:tcW w:w="1126" w:type="dxa"/>
            <w:shd w:val="clear" w:color="auto" w:fill="auto"/>
            <w:vAlign w:val="center"/>
          </w:tcPr>
          <w:p w:rsidR="00054218" w:rsidRPr="00F86E49" w:rsidRDefault="006D647D" w:rsidP="00B15620">
            <w:pPr>
              <w:spacing w:after="0" w:line="240" w:lineRule="auto"/>
              <w:rPr>
                <w:szCs w:val="22"/>
              </w:rPr>
            </w:pPr>
            <w:r>
              <w:rPr>
                <w:szCs w:val="22"/>
              </w:rPr>
              <w:t>72</w:t>
            </w:r>
          </w:p>
        </w:tc>
        <w:tc>
          <w:tcPr>
            <w:tcW w:w="858" w:type="dxa"/>
            <w:shd w:val="clear" w:color="auto" w:fill="auto"/>
            <w:vAlign w:val="center"/>
          </w:tcPr>
          <w:p w:rsidR="00054218" w:rsidRPr="00F86E49" w:rsidRDefault="001F32C8" w:rsidP="00B15620">
            <w:pPr>
              <w:spacing w:after="0" w:line="240" w:lineRule="auto"/>
              <w:rPr>
                <w:szCs w:val="22"/>
              </w:rPr>
            </w:pPr>
            <w:r>
              <w:rPr>
                <w:szCs w:val="22"/>
              </w:rPr>
              <w:t>75</w:t>
            </w:r>
          </w:p>
        </w:tc>
        <w:tc>
          <w:tcPr>
            <w:tcW w:w="727" w:type="dxa"/>
            <w:shd w:val="clear" w:color="auto" w:fill="auto"/>
            <w:vAlign w:val="center"/>
          </w:tcPr>
          <w:p w:rsidR="00054218" w:rsidRPr="00F86E49" w:rsidRDefault="001F32C8" w:rsidP="00B15620">
            <w:pPr>
              <w:spacing w:after="0" w:line="240" w:lineRule="auto"/>
              <w:rPr>
                <w:szCs w:val="22"/>
              </w:rPr>
            </w:pPr>
            <w:r>
              <w:rPr>
                <w:szCs w:val="22"/>
              </w:rPr>
              <w:t>78</w:t>
            </w:r>
          </w:p>
        </w:tc>
        <w:tc>
          <w:tcPr>
            <w:tcW w:w="826" w:type="dxa"/>
            <w:shd w:val="clear" w:color="auto" w:fill="auto"/>
            <w:vAlign w:val="center"/>
          </w:tcPr>
          <w:p w:rsidR="00054218" w:rsidRPr="00F86E49" w:rsidRDefault="001F32C8" w:rsidP="00B15620">
            <w:pPr>
              <w:spacing w:after="0" w:line="240" w:lineRule="auto"/>
              <w:rPr>
                <w:szCs w:val="22"/>
              </w:rPr>
            </w:pPr>
            <w:r>
              <w:rPr>
                <w:szCs w:val="22"/>
              </w:rPr>
              <w:t>82</w:t>
            </w:r>
          </w:p>
        </w:tc>
        <w:tc>
          <w:tcPr>
            <w:tcW w:w="862" w:type="dxa"/>
            <w:shd w:val="clear" w:color="auto" w:fill="auto"/>
            <w:vAlign w:val="center"/>
          </w:tcPr>
          <w:p w:rsidR="00054218" w:rsidRPr="00F86E49" w:rsidRDefault="001F32C8" w:rsidP="00B15620">
            <w:pPr>
              <w:spacing w:after="0" w:line="240" w:lineRule="auto"/>
              <w:rPr>
                <w:szCs w:val="22"/>
              </w:rPr>
            </w:pPr>
            <w:r>
              <w:rPr>
                <w:szCs w:val="22"/>
              </w:rPr>
              <w:t>86</w:t>
            </w:r>
          </w:p>
        </w:tc>
        <w:tc>
          <w:tcPr>
            <w:tcW w:w="863" w:type="dxa"/>
            <w:shd w:val="clear" w:color="auto" w:fill="auto"/>
            <w:vAlign w:val="center"/>
          </w:tcPr>
          <w:p w:rsidR="00054218" w:rsidRPr="00F86E49" w:rsidRDefault="001F32C8" w:rsidP="00B15620">
            <w:pPr>
              <w:spacing w:after="0" w:line="240" w:lineRule="auto"/>
              <w:rPr>
                <w:szCs w:val="22"/>
              </w:rPr>
            </w:pPr>
            <w:r>
              <w:rPr>
                <w:szCs w:val="22"/>
              </w:rPr>
              <w:t>90</w:t>
            </w:r>
          </w:p>
        </w:tc>
      </w:tr>
      <w:tr w:rsidR="00054218" w:rsidRPr="00987750" w:rsidTr="00632D77">
        <w:trPr>
          <w:gridAfter w:val="1"/>
          <w:wAfter w:w="16" w:type="dxa"/>
          <w:trHeight w:val="57"/>
        </w:trPr>
        <w:tc>
          <w:tcPr>
            <w:tcW w:w="1152" w:type="dxa"/>
            <w:vMerge w:val="restart"/>
            <w:shd w:val="clear" w:color="auto" w:fill="auto"/>
            <w:vAlign w:val="center"/>
          </w:tcPr>
          <w:p w:rsidR="00054218" w:rsidRPr="00F86E49" w:rsidRDefault="00054218" w:rsidP="00B15620">
            <w:pPr>
              <w:jc w:val="center"/>
              <w:rPr>
                <w:b/>
                <w:szCs w:val="22"/>
              </w:rPr>
            </w:pPr>
            <w:r w:rsidRPr="00F86E49">
              <w:rPr>
                <w:b/>
                <w:bCs/>
                <w:color w:val="FF0000"/>
                <w:sz w:val="22"/>
                <w:szCs w:val="22"/>
              </w:rPr>
              <w:t>PG.2.1.2</w:t>
            </w:r>
          </w:p>
        </w:tc>
        <w:tc>
          <w:tcPr>
            <w:tcW w:w="1779" w:type="dxa"/>
            <w:vMerge w:val="restart"/>
            <w:shd w:val="clear" w:color="auto" w:fill="auto"/>
            <w:vAlign w:val="center"/>
          </w:tcPr>
          <w:p w:rsidR="00054218" w:rsidRPr="00F86E49" w:rsidRDefault="00054218" w:rsidP="00B15620">
            <w:pPr>
              <w:spacing w:after="0" w:line="240" w:lineRule="auto"/>
              <w:rPr>
                <w:szCs w:val="22"/>
              </w:rPr>
            </w:pPr>
            <w:r w:rsidRPr="00F86E49">
              <w:rPr>
                <w:sz w:val="22"/>
                <w:szCs w:val="22"/>
              </w:rPr>
              <w:t>DYK ile ilgili göstergeler</w:t>
            </w:r>
          </w:p>
        </w:tc>
        <w:tc>
          <w:tcPr>
            <w:tcW w:w="5399" w:type="dxa"/>
            <w:shd w:val="clear" w:color="auto" w:fill="auto"/>
            <w:vAlign w:val="center"/>
          </w:tcPr>
          <w:p w:rsidR="00054218" w:rsidRPr="00F86E49" w:rsidRDefault="00054218" w:rsidP="006D4085">
            <w:pPr>
              <w:spacing w:after="0" w:line="240" w:lineRule="auto"/>
              <w:rPr>
                <w:szCs w:val="22"/>
              </w:rPr>
            </w:pPr>
            <w:r w:rsidRPr="00F86E49">
              <w:rPr>
                <w:b/>
                <w:bCs/>
                <w:color w:val="FF0000"/>
                <w:sz w:val="22"/>
                <w:szCs w:val="22"/>
              </w:rPr>
              <w:t xml:space="preserve">PG.2.1.2.1 </w:t>
            </w:r>
            <w:r w:rsidRPr="00F86E49">
              <w:rPr>
                <w:sz w:val="22"/>
                <w:szCs w:val="22"/>
              </w:rPr>
              <w:t>Açılan destekleyici</w:t>
            </w:r>
            <w:r>
              <w:rPr>
                <w:sz w:val="22"/>
                <w:szCs w:val="22"/>
              </w:rPr>
              <w:t xml:space="preserve"> eğitim kurs (DYK) sayısı (Ders s</w:t>
            </w:r>
            <w:r w:rsidRPr="00F86E49">
              <w:rPr>
                <w:sz w:val="22"/>
                <w:szCs w:val="22"/>
              </w:rPr>
              <w:t>ayısı)</w:t>
            </w:r>
          </w:p>
        </w:tc>
        <w:tc>
          <w:tcPr>
            <w:tcW w:w="1126" w:type="dxa"/>
            <w:shd w:val="clear" w:color="auto" w:fill="auto"/>
            <w:noWrap/>
            <w:vAlign w:val="center"/>
          </w:tcPr>
          <w:p w:rsidR="00054218" w:rsidRPr="00F86E49" w:rsidRDefault="006D647D" w:rsidP="00B15620">
            <w:pPr>
              <w:spacing w:after="0" w:line="240" w:lineRule="auto"/>
              <w:rPr>
                <w:szCs w:val="22"/>
              </w:rPr>
            </w:pPr>
            <w:r>
              <w:rPr>
                <w:szCs w:val="22"/>
              </w:rPr>
              <w:t>11</w:t>
            </w:r>
          </w:p>
        </w:tc>
        <w:tc>
          <w:tcPr>
            <w:tcW w:w="858" w:type="dxa"/>
            <w:shd w:val="clear" w:color="auto" w:fill="auto"/>
            <w:noWrap/>
            <w:vAlign w:val="center"/>
          </w:tcPr>
          <w:p w:rsidR="00054218" w:rsidRPr="00F86E49" w:rsidRDefault="001F32C8" w:rsidP="00B15620">
            <w:pPr>
              <w:spacing w:after="0" w:line="240" w:lineRule="auto"/>
              <w:rPr>
                <w:szCs w:val="22"/>
              </w:rPr>
            </w:pPr>
            <w:r>
              <w:rPr>
                <w:szCs w:val="22"/>
              </w:rPr>
              <w:t>13</w:t>
            </w:r>
          </w:p>
        </w:tc>
        <w:tc>
          <w:tcPr>
            <w:tcW w:w="727" w:type="dxa"/>
          </w:tcPr>
          <w:p w:rsidR="00054218" w:rsidRPr="00F86E49" w:rsidRDefault="001F32C8" w:rsidP="00B15620">
            <w:pPr>
              <w:spacing w:after="0" w:line="240" w:lineRule="auto"/>
              <w:rPr>
                <w:szCs w:val="22"/>
              </w:rPr>
            </w:pPr>
            <w:r>
              <w:rPr>
                <w:szCs w:val="22"/>
              </w:rPr>
              <w:t>15</w:t>
            </w:r>
          </w:p>
        </w:tc>
        <w:tc>
          <w:tcPr>
            <w:tcW w:w="826" w:type="dxa"/>
          </w:tcPr>
          <w:p w:rsidR="00054218" w:rsidRPr="00F86E49" w:rsidRDefault="001F32C8" w:rsidP="00B15620">
            <w:pPr>
              <w:spacing w:after="0" w:line="240" w:lineRule="auto"/>
              <w:rPr>
                <w:szCs w:val="22"/>
              </w:rPr>
            </w:pPr>
            <w:r>
              <w:rPr>
                <w:szCs w:val="22"/>
              </w:rPr>
              <w:t>17</w:t>
            </w:r>
          </w:p>
        </w:tc>
        <w:tc>
          <w:tcPr>
            <w:tcW w:w="862" w:type="dxa"/>
          </w:tcPr>
          <w:p w:rsidR="00054218" w:rsidRPr="00F86E49" w:rsidRDefault="001F32C8" w:rsidP="00B15620">
            <w:pPr>
              <w:spacing w:after="0" w:line="240" w:lineRule="auto"/>
              <w:rPr>
                <w:szCs w:val="22"/>
              </w:rPr>
            </w:pPr>
            <w:r>
              <w:rPr>
                <w:szCs w:val="22"/>
              </w:rPr>
              <w:t>19</w:t>
            </w:r>
          </w:p>
        </w:tc>
        <w:tc>
          <w:tcPr>
            <w:tcW w:w="863" w:type="dxa"/>
          </w:tcPr>
          <w:p w:rsidR="00054218" w:rsidRPr="00F86E49" w:rsidRDefault="001F32C8" w:rsidP="00B15620">
            <w:pPr>
              <w:spacing w:after="0" w:line="240" w:lineRule="auto"/>
              <w:rPr>
                <w:szCs w:val="22"/>
              </w:rPr>
            </w:pPr>
            <w:r>
              <w:rPr>
                <w:szCs w:val="22"/>
              </w:rPr>
              <w:t>21</w:t>
            </w:r>
          </w:p>
        </w:tc>
      </w:tr>
      <w:tr w:rsidR="00054218" w:rsidRPr="00987750" w:rsidTr="00632D77">
        <w:trPr>
          <w:gridAfter w:val="1"/>
          <w:wAfter w:w="16" w:type="dxa"/>
          <w:trHeight w:val="57"/>
        </w:trPr>
        <w:tc>
          <w:tcPr>
            <w:tcW w:w="1152" w:type="dxa"/>
            <w:vMerge/>
            <w:shd w:val="clear" w:color="auto" w:fill="auto"/>
            <w:vAlign w:val="center"/>
          </w:tcPr>
          <w:p w:rsidR="00054218" w:rsidRPr="00F86E49" w:rsidRDefault="00054218" w:rsidP="00B15620">
            <w:pPr>
              <w:jc w:val="center"/>
              <w:rPr>
                <w:b/>
                <w:szCs w:val="22"/>
              </w:rPr>
            </w:pPr>
          </w:p>
        </w:tc>
        <w:tc>
          <w:tcPr>
            <w:tcW w:w="1779" w:type="dxa"/>
            <w:vMerge/>
            <w:shd w:val="clear" w:color="auto" w:fill="auto"/>
            <w:vAlign w:val="center"/>
          </w:tcPr>
          <w:p w:rsidR="00054218" w:rsidRPr="00F86E49" w:rsidRDefault="00054218" w:rsidP="00B15620">
            <w:pPr>
              <w:spacing w:after="0" w:line="240" w:lineRule="auto"/>
              <w:rPr>
                <w:szCs w:val="22"/>
              </w:rPr>
            </w:pPr>
          </w:p>
        </w:tc>
        <w:tc>
          <w:tcPr>
            <w:tcW w:w="5399" w:type="dxa"/>
            <w:shd w:val="clear" w:color="auto" w:fill="auto"/>
            <w:vAlign w:val="center"/>
          </w:tcPr>
          <w:p w:rsidR="00054218" w:rsidRPr="00F86E49" w:rsidRDefault="00054218" w:rsidP="00A0624E">
            <w:pPr>
              <w:spacing w:after="0" w:line="240" w:lineRule="auto"/>
              <w:rPr>
                <w:szCs w:val="22"/>
              </w:rPr>
            </w:pPr>
            <w:r w:rsidRPr="00F86E49">
              <w:rPr>
                <w:b/>
                <w:bCs/>
                <w:color w:val="FF0000"/>
                <w:sz w:val="22"/>
                <w:szCs w:val="22"/>
              </w:rPr>
              <w:t xml:space="preserve">PG.2.1.2.2 </w:t>
            </w:r>
            <w:r w:rsidRPr="00F86E49">
              <w:rPr>
                <w:sz w:val="22"/>
                <w:szCs w:val="22"/>
              </w:rPr>
              <w:t>Destekleme yetiştirme kurslarına katılan</w:t>
            </w:r>
            <w:r w:rsidRPr="00F86E49">
              <w:rPr>
                <w:color w:val="FF0000"/>
                <w:sz w:val="22"/>
                <w:szCs w:val="22"/>
              </w:rPr>
              <w:t xml:space="preserve"> </w:t>
            </w:r>
            <w:r w:rsidRPr="00F86E49">
              <w:rPr>
                <w:sz w:val="22"/>
                <w:szCs w:val="22"/>
              </w:rPr>
              <w:t>(DYK) öğrenci oranı</w:t>
            </w:r>
            <w:r>
              <w:rPr>
                <w:sz w:val="22"/>
                <w:szCs w:val="22"/>
              </w:rPr>
              <w:t xml:space="preserve"> (%)</w:t>
            </w:r>
          </w:p>
        </w:tc>
        <w:tc>
          <w:tcPr>
            <w:tcW w:w="1126" w:type="dxa"/>
            <w:shd w:val="clear" w:color="auto" w:fill="auto"/>
            <w:noWrap/>
            <w:vAlign w:val="center"/>
          </w:tcPr>
          <w:p w:rsidR="00054218" w:rsidRPr="00F86E49" w:rsidRDefault="003B01BB" w:rsidP="00B15620">
            <w:pPr>
              <w:spacing w:after="0" w:line="240" w:lineRule="auto"/>
              <w:rPr>
                <w:szCs w:val="22"/>
              </w:rPr>
            </w:pPr>
            <w:r>
              <w:rPr>
                <w:szCs w:val="22"/>
              </w:rPr>
              <w:t>47</w:t>
            </w:r>
          </w:p>
        </w:tc>
        <w:tc>
          <w:tcPr>
            <w:tcW w:w="858" w:type="dxa"/>
            <w:shd w:val="clear" w:color="auto" w:fill="auto"/>
            <w:noWrap/>
            <w:vAlign w:val="center"/>
          </w:tcPr>
          <w:p w:rsidR="00054218" w:rsidRPr="00F86E49" w:rsidRDefault="001F32C8" w:rsidP="00B15620">
            <w:pPr>
              <w:spacing w:after="0" w:line="240" w:lineRule="auto"/>
              <w:rPr>
                <w:szCs w:val="22"/>
              </w:rPr>
            </w:pPr>
            <w:r>
              <w:rPr>
                <w:szCs w:val="22"/>
              </w:rPr>
              <w:t>50</w:t>
            </w:r>
          </w:p>
        </w:tc>
        <w:tc>
          <w:tcPr>
            <w:tcW w:w="727" w:type="dxa"/>
          </w:tcPr>
          <w:p w:rsidR="00054218" w:rsidRPr="00F86E49" w:rsidRDefault="001F32C8" w:rsidP="00B15620">
            <w:pPr>
              <w:spacing w:after="0" w:line="240" w:lineRule="auto"/>
              <w:rPr>
                <w:szCs w:val="22"/>
              </w:rPr>
            </w:pPr>
            <w:r>
              <w:rPr>
                <w:szCs w:val="22"/>
              </w:rPr>
              <w:t>53</w:t>
            </w:r>
          </w:p>
        </w:tc>
        <w:tc>
          <w:tcPr>
            <w:tcW w:w="826" w:type="dxa"/>
          </w:tcPr>
          <w:p w:rsidR="00054218" w:rsidRPr="00F86E49" w:rsidRDefault="001F32C8" w:rsidP="00B15620">
            <w:pPr>
              <w:spacing w:after="0" w:line="240" w:lineRule="auto"/>
              <w:rPr>
                <w:szCs w:val="22"/>
              </w:rPr>
            </w:pPr>
            <w:r>
              <w:rPr>
                <w:szCs w:val="22"/>
              </w:rPr>
              <w:t>56</w:t>
            </w:r>
          </w:p>
        </w:tc>
        <w:tc>
          <w:tcPr>
            <w:tcW w:w="862" w:type="dxa"/>
          </w:tcPr>
          <w:p w:rsidR="00054218" w:rsidRPr="00F86E49" w:rsidRDefault="001F32C8" w:rsidP="00B15620">
            <w:pPr>
              <w:spacing w:after="0" w:line="240" w:lineRule="auto"/>
              <w:rPr>
                <w:szCs w:val="22"/>
              </w:rPr>
            </w:pPr>
            <w:r>
              <w:rPr>
                <w:szCs w:val="22"/>
              </w:rPr>
              <w:t>60</w:t>
            </w:r>
          </w:p>
        </w:tc>
        <w:tc>
          <w:tcPr>
            <w:tcW w:w="863" w:type="dxa"/>
          </w:tcPr>
          <w:p w:rsidR="00054218" w:rsidRPr="00F86E49" w:rsidRDefault="001F32C8" w:rsidP="00B15620">
            <w:pPr>
              <w:spacing w:after="0" w:line="240" w:lineRule="auto"/>
              <w:rPr>
                <w:szCs w:val="22"/>
              </w:rPr>
            </w:pPr>
            <w:r>
              <w:rPr>
                <w:szCs w:val="22"/>
              </w:rPr>
              <w:t>65</w:t>
            </w:r>
          </w:p>
        </w:tc>
      </w:tr>
      <w:tr w:rsidR="0012172F" w:rsidRPr="00987750" w:rsidTr="00A31D6C">
        <w:trPr>
          <w:gridAfter w:val="1"/>
          <w:wAfter w:w="16" w:type="dxa"/>
          <w:trHeight w:hRule="exact" w:val="340"/>
        </w:trPr>
        <w:tc>
          <w:tcPr>
            <w:tcW w:w="1152" w:type="dxa"/>
            <w:shd w:val="clear" w:color="auto" w:fill="auto"/>
            <w:vAlign w:val="center"/>
          </w:tcPr>
          <w:p w:rsidR="0012172F" w:rsidRPr="00F86E49" w:rsidRDefault="0012172F" w:rsidP="0012172F">
            <w:pPr>
              <w:rPr>
                <w:b/>
                <w:szCs w:val="22"/>
              </w:rPr>
            </w:pPr>
            <w:r w:rsidRPr="00F86E49">
              <w:rPr>
                <w:b/>
                <w:bCs/>
                <w:color w:val="FF0000"/>
                <w:sz w:val="22"/>
                <w:szCs w:val="22"/>
              </w:rPr>
              <w:t>PG.2.1.3</w:t>
            </w:r>
          </w:p>
        </w:tc>
        <w:tc>
          <w:tcPr>
            <w:tcW w:w="7178" w:type="dxa"/>
            <w:gridSpan w:val="2"/>
            <w:shd w:val="clear" w:color="auto" w:fill="auto"/>
            <w:vAlign w:val="center"/>
          </w:tcPr>
          <w:p w:rsidR="0012172F" w:rsidRPr="00F86E49" w:rsidRDefault="0012172F" w:rsidP="00B15620">
            <w:pPr>
              <w:spacing w:after="0" w:line="240" w:lineRule="auto"/>
              <w:rPr>
                <w:szCs w:val="22"/>
              </w:rPr>
            </w:pPr>
            <w:r w:rsidRPr="00F86E49">
              <w:rPr>
                <w:sz w:val="22"/>
                <w:szCs w:val="22"/>
              </w:rPr>
              <w:t xml:space="preserve">Teşekkür-Takdir alan öğrenci oranı </w:t>
            </w:r>
            <w:r>
              <w:rPr>
                <w:sz w:val="22"/>
                <w:szCs w:val="22"/>
              </w:rPr>
              <w:t>(%)</w:t>
            </w:r>
            <w:r w:rsidRPr="00F86E49">
              <w:rPr>
                <w:sz w:val="22"/>
                <w:szCs w:val="22"/>
              </w:rPr>
              <w:t xml:space="preserve"> (yılsonu)</w:t>
            </w:r>
          </w:p>
        </w:tc>
        <w:tc>
          <w:tcPr>
            <w:tcW w:w="1126" w:type="dxa"/>
            <w:shd w:val="clear" w:color="auto" w:fill="auto"/>
            <w:noWrap/>
            <w:vAlign w:val="center"/>
          </w:tcPr>
          <w:p w:rsidR="0012172F" w:rsidRPr="00F86E49" w:rsidRDefault="003B01BB" w:rsidP="00B15620">
            <w:pPr>
              <w:spacing w:after="0" w:line="240" w:lineRule="auto"/>
              <w:rPr>
                <w:szCs w:val="22"/>
              </w:rPr>
            </w:pPr>
            <w:r>
              <w:rPr>
                <w:szCs w:val="22"/>
              </w:rPr>
              <w:t>62</w:t>
            </w:r>
          </w:p>
        </w:tc>
        <w:tc>
          <w:tcPr>
            <w:tcW w:w="858" w:type="dxa"/>
            <w:shd w:val="clear" w:color="auto" w:fill="auto"/>
            <w:noWrap/>
            <w:vAlign w:val="center"/>
          </w:tcPr>
          <w:p w:rsidR="0012172F" w:rsidRPr="00F86E49" w:rsidRDefault="001F32C8" w:rsidP="00B15620">
            <w:pPr>
              <w:spacing w:after="0" w:line="240" w:lineRule="auto"/>
              <w:rPr>
                <w:szCs w:val="22"/>
              </w:rPr>
            </w:pPr>
            <w:r>
              <w:rPr>
                <w:szCs w:val="22"/>
              </w:rPr>
              <w:t>65</w:t>
            </w:r>
          </w:p>
        </w:tc>
        <w:tc>
          <w:tcPr>
            <w:tcW w:w="727" w:type="dxa"/>
          </w:tcPr>
          <w:p w:rsidR="0012172F" w:rsidRPr="00F86E49" w:rsidRDefault="001F32C8" w:rsidP="00B15620">
            <w:pPr>
              <w:spacing w:after="0" w:line="240" w:lineRule="auto"/>
              <w:rPr>
                <w:szCs w:val="22"/>
              </w:rPr>
            </w:pPr>
            <w:r>
              <w:rPr>
                <w:szCs w:val="22"/>
              </w:rPr>
              <w:t>68</w:t>
            </w:r>
          </w:p>
        </w:tc>
        <w:tc>
          <w:tcPr>
            <w:tcW w:w="826" w:type="dxa"/>
          </w:tcPr>
          <w:p w:rsidR="0012172F" w:rsidRPr="00F86E49" w:rsidRDefault="001F32C8" w:rsidP="00B15620">
            <w:pPr>
              <w:spacing w:after="0" w:line="240" w:lineRule="auto"/>
              <w:rPr>
                <w:szCs w:val="22"/>
              </w:rPr>
            </w:pPr>
            <w:r>
              <w:rPr>
                <w:szCs w:val="22"/>
              </w:rPr>
              <w:t>70</w:t>
            </w:r>
          </w:p>
        </w:tc>
        <w:tc>
          <w:tcPr>
            <w:tcW w:w="862" w:type="dxa"/>
          </w:tcPr>
          <w:p w:rsidR="0012172F" w:rsidRPr="00F86E49" w:rsidRDefault="001F32C8" w:rsidP="00B15620">
            <w:pPr>
              <w:spacing w:after="0" w:line="240" w:lineRule="auto"/>
              <w:rPr>
                <w:szCs w:val="22"/>
              </w:rPr>
            </w:pPr>
            <w:r>
              <w:rPr>
                <w:szCs w:val="22"/>
              </w:rPr>
              <w:t>72</w:t>
            </w:r>
          </w:p>
        </w:tc>
        <w:tc>
          <w:tcPr>
            <w:tcW w:w="863" w:type="dxa"/>
          </w:tcPr>
          <w:p w:rsidR="0012172F" w:rsidRPr="00F86E49" w:rsidRDefault="001F32C8" w:rsidP="00B15620">
            <w:pPr>
              <w:spacing w:after="0" w:line="240" w:lineRule="auto"/>
              <w:rPr>
                <w:szCs w:val="22"/>
              </w:rPr>
            </w:pPr>
            <w:r>
              <w:rPr>
                <w:szCs w:val="22"/>
              </w:rPr>
              <w:t>75</w:t>
            </w:r>
          </w:p>
        </w:tc>
      </w:tr>
      <w:tr w:rsidR="00054218" w:rsidRPr="00987750" w:rsidTr="0076722A">
        <w:trPr>
          <w:gridAfter w:val="1"/>
          <w:wAfter w:w="16" w:type="dxa"/>
          <w:trHeight w:hRule="exact" w:val="573"/>
        </w:trPr>
        <w:tc>
          <w:tcPr>
            <w:tcW w:w="1152" w:type="dxa"/>
            <w:vMerge w:val="restart"/>
            <w:shd w:val="clear" w:color="auto" w:fill="auto"/>
            <w:vAlign w:val="center"/>
          </w:tcPr>
          <w:p w:rsidR="00054218" w:rsidRPr="00987750" w:rsidRDefault="00054218" w:rsidP="00ED38FB">
            <w:pPr>
              <w:rPr>
                <w:rFonts w:ascii="Times New Roman" w:hAnsi="Times New Roman"/>
                <w:b/>
                <w:bCs/>
                <w:color w:val="FF0000"/>
                <w:szCs w:val="22"/>
              </w:rPr>
            </w:pPr>
            <w:r w:rsidRPr="007B59D1">
              <w:rPr>
                <w:rFonts w:ascii="Times New Roman" w:hAnsi="Times New Roman"/>
                <w:b/>
                <w:bCs/>
                <w:color w:val="FF0000"/>
                <w:sz w:val="22"/>
                <w:szCs w:val="22"/>
              </w:rPr>
              <w:lastRenderedPageBreak/>
              <w:t>PG.2.1.</w:t>
            </w:r>
            <w:r w:rsidR="00ED38FB">
              <w:rPr>
                <w:rFonts w:ascii="Times New Roman" w:hAnsi="Times New Roman"/>
                <w:b/>
                <w:bCs/>
                <w:color w:val="FF0000"/>
                <w:sz w:val="22"/>
                <w:szCs w:val="22"/>
              </w:rPr>
              <w:t>4</w:t>
            </w:r>
          </w:p>
        </w:tc>
        <w:tc>
          <w:tcPr>
            <w:tcW w:w="1779" w:type="dxa"/>
            <w:vMerge w:val="restart"/>
            <w:shd w:val="clear" w:color="auto" w:fill="auto"/>
            <w:vAlign w:val="center"/>
          </w:tcPr>
          <w:p w:rsidR="00054218" w:rsidRPr="0076722A" w:rsidRDefault="00054218" w:rsidP="00B15620">
            <w:pPr>
              <w:spacing w:after="0" w:line="240" w:lineRule="auto"/>
              <w:rPr>
                <w:szCs w:val="22"/>
              </w:rPr>
            </w:pPr>
            <w:r w:rsidRPr="0076722A">
              <w:rPr>
                <w:sz w:val="22"/>
                <w:szCs w:val="22"/>
              </w:rPr>
              <w:t>Değerler eğitimi</w:t>
            </w:r>
          </w:p>
        </w:tc>
        <w:tc>
          <w:tcPr>
            <w:tcW w:w="5399" w:type="dxa"/>
            <w:shd w:val="clear" w:color="auto" w:fill="auto"/>
            <w:vAlign w:val="center"/>
          </w:tcPr>
          <w:p w:rsidR="00054218" w:rsidRPr="00FD4051" w:rsidRDefault="00054218" w:rsidP="0087553C">
            <w:pPr>
              <w:spacing w:after="0" w:line="240" w:lineRule="auto"/>
              <w:rPr>
                <w:b/>
                <w:color w:val="FF0000"/>
                <w:szCs w:val="22"/>
              </w:rPr>
            </w:pPr>
            <w:r>
              <w:rPr>
                <w:b/>
                <w:color w:val="FF0000"/>
                <w:sz w:val="22"/>
                <w:szCs w:val="22"/>
              </w:rPr>
              <w:t>PG.2.</w:t>
            </w:r>
            <w:r w:rsidR="0087553C">
              <w:rPr>
                <w:b/>
                <w:color w:val="FF0000"/>
                <w:sz w:val="22"/>
                <w:szCs w:val="22"/>
              </w:rPr>
              <w:t>1</w:t>
            </w:r>
            <w:r>
              <w:rPr>
                <w:b/>
                <w:color w:val="FF0000"/>
                <w:sz w:val="22"/>
                <w:szCs w:val="22"/>
              </w:rPr>
              <w:t>.</w:t>
            </w:r>
            <w:r w:rsidR="0087553C">
              <w:rPr>
                <w:b/>
                <w:color w:val="FF0000"/>
                <w:sz w:val="22"/>
                <w:szCs w:val="22"/>
              </w:rPr>
              <w:t>4</w:t>
            </w:r>
            <w:r>
              <w:rPr>
                <w:b/>
                <w:color w:val="FF0000"/>
                <w:sz w:val="22"/>
                <w:szCs w:val="22"/>
              </w:rPr>
              <w:t xml:space="preserve">.1 </w:t>
            </w:r>
            <w:r w:rsidRPr="00E8082B">
              <w:rPr>
                <w:sz w:val="22"/>
                <w:szCs w:val="22"/>
              </w:rPr>
              <w:t>Değerler Eğitimi kapsamında düzenlenen faaliyet sayısı</w:t>
            </w:r>
          </w:p>
        </w:tc>
        <w:tc>
          <w:tcPr>
            <w:tcW w:w="1126" w:type="dxa"/>
            <w:shd w:val="clear" w:color="auto" w:fill="auto"/>
            <w:noWrap/>
            <w:vAlign w:val="center"/>
          </w:tcPr>
          <w:p w:rsidR="00054218" w:rsidRPr="00F86E49" w:rsidRDefault="00986CFB" w:rsidP="00B15620">
            <w:pPr>
              <w:spacing w:after="0" w:line="240" w:lineRule="auto"/>
              <w:rPr>
                <w:szCs w:val="22"/>
              </w:rPr>
            </w:pPr>
            <w:r>
              <w:rPr>
                <w:szCs w:val="22"/>
              </w:rPr>
              <w:t>10</w:t>
            </w:r>
          </w:p>
        </w:tc>
        <w:tc>
          <w:tcPr>
            <w:tcW w:w="858" w:type="dxa"/>
            <w:shd w:val="clear" w:color="auto" w:fill="auto"/>
            <w:vAlign w:val="center"/>
          </w:tcPr>
          <w:p w:rsidR="00054218" w:rsidRPr="00F86E49" w:rsidRDefault="00986CFB" w:rsidP="00B15620">
            <w:pPr>
              <w:spacing w:after="0" w:line="240" w:lineRule="auto"/>
              <w:rPr>
                <w:szCs w:val="22"/>
              </w:rPr>
            </w:pPr>
            <w:r>
              <w:rPr>
                <w:szCs w:val="22"/>
              </w:rPr>
              <w:t>14</w:t>
            </w:r>
          </w:p>
        </w:tc>
        <w:tc>
          <w:tcPr>
            <w:tcW w:w="727" w:type="dxa"/>
            <w:shd w:val="clear" w:color="auto" w:fill="auto"/>
            <w:vAlign w:val="center"/>
          </w:tcPr>
          <w:p w:rsidR="00054218" w:rsidRPr="00F86E49" w:rsidRDefault="00986CFB" w:rsidP="00B15620">
            <w:pPr>
              <w:spacing w:after="0" w:line="240" w:lineRule="auto"/>
              <w:rPr>
                <w:szCs w:val="22"/>
              </w:rPr>
            </w:pPr>
            <w:r>
              <w:rPr>
                <w:szCs w:val="22"/>
              </w:rPr>
              <w:t>18</w:t>
            </w:r>
          </w:p>
        </w:tc>
        <w:tc>
          <w:tcPr>
            <w:tcW w:w="826" w:type="dxa"/>
            <w:shd w:val="clear" w:color="auto" w:fill="auto"/>
            <w:vAlign w:val="center"/>
          </w:tcPr>
          <w:p w:rsidR="00054218" w:rsidRPr="00F86E49" w:rsidRDefault="00986CFB" w:rsidP="00B15620">
            <w:pPr>
              <w:spacing w:after="0" w:line="240" w:lineRule="auto"/>
              <w:rPr>
                <w:szCs w:val="22"/>
              </w:rPr>
            </w:pPr>
            <w:r>
              <w:rPr>
                <w:szCs w:val="22"/>
              </w:rPr>
              <w:t>22</w:t>
            </w:r>
          </w:p>
        </w:tc>
        <w:tc>
          <w:tcPr>
            <w:tcW w:w="862" w:type="dxa"/>
            <w:shd w:val="clear" w:color="auto" w:fill="auto"/>
            <w:vAlign w:val="center"/>
          </w:tcPr>
          <w:p w:rsidR="00054218" w:rsidRPr="00F86E49" w:rsidRDefault="00986CFB" w:rsidP="00B15620">
            <w:pPr>
              <w:spacing w:after="0" w:line="240" w:lineRule="auto"/>
              <w:rPr>
                <w:szCs w:val="22"/>
              </w:rPr>
            </w:pPr>
            <w:r>
              <w:rPr>
                <w:szCs w:val="22"/>
              </w:rPr>
              <w:t>26</w:t>
            </w:r>
          </w:p>
        </w:tc>
        <w:tc>
          <w:tcPr>
            <w:tcW w:w="863" w:type="dxa"/>
            <w:shd w:val="clear" w:color="auto" w:fill="auto"/>
            <w:vAlign w:val="center"/>
          </w:tcPr>
          <w:p w:rsidR="00054218" w:rsidRPr="00F86E49" w:rsidRDefault="00986CFB" w:rsidP="00B15620">
            <w:pPr>
              <w:spacing w:after="0" w:line="240" w:lineRule="auto"/>
              <w:rPr>
                <w:szCs w:val="22"/>
              </w:rPr>
            </w:pPr>
            <w:r>
              <w:rPr>
                <w:szCs w:val="22"/>
              </w:rPr>
              <w:t>30</w:t>
            </w:r>
          </w:p>
        </w:tc>
      </w:tr>
      <w:tr w:rsidR="00054218" w:rsidRPr="00987750" w:rsidTr="0076722A">
        <w:trPr>
          <w:gridAfter w:val="1"/>
          <w:wAfter w:w="16" w:type="dxa"/>
          <w:trHeight w:hRule="exact" w:val="709"/>
        </w:trPr>
        <w:tc>
          <w:tcPr>
            <w:tcW w:w="1152" w:type="dxa"/>
            <w:vMerge/>
            <w:shd w:val="clear" w:color="auto" w:fill="auto"/>
            <w:vAlign w:val="center"/>
          </w:tcPr>
          <w:p w:rsidR="00054218" w:rsidRPr="00987750" w:rsidRDefault="00054218" w:rsidP="00B15620">
            <w:pPr>
              <w:rPr>
                <w:rFonts w:ascii="Times New Roman" w:hAnsi="Times New Roman"/>
                <w:b/>
                <w:bCs/>
                <w:color w:val="FF0000"/>
                <w:szCs w:val="22"/>
              </w:rPr>
            </w:pPr>
          </w:p>
        </w:tc>
        <w:tc>
          <w:tcPr>
            <w:tcW w:w="1779" w:type="dxa"/>
            <w:vMerge/>
            <w:shd w:val="clear" w:color="auto" w:fill="auto"/>
            <w:vAlign w:val="center"/>
          </w:tcPr>
          <w:p w:rsidR="00054218" w:rsidRPr="00F86E49" w:rsidRDefault="00054218" w:rsidP="00B15620">
            <w:pPr>
              <w:spacing w:after="0" w:line="240" w:lineRule="auto"/>
              <w:rPr>
                <w:szCs w:val="22"/>
              </w:rPr>
            </w:pPr>
          </w:p>
        </w:tc>
        <w:tc>
          <w:tcPr>
            <w:tcW w:w="5399" w:type="dxa"/>
            <w:shd w:val="clear" w:color="auto" w:fill="auto"/>
            <w:vAlign w:val="center"/>
          </w:tcPr>
          <w:p w:rsidR="00054218" w:rsidRPr="00FD4051" w:rsidRDefault="00054218" w:rsidP="0087553C">
            <w:pPr>
              <w:spacing w:after="0" w:line="240" w:lineRule="auto"/>
              <w:rPr>
                <w:b/>
                <w:color w:val="FF0000"/>
                <w:szCs w:val="22"/>
              </w:rPr>
            </w:pPr>
            <w:r>
              <w:rPr>
                <w:b/>
                <w:color w:val="FF0000"/>
                <w:sz w:val="22"/>
                <w:szCs w:val="22"/>
              </w:rPr>
              <w:t>PG 2.</w:t>
            </w:r>
            <w:r w:rsidR="0087553C">
              <w:rPr>
                <w:b/>
                <w:color w:val="FF0000"/>
                <w:sz w:val="22"/>
                <w:szCs w:val="22"/>
              </w:rPr>
              <w:t>1</w:t>
            </w:r>
            <w:r>
              <w:rPr>
                <w:b/>
                <w:color w:val="FF0000"/>
                <w:sz w:val="22"/>
                <w:szCs w:val="22"/>
              </w:rPr>
              <w:t>.</w:t>
            </w:r>
            <w:r w:rsidR="0087553C">
              <w:rPr>
                <w:b/>
                <w:color w:val="FF0000"/>
                <w:sz w:val="22"/>
                <w:szCs w:val="22"/>
              </w:rPr>
              <w:t>4</w:t>
            </w:r>
            <w:r>
              <w:rPr>
                <w:b/>
                <w:color w:val="FF0000"/>
                <w:sz w:val="22"/>
                <w:szCs w:val="22"/>
              </w:rPr>
              <w:t xml:space="preserve">.2 </w:t>
            </w:r>
            <w:r w:rsidRPr="00E8082B">
              <w:rPr>
                <w:sz w:val="22"/>
                <w:szCs w:val="22"/>
              </w:rPr>
              <w:t>Değerler Eğitimi kapsamında düzenlenen faaliyetlere katılan öğrenci oranı (%)</w:t>
            </w:r>
          </w:p>
        </w:tc>
        <w:tc>
          <w:tcPr>
            <w:tcW w:w="1126" w:type="dxa"/>
            <w:shd w:val="clear" w:color="auto" w:fill="auto"/>
            <w:noWrap/>
            <w:vAlign w:val="center"/>
          </w:tcPr>
          <w:p w:rsidR="00054218" w:rsidRPr="00F86E49" w:rsidRDefault="00986CFB" w:rsidP="00B15620">
            <w:pPr>
              <w:spacing w:after="0" w:line="240" w:lineRule="auto"/>
              <w:rPr>
                <w:szCs w:val="22"/>
              </w:rPr>
            </w:pPr>
            <w:r>
              <w:rPr>
                <w:szCs w:val="22"/>
              </w:rPr>
              <w:t>23</w:t>
            </w:r>
          </w:p>
        </w:tc>
        <w:tc>
          <w:tcPr>
            <w:tcW w:w="858" w:type="dxa"/>
            <w:shd w:val="clear" w:color="auto" w:fill="auto"/>
            <w:vAlign w:val="center"/>
          </w:tcPr>
          <w:p w:rsidR="00054218" w:rsidRPr="00F86E49" w:rsidRDefault="00986CFB" w:rsidP="00B15620">
            <w:pPr>
              <w:spacing w:after="0" w:line="240" w:lineRule="auto"/>
              <w:rPr>
                <w:szCs w:val="22"/>
              </w:rPr>
            </w:pPr>
            <w:r>
              <w:rPr>
                <w:szCs w:val="22"/>
              </w:rPr>
              <w:t>27</w:t>
            </w:r>
          </w:p>
        </w:tc>
        <w:tc>
          <w:tcPr>
            <w:tcW w:w="727" w:type="dxa"/>
            <w:shd w:val="clear" w:color="auto" w:fill="auto"/>
            <w:vAlign w:val="center"/>
          </w:tcPr>
          <w:p w:rsidR="00054218" w:rsidRPr="00F86E49" w:rsidRDefault="00986CFB" w:rsidP="00B15620">
            <w:pPr>
              <w:spacing w:after="0" w:line="240" w:lineRule="auto"/>
              <w:rPr>
                <w:szCs w:val="22"/>
              </w:rPr>
            </w:pPr>
            <w:r>
              <w:rPr>
                <w:szCs w:val="22"/>
              </w:rPr>
              <w:t>30</w:t>
            </w:r>
          </w:p>
        </w:tc>
        <w:tc>
          <w:tcPr>
            <w:tcW w:w="826" w:type="dxa"/>
            <w:shd w:val="clear" w:color="auto" w:fill="auto"/>
            <w:vAlign w:val="center"/>
          </w:tcPr>
          <w:p w:rsidR="00054218" w:rsidRPr="00F86E49" w:rsidRDefault="00986CFB" w:rsidP="00B15620">
            <w:pPr>
              <w:spacing w:after="0" w:line="240" w:lineRule="auto"/>
              <w:rPr>
                <w:szCs w:val="22"/>
              </w:rPr>
            </w:pPr>
            <w:r>
              <w:rPr>
                <w:szCs w:val="22"/>
              </w:rPr>
              <w:t>32</w:t>
            </w:r>
          </w:p>
        </w:tc>
        <w:tc>
          <w:tcPr>
            <w:tcW w:w="862" w:type="dxa"/>
            <w:shd w:val="clear" w:color="auto" w:fill="auto"/>
            <w:vAlign w:val="center"/>
          </w:tcPr>
          <w:p w:rsidR="00054218" w:rsidRPr="00F86E49" w:rsidRDefault="00986CFB" w:rsidP="00B15620">
            <w:pPr>
              <w:spacing w:after="0" w:line="240" w:lineRule="auto"/>
              <w:rPr>
                <w:szCs w:val="22"/>
              </w:rPr>
            </w:pPr>
            <w:r>
              <w:rPr>
                <w:szCs w:val="22"/>
              </w:rPr>
              <w:t>35</w:t>
            </w:r>
          </w:p>
        </w:tc>
        <w:tc>
          <w:tcPr>
            <w:tcW w:w="863" w:type="dxa"/>
            <w:shd w:val="clear" w:color="auto" w:fill="auto"/>
            <w:vAlign w:val="center"/>
          </w:tcPr>
          <w:p w:rsidR="00054218" w:rsidRPr="00F86E49" w:rsidRDefault="00986CFB" w:rsidP="00B15620">
            <w:pPr>
              <w:spacing w:after="0" w:line="240" w:lineRule="auto"/>
              <w:rPr>
                <w:szCs w:val="22"/>
              </w:rPr>
            </w:pPr>
            <w:r>
              <w:rPr>
                <w:szCs w:val="22"/>
              </w:rPr>
              <w:t>40</w:t>
            </w:r>
          </w:p>
        </w:tc>
      </w:tr>
      <w:tr w:rsidR="00955C85" w:rsidRPr="00987750" w:rsidTr="00A31D6C">
        <w:trPr>
          <w:gridAfter w:val="1"/>
          <w:wAfter w:w="16" w:type="dxa"/>
          <w:trHeight w:hRule="exact" w:val="709"/>
        </w:trPr>
        <w:tc>
          <w:tcPr>
            <w:tcW w:w="1152" w:type="dxa"/>
            <w:shd w:val="clear" w:color="auto" w:fill="auto"/>
            <w:vAlign w:val="center"/>
          </w:tcPr>
          <w:p w:rsidR="00955C85" w:rsidRPr="00987750" w:rsidRDefault="00955C85" w:rsidP="0043796E">
            <w:pPr>
              <w:rPr>
                <w:rFonts w:ascii="Times New Roman" w:hAnsi="Times New Roman"/>
                <w:b/>
                <w:bCs/>
                <w:color w:val="FF0000"/>
                <w:szCs w:val="22"/>
              </w:rPr>
            </w:pPr>
            <w:r w:rsidRPr="007B59D1">
              <w:rPr>
                <w:rFonts w:ascii="Times New Roman" w:hAnsi="Times New Roman"/>
                <w:b/>
                <w:bCs/>
                <w:color w:val="FF0000"/>
                <w:sz w:val="22"/>
                <w:szCs w:val="22"/>
              </w:rPr>
              <w:t>PG.2.1.</w:t>
            </w:r>
            <w:r>
              <w:rPr>
                <w:rFonts w:ascii="Times New Roman" w:hAnsi="Times New Roman"/>
                <w:b/>
                <w:bCs/>
                <w:color w:val="FF0000"/>
                <w:sz w:val="22"/>
                <w:szCs w:val="22"/>
              </w:rPr>
              <w:t>5</w:t>
            </w:r>
          </w:p>
        </w:tc>
        <w:tc>
          <w:tcPr>
            <w:tcW w:w="7178" w:type="dxa"/>
            <w:gridSpan w:val="2"/>
            <w:shd w:val="clear" w:color="auto" w:fill="auto"/>
            <w:vAlign w:val="center"/>
          </w:tcPr>
          <w:p w:rsidR="00955C85" w:rsidRDefault="00955C85" w:rsidP="0087553C">
            <w:pPr>
              <w:spacing w:after="0" w:line="240" w:lineRule="auto"/>
              <w:rPr>
                <w:b/>
                <w:color w:val="FF0000"/>
                <w:szCs w:val="22"/>
              </w:rPr>
            </w:pPr>
            <w:r>
              <w:rPr>
                <w:sz w:val="22"/>
                <w:szCs w:val="22"/>
              </w:rPr>
              <w:t>Bir eğitim öğretim yılı içerisinde rehberlik servisinden rehberlik hizmeti alan öğrenci oranı (%)</w:t>
            </w:r>
          </w:p>
        </w:tc>
        <w:tc>
          <w:tcPr>
            <w:tcW w:w="1126" w:type="dxa"/>
            <w:shd w:val="clear" w:color="auto" w:fill="auto"/>
            <w:noWrap/>
            <w:vAlign w:val="center"/>
          </w:tcPr>
          <w:p w:rsidR="00955C85" w:rsidRPr="00F86E49" w:rsidRDefault="00986CFB" w:rsidP="00B15620">
            <w:pPr>
              <w:spacing w:after="0" w:line="240" w:lineRule="auto"/>
              <w:rPr>
                <w:szCs w:val="22"/>
              </w:rPr>
            </w:pPr>
            <w:r>
              <w:rPr>
                <w:szCs w:val="22"/>
              </w:rPr>
              <w:t>32</w:t>
            </w:r>
          </w:p>
        </w:tc>
        <w:tc>
          <w:tcPr>
            <w:tcW w:w="858" w:type="dxa"/>
            <w:shd w:val="clear" w:color="auto" w:fill="auto"/>
            <w:vAlign w:val="center"/>
          </w:tcPr>
          <w:p w:rsidR="00955C85" w:rsidRPr="00F86E49" w:rsidRDefault="00986CFB" w:rsidP="00B15620">
            <w:pPr>
              <w:spacing w:after="0" w:line="240" w:lineRule="auto"/>
              <w:rPr>
                <w:szCs w:val="22"/>
              </w:rPr>
            </w:pPr>
            <w:r>
              <w:rPr>
                <w:szCs w:val="22"/>
              </w:rPr>
              <w:t>38</w:t>
            </w:r>
          </w:p>
        </w:tc>
        <w:tc>
          <w:tcPr>
            <w:tcW w:w="727" w:type="dxa"/>
            <w:shd w:val="clear" w:color="auto" w:fill="auto"/>
            <w:vAlign w:val="center"/>
          </w:tcPr>
          <w:p w:rsidR="00955C85" w:rsidRPr="00F86E49" w:rsidRDefault="00986CFB" w:rsidP="00B15620">
            <w:pPr>
              <w:spacing w:after="0" w:line="240" w:lineRule="auto"/>
              <w:rPr>
                <w:szCs w:val="22"/>
              </w:rPr>
            </w:pPr>
            <w:r>
              <w:rPr>
                <w:szCs w:val="22"/>
              </w:rPr>
              <w:t>45</w:t>
            </w:r>
          </w:p>
        </w:tc>
        <w:tc>
          <w:tcPr>
            <w:tcW w:w="826" w:type="dxa"/>
            <w:shd w:val="clear" w:color="auto" w:fill="auto"/>
            <w:vAlign w:val="center"/>
          </w:tcPr>
          <w:p w:rsidR="00955C85" w:rsidRPr="00F86E49" w:rsidRDefault="00986CFB" w:rsidP="00B15620">
            <w:pPr>
              <w:spacing w:after="0" w:line="240" w:lineRule="auto"/>
              <w:rPr>
                <w:szCs w:val="22"/>
              </w:rPr>
            </w:pPr>
            <w:r>
              <w:rPr>
                <w:szCs w:val="22"/>
              </w:rPr>
              <w:t>53</w:t>
            </w:r>
          </w:p>
        </w:tc>
        <w:tc>
          <w:tcPr>
            <w:tcW w:w="862" w:type="dxa"/>
            <w:shd w:val="clear" w:color="auto" w:fill="auto"/>
            <w:vAlign w:val="center"/>
          </w:tcPr>
          <w:p w:rsidR="00955C85" w:rsidRPr="00F86E49" w:rsidRDefault="00986CFB" w:rsidP="00B15620">
            <w:pPr>
              <w:spacing w:after="0" w:line="240" w:lineRule="auto"/>
              <w:rPr>
                <w:szCs w:val="22"/>
              </w:rPr>
            </w:pPr>
            <w:r>
              <w:rPr>
                <w:szCs w:val="22"/>
              </w:rPr>
              <w:t>58</w:t>
            </w:r>
          </w:p>
        </w:tc>
        <w:tc>
          <w:tcPr>
            <w:tcW w:w="863" w:type="dxa"/>
            <w:shd w:val="clear" w:color="auto" w:fill="auto"/>
            <w:vAlign w:val="center"/>
          </w:tcPr>
          <w:p w:rsidR="00955C85" w:rsidRPr="00F86E49" w:rsidRDefault="00986CFB" w:rsidP="00B15620">
            <w:pPr>
              <w:spacing w:after="0" w:line="240" w:lineRule="auto"/>
              <w:rPr>
                <w:szCs w:val="22"/>
              </w:rPr>
            </w:pPr>
            <w:r>
              <w:rPr>
                <w:szCs w:val="22"/>
              </w:rPr>
              <w:t>62</w:t>
            </w:r>
          </w:p>
        </w:tc>
      </w:tr>
    </w:tbl>
    <w:p w:rsidR="00A0624E" w:rsidRDefault="00A0624E" w:rsidP="006517D8"/>
    <w:p w:rsidR="007C5709" w:rsidRPr="007C5709" w:rsidRDefault="007C5709" w:rsidP="007C5709">
      <w:pPr>
        <w:rPr>
          <w:b/>
          <w:szCs w:val="24"/>
        </w:rPr>
      </w:pPr>
      <w:r w:rsidRPr="007C5709">
        <w:rPr>
          <w:b/>
          <w:szCs w:val="24"/>
        </w:rPr>
        <w:t>Eylemler</w:t>
      </w:r>
    </w:p>
    <w:tbl>
      <w:tblPr>
        <w:tblW w:w="4785" w:type="pct"/>
        <w:tblLayout w:type="fixed"/>
        <w:tblCellMar>
          <w:left w:w="70" w:type="dxa"/>
          <w:right w:w="70" w:type="dxa"/>
        </w:tblCellMar>
        <w:tblLook w:val="04A0" w:firstRow="1" w:lastRow="0" w:firstColumn="1" w:lastColumn="0" w:noHBand="0" w:noVBand="1"/>
      </w:tblPr>
      <w:tblGrid>
        <w:gridCol w:w="965"/>
        <w:gridCol w:w="6349"/>
        <w:gridCol w:w="3106"/>
        <w:gridCol w:w="3116"/>
      </w:tblGrid>
      <w:tr w:rsidR="007C5709" w:rsidRPr="00987750" w:rsidTr="004636DD">
        <w:trPr>
          <w:trHeight w:val="441"/>
          <w:tblHeader/>
        </w:trPr>
        <w:tc>
          <w:tcPr>
            <w:tcW w:w="356"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7C5709" w:rsidRPr="007C5709" w:rsidRDefault="007C5709" w:rsidP="00B15620">
            <w:pPr>
              <w:spacing w:after="0" w:line="240" w:lineRule="auto"/>
              <w:jc w:val="center"/>
              <w:rPr>
                <w:b/>
                <w:bCs/>
                <w:color w:val="000000"/>
                <w:szCs w:val="24"/>
              </w:rPr>
            </w:pPr>
            <w:r w:rsidRPr="007C5709">
              <w:rPr>
                <w:b/>
                <w:bCs/>
                <w:color w:val="000000"/>
                <w:szCs w:val="24"/>
              </w:rPr>
              <w:t>No</w:t>
            </w:r>
          </w:p>
        </w:tc>
        <w:tc>
          <w:tcPr>
            <w:tcW w:w="234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7C5709" w:rsidRPr="007C5709" w:rsidRDefault="007C5709" w:rsidP="00B15620">
            <w:pPr>
              <w:spacing w:after="0" w:line="240" w:lineRule="auto"/>
              <w:jc w:val="center"/>
              <w:rPr>
                <w:b/>
                <w:bCs/>
                <w:color w:val="000000"/>
                <w:szCs w:val="24"/>
              </w:rPr>
            </w:pPr>
            <w:r w:rsidRPr="007C5709">
              <w:rPr>
                <w:b/>
                <w:bCs/>
                <w:color w:val="000000"/>
                <w:szCs w:val="24"/>
              </w:rPr>
              <w:t>Eylem İfadesi</w:t>
            </w:r>
          </w:p>
        </w:tc>
        <w:tc>
          <w:tcPr>
            <w:tcW w:w="1147"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7C5709" w:rsidRPr="007C5709" w:rsidRDefault="007C5709" w:rsidP="00B15620">
            <w:pPr>
              <w:spacing w:after="0" w:line="240" w:lineRule="auto"/>
              <w:jc w:val="center"/>
              <w:rPr>
                <w:b/>
                <w:bCs/>
                <w:color w:val="000000"/>
                <w:szCs w:val="24"/>
              </w:rPr>
            </w:pPr>
            <w:r w:rsidRPr="007C5709">
              <w:rPr>
                <w:b/>
                <w:bCs/>
                <w:color w:val="000000"/>
                <w:szCs w:val="24"/>
              </w:rPr>
              <w:t>Eylem Sorumlusu</w:t>
            </w:r>
          </w:p>
        </w:tc>
        <w:tc>
          <w:tcPr>
            <w:tcW w:w="1151"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7C5709" w:rsidRPr="007C5709" w:rsidRDefault="007C5709" w:rsidP="00B15620">
            <w:pPr>
              <w:spacing w:after="0" w:line="240" w:lineRule="auto"/>
              <w:jc w:val="center"/>
              <w:rPr>
                <w:b/>
                <w:bCs/>
                <w:color w:val="000000"/>
                <w:szCs w:val="24"/>
              </w:rPr>
            </w:pPr>
            <w:r w:rsidRPr="007C5709">
              <w:rPr>
                <w:b/>
                <w:bCs/>
                <w:color w:val="000000"/>
                <w:szCs w:val="24"/>
              </w:rPr>
              <w:t>Eylem Tarihi</w:t>
            </w:r>
          </w:p>
        </w:tc>
      </w:tr>
      <w:tr w:rsidR="007C5709" w:rsidRPr="00987750" w:rsidTr="004636DD">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hideMark/>
          </w:tcPr>
          <w:p w:rsidR="007C5709" w:rsidRPr="004636DD" w:rsidRDefault="007C5709" w:rsidP="00B15620">
            <w:pPr>
              <w:spacing w:after="0" w:line="240" w:lineRule="auto"/>
              <w:jc w:val="center"/>
              <w:rPr>
                <w:b/>
                <w:bCs/>
                <w:color w:val="FF0000"/>
                <w:szCs w:val="24"/>
              </w:rPr>
            </w:pPr>
            <w:r w:rsidRPr="004636DD">
              <w:rPr>
                <w:b/>
                <w:bCs/>
                <w:color w:val="FF0000"/>
                <w:szCs w:val="24"/>
              </w:rPr>
              <w:t>2.1.1</w:t>
            </w:r>
          </w:p>
        </w:tc>
        <w:tc>
          <w:tcPr>
            <w:tcW w:w="2345" w:type="pct"/>
            <w:tcBorders>
              <w:top w:val="nil"/>
              <w:left w:val="nil"/>
              <w:bottom w:val="single" w:sz="8" w:space="0" w:color="auto"/>
              <w:right w:val="single" w:sz="8" w:space="0" w:color="auto"/>
            </w:tcBorders>
            <w:shd w:val="clear" w:color="auto" w:fill="auto"/>
            <w:vAlign w:val="center"/>
          </w:tcPr>
          <w:p w:rsidR="007C5709" w:rsidRPr="007C5709" w:rsidRDefault="007C5709" w:rsidP="00B15620">
            <w:pPr>
              <w:spacing w:after="0" w:line="240" w:lineRule="auto"/>
              <w:jc w:val="both"/>
              <w:rPr>
                <w:color w:val="000000"/>
                <w:szCs w:val="22"/>
              </w:rPr>
            </w:pPr>
            <w:r w:rsidRPr="007C5709">
              <w:rPr>
                <w:sz w:val="22"/>
                <w:szCs w:val="22"/>
              </w:rPr>
              <w:t>Öğrencilerin ilgi ve ihtiyaçlarına göre ders materyallerinin geliştirilmesi ve kullanılması sağlanacaktır.</w:t>
            </w:r>
          </w:p>
        </w:tc>
        <w:tc>
          <w:tcPr>
            <w:tcW w:w="1147" w:type="pct"/>
            <w:tcBorders>
              <w:top w:val="nil"/>
              <w:left w:val="nil"/>
              <w:bottom w:val="single" w:sz="8" w:space="0" w:color="auto"/>
              <w:right w:val="single" w:sz="8" w:space="0" w:color="auto"/>
            </w:tcBorders>
            <w:shd w:val="clear" w:color="auto" w:fill="auto"/>
            <w:vAlign w:val="center"/>
          </w:tcPr>
          <w:p w:rsidR="007C5709" w:rsidRPr="0071218B" w:rsidRDefault="0071218B" w:rsidP="00B15620">
            <w:pPr>
              <w:spacing w:after="0" w:line="240" w:lineRule="auto"/>
              <w:jc w:val="both"/>
              <w:rPr>
                <w:color w:val="FF0000"/>
                <w:sz w:val="20"/>
                <w:szCs w:val="20"/>
              </w:rPr>
            </w:pPr>
            <w:r w:rsidRPr="0071218B">
              <w:rPr>
                <w:color w:val="FF0000"/>
                <w:sz w:val="20"/>
                <w:szCs w:val="20"/>
              </w:rPr>
              <w:t>SINIF REHBER ÖĞRETMENLERİ</w:t>
            </w:r>
          </w:p>
        </w:tc>
        <w:tc>
          <w:tcPr>
            <w:tcW w:w="1151" w:type="pct"/>
            <w:tcBorders>
              <w:top w:val="nil"/>
              <w:left w:val="nil"/>
              <w:bottom w:val="single" w:sz="8" w:space="0" w:color="auto"/>
              <w:right w:val="single" w:sz="8" w:space="0" w:color="auto"/>
            </w:tcBorders>
            <w:shd w:val="clear" w:color="auto" w:fill="auto"/>
            <w:vAlign w:val="center"/>
          </w:tcPr>
          <w:p w:rsidR="007C5709" w:rsidRPr="0071218B" w:rsidRDefault="0071218B" w:rsidP="00B15620">
            <w:pPr>
              <w:spacing w:after="0" w:line="240" w:lineRule="auto"/>
              <w:jc w:val="both"/>
              <w:rPr>
                <w:color w:val="FF0000"/>
                <w:sz w:val="20"/>
                <w:szCs w:val="20"/>
              </w:rPr>
            </w:pPr>
            <w:r w:rsidRPr="0071218B">
              <w:rPr>
                <w:color w:val="FF0000"/>
                <w:sz w:val="20"/>
                <w:szCs w:val="20"/>
              </w:rPr>
              <w:t>EĞİTİM-ÖĞRETİM YILI BOYUNCA</w:t>
            </w:r>
          </w:p>
        </w:tc>
      </w:tr>
      <w:tr w:rsidR="007C5709" w:rsidRPr="00987750" w:rsidTr="004636DD">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rsidR="007C5709" w:rsidRPr="004636DD" w:rsidRDefault="007C5709" w:rsidP="00B15620">
            <w:pPr>
              <w:spacing w:after="0" w:line="240" w:lineRule="auto"/>
              <w:jc w:val="center"/>
              <w:rPr>
                <w:b/>
                <w:bCs/>
                <w:color w:val="FF0000"/>
                <w:szCs w:val="24"/>
              </w:rPr>
            </w:pPr>
            <w:r w:rsidRPr="004636DD">
              <w:rPr>
                <w:b/>
                <w:bCs/>
                <w:color w:val="FF0000"/>
                <w:szCs w:val="24"/>
              </w:rPr>
              <w:t>2.1.2</w:t>
            </w:r>
          </w:p>
        </w:tc>
        <w:tc>
          <w:tcPr>
            <w:tcW w:w="2345" w:type="pct"/>
            <w:tcBorders>
              <w:top w:val="nil"/>
              <w:left w:val="nil"/>
              <w:bottom w:val="single" w:sz="8" w:space="0" w:color="auto"/>
              <w:right w:val="single" w:sz="8" w:space="0" w:color="auto"/>
            </w:tcBorders>
            <w:shd w:val="clear" w:color="auto" w:fill="auto"/>
            <w:vAlign w:val="center"/>
          </w:tcPr>
          <w:p w:rsidR="007C5709" w:rsidRPr="007C5709" w:rsidRDefault="007C5709" w:rsidP="00B15620">
            <w:pPr>
              <w:spacing w:after="0" w:line="240" w:lineRule="auto"/>
              <w:jc w:val="both"/>
              <w:rPr>
                <w:szCs w:val="22"/>
              </w:rPr>
            </w:pPr>
            <w:r w:rsidRPr="007C5709">
              <w:rPr>
                <w:sz w:val="22"/>
                <w:szCs w:val="22"/>
              </w:rPr>
              <w:t>Yazılı sorularının öğrencilerin analiz ve sentez becerisini geliştirecek nitelikte olmasına yönelik zümre çalışmaları yapılacaktır.</w:t>
            </w:r>
          </w:p>
        </w:tc>
        <w:tc>
          <w:tcPr>
            <w:tcW w:w="1147" w:type="pct"/>
            <w:tcBorders>
              <w:top w:val="nil"/>
              <w:left w:val="nil"/>
              <w:bottom w:val="single" w:sz="8" w:space="0" w:color="auto"/>
              <w:right w:val="single" w:sz="8" w:space="0" w:color="auto"/>
            </w:tcBorders>
            <w:shd w:val="clear" w:color="auto" w:fill="auto"/>
            <w:vAlign w:val="center"/>
          </w:tcPr>
          <w:p w:rsidR="007C5709" w:rsidRPr="0071218B" w:rsidRDefault="0071218B" w:rsidP="00B15620">
            <w:pPr>
              <w:spacing w:after="0" w:line="240" w:lineRule="auto"/>
              <w:jc w:val="both"/>
              <w:rPr>
                <w:color w:val="FF0000"/>
                <w:sz w:val="20"/>
                <w:szCs w:val="20"/>
              </w:rPr>
            </w:pPr>
            <w:r w:rsidRPr="0071218B">
              <w:rPr>
                <w:color w:val="FF0000"/>
                <w:sz w:val="20"/>
                <w:szCs w:val="20"/>
              </w:rPr>
              <w:t>BRANŞ ÖĞRETMENLER</w:t>
            </w:r>
          </w:p>
        </w:tc>
        <w:tc>
          <w:tcPr>
            <w:tcW w:w="1151" w:type="pct"/>
            <w:tcBorders>
              <w:top w:val="nil"/>
              <w:left w:val="nil"/>
              <w:bottom w:val="single" w:sz="8" w:space="0" w:color="auto"/>
              <w:right w:val="single" w:sz="8" w:space="0" w:color="auto"/>
            </w:tcBorders>
            <w:shd w:val="clear" w:color="auto" w:fill="auto"/>
            <w:vAlign w:val="center"/>
          </w:tcPr>
          <w:p w:rsidR="007C5709" w:rsidRPr="0071218B" w:rsidRDefault="0071218B" w:rsidP="00B15620">
            <w:pPr>
              <w:spacing w:after="0" w:line="240" w:lineRule="auto"/>
              <w:jc w:val="both"/>
              <w:rPr>
                <w:color w:val="FF0000"/>
                <w:sz w:val="20"/>
                <w:szCs w:val="20"/>
              </w:rPr>
            </w:pPr>
            <w:r w:rsidRPr="0071218B">
              <w:rPr>
                <w:color w:val="FF0000"/>
                <w:sz w:val="20"/>
                <w:szCs w:val="20"/>
              </w:rPr>
              <w:t>EĞİTİM-ÖĞRETİM YILI BOYUNCA</w:t>
            </w:r>
          </w:p>
        </w:tc>
      </w:tr>
      <w:tr w:rsidR="003963CB" w:rsidRPr="00987750" w:rsidTr="004636DD">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rsidR="003963CB" w:rsidRPr="004636DD" w:rsidRDefault="003963CB" w:rsidP="00B15620">
            <w:pPr>
              <w:spacing w:after="0" w:line="240" w:lineRule="auto"/>
              <w:jc w:val="center"/>
              <w:rPr>
                <w:b/>
                <w:bCs/>
                <w:color w:val="FF0000"/>
                <w:szCs w:val="24"/>
              </w:rPr>
            </w:pPr>
            <w:r w:rsidRPr="004636DD">
              <w:rPr>
                <w:b/>
                <w:bCs/>
                <w:color w:val="FF0000"/>
                <w:szCs w:val="24"/>
              </w:rPr>
              <w:t>2.1.3</w:t>
            </w:r>
          </w:p>
        </w:tc>
        <w:tc>
          <w:tcPr>
            <w:tcW w:w="2345" w:type="pct"/>
            <w:tcBorders>
              <w:top w:val="nil"/>
              <w:left w:val="nil"/>
              <w:bottom w:val="single" w:sz="8" w:space="0" w:color="auto"/>
              <w:right w:val="single" w:sz="8" w:space="0" w:color="auto"/>
            </w:tcBorders>
            <w:shd w:val="clear" w:color="auto" w:fill="auto"/>
            <w:vAlign w:val="center"/>
          </w:tcPr>
          <w:p w:rsidR="003963CB" w:rsidRPr="007C5709" w:rsidRDefault="003963CB" w:rsidP="00A31D6C">
            <w:pPr>
              <w:spacing w:after="0" w:line="240" w:lineRule="auto"/>
              <w:jc w:val="both"/>
              <w:rPr>
                <w:szCs w:val="22"/>
              </w:rPr>
            </w:pPr>
            <w:r w:rsidRPr="007C5709">
              <w:rPr>
                <w:sz w:val="22"/>
                <w:szCs w:val="22"/>
              </w:rPr>
              <w:t>Öğretmenlerimizin hizmet içi eğitim programlarına katılması teşvik edilecektir.</w:t>
            </w:r>
          </w:p>
        </w:tc>
        <w:tc>
          <w:tcPr>
            <w:tcW w:w="1147" w:type="pct"/>
            <w:tcBorders>
              <w:top w:val="nil"/>
              <w:left w:val="nil"/>
              <w:bottom w:val="single" w:sz="8" w:space="0" w:color="auto"/>
              <w:right w:val="single" w:sz="8" w:space="0" w:color="auto"/>
            </w:tcBorders>
            <w:shd w:val="clear" w:color="auto" w:fill="auto"/>
            <w:vAlign w:val="center"/>
          </w:tcPr>
          <w:p w:rsidR="003963CB" w:rsidRPr="0071218B" w:rsidRDefault="0071218B" w:rsidP="00B15620">
            <w:pPr>
              <w:spacing w:after="0" w:line="240" w:lineRule="auto"/>
              <w:jc w:val="both"/>
              <w:rPr>
                <w:color w:val="FF0000"/>
                <w:sz w:val="20"/>
                <w:szCs w:val="20"/>
              </w:rPr>
            </w:pPr>
            <w:r w:rsidRPr="0071218B">
              <w:rPr>
                <w:color w:val="FF0000"/>
                <w:sz w:val="20"/>
                <w:szCs w:val="20"/>
              </w:rPr>
              <w:t>NESLİ BEKAR</w:t>
            </w:r>
          </w:p>
        </w:tc>
        <w:tc>
          <w:tcPr>
            <w:tcW w:w="1151" w:type="pct"/>
            <w:tcBorders>
              <w:top w:val="nil"/>
              <w:left w:val="nil"/>
              <w:bottom w:val="single" w:sz="8" w:space="0" w:color="auto"/>
              <w:right w:val="single" w:sz="8" w:space="0" w:color="auto"/>
            </w:tcBorders>
            <w:shd w:val="clear" w:color="auto" w:fill="auto"/>
            <w:vAlign w:val="center"/>
          </w:tcPr>
          <w:p w:rsidR="003963CB" w:rsidRPr="0071218B" w:rsidRDefault="0071218B" w:rsidP="00B15620">
            <w:pPr>
              <w:spacing w:after="0" w:line="240" w:lineRule="auto"/>
              <w:jc w:val="both"/>
              <w:rPr>
                <w:color w:val="FF0000"/>
                <w:sz w:val="20"/>
                <w:szCs w:val="20"/>
              </w:rPr>
            </w:pPr>
            <w:r w:rsidRPr="0071218B">
              <w:rPr>
                <w:color w:val="FF0000"/>
                <w:sz w:val="20"/>
                <w:szCs w:val="20"/>
              </w:rPr>
              <w:t>EĞİTİM-ÖĞRETİM YILI BOYUNCA</w:t>
            </w:r>
          </w:p>
        </w:tc>
      </w:tr>
      <w:tr w:rsidR="003963CB" w:rsidRPr="00987750" w:rsidTr="004636DD">
        <w:trPr>
          <w:trHeight w:val="567"/>
        </w:trPr>
        <w:tc>
          <w:tcPr>
            <w:tcW w:w="356" w:type="pct"/>
            <w:tcBorders>
              <w:top w:val="nil"/>
              <w:left w:val="single" w:sz="8" w:space="0" w:color="auto"/>
              <w:bottom w:val="single" w:sz="8" w:space="0" w:color="auto"/>
              <w:right w:val="single" w:sz="8" w:space="0" w:color="auto"/>
            </w:tcBorders>
            <w:shd w:val="clear" w:color="auto" w:fill="auto"/>
            <w:noWrap/>
            <w:vAlign w:val="center"/>
          </w:tcPr>
          <w:p w:rsidR="003963CB" w:rsidRPr="004636DD" w:rsidRDefault="003963CB" w:rsidP="00B15620">
            <w:pPr>
              <w:spacing w:after="0" w:line="240" w:lineRule="auto"/>
              <w:jc w:val="center"/>
              <w:rPr>
                <w:b/>
                <w:bCs/>
                <w:color w:val="FF0000"/>
                <w:szCs w:val="24"/>
              </w:rPr>
            </w:pPr>
            <w:r w:rsidRPr="004636DD">
              <w:rPr>
                <w:b/>
                <w:bCs/>
                <w:color w:val="FF0000"/>
                <w:szCs w:val="24"/>
              </w:rPr>
              <w:t>2.1.4</w:t>
            </w:r>
          </w:p>
        </w:tc>
        <w:tc>
          <w:tcPr>
            <w:tcW w:w="2345" w:type="pct"/>
            <w:tcBorders>
              <w:top w:val="nil"/>
              <w:left w:val="nil"/>
              <w:bottom w:val="single" w:sz="8" w:space="0" w:color="auto"/>
              <w:right w:val="single" w:sz="8" w:space="0" w:color="auto"/>
            </w:tcBorders>
            <w:shd w:val="clear" w:color="auto" w:fill="auto"/>
            <w:vAlign w:val="center"/>
          </w:tcPr>
          <w:p w:rsidR="003963CB" w:rsidRPr="007C5709" w:rsidRDefault="003963CB" w:rsidP="00A31D6C">
            <w:pPr>
              <w:spacing w:after="0" w:line="240" w:lineRule="auto"/>
              <w:jc w:val="both"/>
              <w:rPr>
                <w:szCs w:val="22"/>
                <w:highlight w:val="green"/>
              </w:rPr>
            </w:pPr>
            <w:r w:rsidRPr="002A7026">
              <w:rPr>
                <w:sz w:val="22"/>
                <w:szCs w:val="22"/>
              </w:rPr>
              <w:t>Ders başarısı düşük olan öğrencilerin Rehberlik Servisi ile görüşmesi sağlanacaktır.</w:t>
            </w:r>
          </w:p>
        </w:tc>
        <w:tc>
          <w:tcPr>
            <w:tcW w:w="1147" w:type="pct"/>
            <w:tcBorders>
              <w:top w:val="nil"/>
              <w:left w:val="nil"/>
              <w:bottom w:val="single" w:sz="8" w:space="0" w:color="auto"/>
              <w:right w:val="single" w:sz="8" w:space="0" w:color="auto"/>
            </w:tcBorders>
            <w:shd w:val="clear" w:color="auto" w:fill="auto"/>
            <w:vAlign w:val="center"/>
          </w:tcPr>
          <w:p w:rsidR="003963CB" w:rsidRPr="0071218B" w:rsidRDefault="0071218B" w:rsidP="00B15620">
            <w:pPr>
              <w:spacing w:after="0" w:line="240" w:lineRule="auto"/>
              <w:jc w:val="both"/>
              <w:rPr>
                <w:color w:val="FF0000"/>
                <w:sz w:val="20"/>
                <w:szCs w:val="20"/>
              </w:rPr>
            </w:pPr>
            <w:r w:rsidRPr="0071218B">
              <w:rPr>
                <w:color w:val="FF0000"/>
                <w:sz w:val="20"/>
                <w:szCs w:val="20"/>
              </w:rPr>
              <w:t>NESLİ BEKAR</w:t>
            </w:r>
          </w:p>
        </w:tc>
        <w:tc>
          <w:tcPr>
            <w:tcW w:w="1151" w:type="pct"/>
            <w:tcBorders>
              <w:top w:val="nil"/>
              <w:left w:val="nil"/>
              <w:bottom w:val="single" w:sz="8" w:space="0" w:color="auto"/>
              <w:right w:val="single" w:sz="8" w:space="0" w:color="auto"/>
            </w:tcBorders>
            <w:shd w:val="clear" w:color="auto" w:fill="auto"/>
            <w:vAlign w:val="center"/>
          </w:tcPr>
          <w:p w:rsidR="003963CB" w:rsidRPr="0071218B" w:rsidRDefault="0071218B" w:rsidP="00B15620">
            <w:pPr>
              <w:spacing w:after="0" w:line="240" w:lineRule="auto"/>
              <w:jc w:val="both"/>
              <w:rPr>
                <w:color w:val="FF0000"/>
                <w:sz w:val="20"/>
                <w:szCs w:val="20"/>
              </w:rPr>
            </w:pPr>
            <w:r w:rsidRPr="0071218B">
              <w:rPr>
                <w:color w:val="FF0000"/>
                <w:sz w:val="20"/>
                <w:szCs w:val="20"/>
              </w:rPr>
              <w:t>EĞİTİM-ÖĞRETİM YILI BOYUNCA</w:t>
            </w:r>
          </w:p>
        </w:tc>
      </w:tr>
      <w:tr w:rsidR="000A1F3C" w:rsidRPr="00987750" w:rsidTr="004636DD">
        <w:trPr>
          <w:trHeight w:val="567"/>
        </w:trPr>
        <w:tc>
          <w:tcPr>
            <w:tcW w:w="356" w:type="pct"/>
            <w:tcBorders>
              <w:top w:val="nil"/>
              <w:left w:val="single" w:sz="8" w:space="0" w:color="auto"/>
              <w:bottom w:val="single" w:sz="4" w:space="0" w:color="auto"/>
              <w:right w:val="single" w:sz="8" w:space="0" w:color="auto"/>
            </w:tcBorders>
            <w:shd w:val="clear" w:color="auto" w:fill="auto"/>
            <w:noWrap/>
            <w:vAlign w:val="center"/>
          </w:tcPr>
          <w:p w:rsidR="000A1F3C" w:rsidRPr="004636DD" w:rsidRDefault="000A1F3C" w:rsidP="00B15620">
            <w:pPr>
              <w:spacing w:after="0" w:line="240" w:lineRule="auto"/>
              <w:jc w:val="center"/>
              <w:rPr>
                <w:b/>
                <w:bCs/>
                <w:color w:val="FF0000"/>
                <w:szCs w:val="24"/>
              </w:rPr>
            </w:pPr>
            <w:r w:rsidRPr="004636DD">
              <w:rPr>
                <w:b/>
                <w:bCs/>
                <w:color w:val="FF0000"/>
                <w:szCs w:val="24"/>
              </w:rPr>
              <w:t>2.1.5</w:t>
            </w:r>
          </w:p>
        </w:tc>
        <w:tc>
          <w:tcPr>
            <w:tcW w:w="2345" w:type="pct"/>
            <w:tcBorders>
              <w:top w:val="nil"/>
              <w:left w:val="nil"/>
              <w:bottom w:val="single" w:sz="4" w:space="0" w:color="auto"/>
              <w:right w:val="single" w:sz="8" w:space="0" w:color="auto"/>
            </w:tcBorders>
            <w:shd w:val="clear" w:color="auto" w:fill="auto"/>
            <w:vAlign w:val="center"/>
          </w:tcPr>
          <w:p w:rsidR="000A1F3C" w:rsidRPr="007C5709" w:rsidRDefault="000A1F3C" w:rsidP="00A31D6C">
            <w:pPr>
              <w:spacing w:after="0" w:line="240" w:lineRule="auto"/>
              <w:jc w:val="both"/>
              <w:rPr>
                <w:szCs w:val="22"/>
                <w:highlight w:val="green"/>
              </w:rPr>
            </w:pPr>
            <w:r w:rsidRPr="007C5709">
              <w:rPr>
                <w:sz w:val="22"/>
                <w:szCs w:val="22"/>
              </w:rPr>
              <w:t>ÖDM’nin yaptığı sınavların sonuçlarının zümre düzeyinde değerlendirilmesi sağlanacaktır.</w:t>
            </w:r>
          </w:p>
        </w:tc>
        <w:tc>
          <w:tcPr>
            <w:tcW w:w="1147" w:type="pct"/>
            <w:tcBorders>
              <w:top w:val="nil"/>
              <w:left w:val="nil"/>
              <w:bottom w:val="single" w:sz="4" w:space="0" w:color="auto"/>
              <w:right w:val="single" w:sz="8" w:space="0" w:color="auto"/>
            </w:tcBorders>
            <w:shd w:val="clear" w:color="auto" w:fill="auto"/>
            <w:vAlign w:val="center"/>
          </w:tcPr>
          <w:p w:rsidR="000A1F3C" w:rsidRPr="0071218B" w:rsidRDefault="0071218B" w:rsidP="00B15620">
            <w:pPr>
              <w:spacing w:after="0" w:line="240" w:lineRule="auto"/>
              <w:jc w:val="both"/>
              <w:rPr>
                <w:color w:val="FF0000"/>
                <w:sz w:val="20"/>
                <w:szCs w:val="20"/>
              </w:rPr>
            </w:pPr>
            <w:r w:rsidRPr="0071218B">
              <w:rPr>
                <w:color w:val="FF0000"/>
                <w:sz w:val="20"/>
                <w:szCs w:val="20"/>
              </w:rPr>
              <w:t>SAMET ÇAPLI</w:t>
            </w:r>
          </w:p>
        </w:tc>
        <w:tc>
          <w:tcPr>
            <w:tcW w:w="1151" w:type="pct"/>
            <w:tcBorders>
              <w:top w:val="nil"/>
              <w:left w:val="nil"/>
              <w:bottom w:val="single" w:sz="4" w:space="0" w:color="auto"/>
              <w:right w:val="single" w:sz="8" w:space="0" w:color="auto"/>
            </w:tcBorders>
            <w:shd w:val="clear" w:color="auto" w:fill="auto"/>
            <w:vAlign w:val="center"/>
          </w:tcPr>
          <w:p w:rsidR="000A1F3C" w:rsidRPr="0071218B" w:rsidRDefault="0071218B" w:rsidP="00B15620">
            <w:pPr>
              <w:spacing w:after="0" w:line="240" w:lineRule="auto"/>
              <w:jc w:val="both"/>
              <w:rPr>
                <w:color w:val="FF0000"/>
                <w:sz w:val="20"/>
                <w:szCs w:val="20"/>
              </w:rPr>
            </w:pPr>
            <w:r w:rsidRPr="0071218B">
              <w:rPr>
                <w:color w:val="FF0000"/>
                <w:sz w:val="20"/>
                <w:szCs w:val="20"/>
              </w:rPr>
              <w:t>EĞİTİM-ÖĞRETİM YILI BOYUNCA</w:t>
            </w:r>
          </w:p>
        </w:tc>
      </w:tr>
      <w:tr w:rsidR="000A1F3C" w:rsidRPr="00987750" w:rsidTr="004636DD">
        <w:trPr>
          <w:trHeight w:val="567"/>
        </w:trPr>
        <w:tc>
          <w:tcPr>
            <w:tcW w:w="356" w:type="pct"/>
            <w:tcBorders>
              <w:top w:val="nil"/>
              <w:left w:val="single" w:sz="8" w:space="0" w:color="auto"/>
              <w:bottom w:val="single" w:sz="4" w:space="0" w:color="auto"/>
              <w:right w:val="single" w:sz="8" w:space="0" w:color="auto"/>
            </w:tcBorders>
            <w:shd w:val="clear" w:color="auto" w:fill="auto"/>
            <w:noWrap/>
            <w:vAlign w:val="center"/>
          </w:tcPr>
          <w:p w:rsidR="000A1F3C" w:rsidRPr="004636DD" w:rsidRDefault="000A1F3C" w:rsidP="00B15620">
            <w:pPr>
              <w:spacing w:after="0" w:line="240" w:lineRule="auto"/>
              <w:jc w:val="center"/>
              <w:rPr>
                <w:color w:val="FF0000"/>
              </w:rPr>
            </w:pPr>
            <w:r w:rsidRPr="004636DD">
              <w:rPr>
                <w:b/>
                <w:bCs/>
                <w:color w:val="FF0000"/>
                <w:szCs w:val="24"/>
              </w:rPr>
              <w:t>2.1.6</w:t>
            </w:r>
          </w:p>
        </w:tc>
        <w:tc>
          <w:tcPr>
            <w:tcW w:w="2345" w:type="pct"/>
            <w:tcBorders>
              <w:top w:val="nil"/>
              <w:left w:val="nil"/>
              <w:bottom w:val="single" w:sz="4" w:space="0" w:color="auto"/>
              <w:right w:val="single" w:sz="8" w:space="0" w:color="auto"/>
            </w:tcBorders>
            <w:shd w:val="clear" w:color="auto" w:fill="auto"/>
            <w:vAlign w:val="center"/>
          </w:tcPr>
          <w:p w:rsidR="000A1F3C" w:rsidRPr="002A7026" w:rsidRDefault="000A1F3C" w:rsidP="00A31D6C">
            <w:pPr>
              <w:spacing w:after="0" w:line="240" w:lineRule="auto"/>
              <w:jc w:val="both"/>
              <w:rPr>
                <w:szCs w:val="22"/>
              </w:rPr>
            </w:pPr>
            <w:r w:rsidRPr="002A7026">
              <w:rPr>
                <w:sz w:val="22"/>
                <w:szCs w:val="22"/>
              </w:rPr>
              <w:t xml:space="preserve">Okul bünyesinde açılan DYK kurslarının etkililiği </w:t>
            </w:r>
            <w:r>
              <w:rPr>
                <w:sz w:val="22"/>
                <w:szCs w:val="22"/>
              </w:rPr>
              <w:t>ve</w:t>
            </w:r>
            <w:r w:rsidRPr="002A7026">
              <w:rPr>
                <w:sz w:val="22"/>
                <w:szCs w:val="22"/>
              </w:rPr>
              <w:t xml:space="preserve"> ders başarıları </w:t>
            </w:r>
            <w:r>
              <w:rPr>
                <w:sz w:val="22"/>
                <w:szCs w:val="22"/>
              </w:rPr>
              <w:t>ile</w:t>
            </w:r>
            <w:r w:rsidRPr="002A7026">
              <w:rPr>
                <w:sz w:val="22"/>
                <w:szCs w:val="22"/>
              </w:rPr>
              <w:t xml:space="preserve"> üst öğrenime katkısı takip edilecek, aksayan yönlere ilişkin geliştirici çalışmalar yapılacaktır.</w:t>
            </w:r>
          </w:p>
        </w:tc>
        <w:tc>
          <w:tcPr>
            <w:tcW w:w="1147" w:type="pct"/>
            <w:tcBorders>
              <w:top w:val="nil"/>
              <w:left w:val="nil"/>
              <w:bottom w:val="single" w:sz="4" w:space="0" w:color="auto"/>
              <w:right w:val="single" w:sz="8" w:space="0" w:color="auto"/>
            </w:tcBorders>
            <w:shd w:val="clear" w:color="auto" w:fill="auto"/>
            <w:vAlign w:val="center"/>
          </w:tcPr>
          <w:p w:rsidR="000A1F3C" w:rsidRPr="0071218B" w:rsidRDefault="0071218B" w:rsidP="00B15620">
            <w:pPr>
              <w:spacing w:after="0" w:line="240" w:lineRule="auto"/>
              <w:jc w:val="both"/>
              <w:rPr>
                <w:color w:val="FF0000"/>
                <w:sz w:val="20"/>
                <w:szCs w:val="20"/>
              </w:rPr>
            </w:pPr>
            <w:r w:rsidRPr="0071218B">
              <w:rPr>
                <w:color w:val="FF0000"/>
                <w:sz w:val="20"/>
                <w:szCs w:val="20"/>
              </w:rPr>
              <w:t>SAMET ÇAPLI</w:t>
            </w:r>
          </w:p>
        </w:tc>
        <w:tc>
          <w:tcPr>
            <w:tcW w:w="1151" w:type="pct"/>
            <w:tcBorders>
              <w:top w:val="nil"/>
              <w:left w:val="nil"/>
              <w:bottom w:val="single" w:sz="4" w:space="0" w:color="auto"/>
              <w:right w:val="single" w:sz="8" w:space="0" w:color="auto"/>
            </w:tcBorders>
            <w:shd w:val="clear" w:color="auto" w:fill="auto"/>
            <w:vAlign w:val="center"/>
          </w:tcPr>
          <w:p w:rsidR="000A1F3C" w:rsidRPr="0071218B" w:rsidRDefault="0071218B" w:rsidP="00B15620">
            <w:pPr>
              <w:spacing w:after="0" w:line="240" w:lineRule="auto"/>
              <w:jc w:val="both"/>
              <w:rPr>
                <w:color w:val="FF0000"/>
                <w:sz w:val="20"/>
                <w:szCs w:val="20"/>
              </w:rPr>
            </w:pPr>
            <w:r w:rsidRPr="0071218B">
              <w:rPr>
                <w:color w:val="FF0000"/>
                <w:sz w:val="20"/>
                <w:szCs w:val="20"/>
              </w:rPr>
              <w:t>EĞİTİM-ÖĞRETİM YILI BOYUNCA</w:t>
            </w:r>
          </w:p>
        </w:tc>
      </w:tr>
      <w:tr w:rsidR="000A1F3C" w:rsidRPr="00987750" w:rsidTr="004636DD">
        <w:trPr>
          <w:trHeight w:val="567"/>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1F3C" w:rsidRPr="004636DD" w:rsidRDefault="000A1F3C" w:rsidP="00B15620">
            <w:pPr>
              <w:spacing w:after="0" w:line="240" w:lineRule="auto"/>
              <w:jc w:val="center"/>
              <w:rPr>
                <w:color w:val="FF0000"/>
              </w:rPr>
            </w:pPr>
            <w:r w:rsidRPr="004636DD">
              <w:rPr>
                <w:b/>
                <w:bCs/>
                <w:color w:val="FF0000"/>
                <w:szCs w:val="24"/>
              </w:rPr>
              <w:t>2.1.7</w:t>
            </w: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AE566A" w:rsidRDefault="000A1F3C" w:rsidP="00A31D6C">
            <w:pPr>
              <w:spacing w:after="0" w:line="240" w:lineRule="auto"/>
              <w:jc w:val="both"/>
              <w:rPr>
                <w:szCs w:val="22"/>
              </w:rPr>
            </w:pPr>
            <w:r w:rsidRPr="00AE566A">
              <w:rPr>
                <w:sz w:val="22"/>
                <w:szCs w:val="22"/>
              </w:rPr>
              <w:t xml:space="preserve">Sınav kaygısını azaltmaya yönelik RAM ile ortaklaşa çalışmalar </w:t>
            </w:r>
            <w:r>
              <w:rPr>
                <w:sz w:val="22"/>
                <w:szCs w:val="22"/>
              </w:rPr>
              <w:t>yapılacaktır</w:t>
            </w:r>
            <w:r w:rsidRPr="00AE566A">
              <w:rPr>
                <w:sz w:val="22"/>
                <w:szCs w:val="22"/>
              </w:rPr>
              <w:t>.</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71218B" w:rsidRDefault="0071218B" w:rsidP="00B15620">
            <w:pPr>
              <w:spacing w:after="0" w:line="240" w:lineRule="auto"/>
              <w:jc w:val="both"/>
              <w:rPr>
                <w:color w:val="FF0000"/>
                <w:sz w:val="20"/>
                <w:szCs w:val="20"/>
              </w:rPr>
            </w:pPr>
            <w:r w:rsidRPr="0071218B">
              <w:rPr>
                <w:color w:val="FF0000"/>
                <w:sz w:val="20"/>
                <w:szCs w:val="20"/>
              </w:rPr>
              <w:t>HACER YILDIRIM KURTULUŞ</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71218B" w:rsidRDefault="0071218B" w:rsidP="00B15620">
            <w:pPr>
              <w:spacing w:after="0" w:line="240" w:lineRule="auto"/>
              <w:jc w:val="both"/>
              <w:rPr>
                <w:color w:val="FF0000"/>
                <w:sz w:val="20"/>
                <w:szCs w:val="20"/>
              </w:rPr>
            </w:pPr>
            <w:r w:rsidRPr="0071218B">
              <w:rPr>
                <w:color w:val="FF0000"/>
                <w:sz w:val="20"/>
                <w:szCs w:val="20"/>
              </w:rPr>
              <w:t>EĞİTİM-ÖĞRETİM YILI BOYUNCA</w:t>
            </w:r>
          </w:p>
        </w:tc>
      </w:tr>
      <w:tr w:rsidR="000A1F3C" w:rsidRPr="00987750" w:rsidTr="004636DD">
        <w:trPr>
          <w:trHeight w:val="567"/>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1F3C" w:rsidRPr="004636DD" w:rsidRDefault="000A1F3C" w:rsidP="00B15620">
            <w:pPr>
              <w:spacing w:after="0" w:line="240" w:lineRule="auto"/>
              <w:jc w:val="center"/>
              <w:rPr>
                <w:b/>
                <w:bCs/>
                <w:color w:val="FF0000"/>
                <w:szCs w:val="24"/>
              </w:rPr>
            </w:pPr>
            <w:r w:rsidRPr="004636DD">
              <w:rPr>
                <w:b/>
                <w:bCs/>
                <w:color w:val="FF0000"/>
                <w:szCs w:val="24"/>
              </w:rPr>
              <w:t>2.1.8</w:t>
            </w: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AE566A" w:rsidRDefault="000A1F3C" w:rsidP="00A31D6C">
            <w:pPr>
              <w:spacing w:after="0" w:line="240" w:lineRule="auto"/>
              <w:jc w:val="both"/>
              <w:rPr>
                <w:szCs w:val="22"/>
              </w:rPr>
            </w:pPr>
            <w:r w:rsidRPr="002A7026">
              <w:rPr>
                <w:sz w:val="22"/>
                <w:szCs w:val="22"/>
              </w:rPr>
              <w:t>Yabancı dil eğitiminde öğrenci nitelik ve yeterliliklerinin yükseltilmesi için faaliyetler yapılacaktır.</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71218B" w:rsidRDefault="0071218B" w:rsidP="00B15620">
            <w:pPr>
              <w:spacing w:after="0" w:line="240" w:lineRule="auto"/>
              <w:jc w:val="both"/>
              <w:rPr>
                <w:color w:val="FF0000"/>
                <w:sz w:val="20"/>
                <w:szCs w:val="20"/>
              </w:rPr>
            </w:pPr>
            <w:r w:rsidRPr="0071218B">
              <w:rPr>
                <w:color w:val="FF0000"/>
                <w:sz w:val="20"/>
                <w:szCs w:val="20"/>
              </w:rPr>
              <w:t>İNGİLİZCE ÖĞRETMENLERİ</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71218B" w:rsidRDefault="0071218B" w:rsidP="00B15620">
            <w:pPr>
              <w:spacing w:after="0" w:line="240" w:lineRule="auto"/>
              <w:jc w:val="both"/>
              <w:rPr>
                <w:color w:val="FF0000"/>
                <w:sz w:val="20"/>
                <w:szCs w:val="20"/>
              </w:rPr>
            </w:pPr>
            <w:r w:rsidRPr="0071218B">
              <w:rPr>
                <w:color w:val="FF0000"/>
                <w:sz w:val="20"/>
                <w:szCs w:val="20"/>
              </w:rPr>
              <w:t>EĞİTİM-ÖĞRETİM YILI BOYUNCA</w:t>
            </w:r>
          </w:p>
        </w:tc>
      </w:tr>
      <w:tr w:rsidR="000A1F3C" w:rsidRPr="00987750" w:rsidTr="004636DD">
        <w:trPr>
          <w:trHeight w:val="567"/>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1F3C" w:rsidRPr="004636DD" w:rsidRDefault="000A1F3C" w:rsidP="00B15620">
            <w:pPr>
              <w:spacing w:after="0" w:line="240" w:lineRule="auto"/>
              <w:jc w:val="center"/>
              <w:rPr>
                <w:color w:val="FF0000"/>
              </w:rPr>
            </w:pPr>
            <w:r w:rsidRPr="004636DD">
              <w:rPr>
                <w:b/>
                <w:bCs/>
                <w:color w:val="FF0000"/>
                <w:szCs w:val="24"/>
              </w:rPr>
              <w:lastRenderedPageBreak/>
              <w:t>2.1.9</w:t>
            </w: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2A7026" w:rsidRDefault="000A1F3C" w:rsidP="00A31D6C">
            <w:pPr>
              <w:spacing w:after="0" w:line="240" w:lineRule="auto"/>
              <w:jc w:val="both"/>
              <w:rPr>
                <w:szCs w:val="22"/>
              </w:rPr>
            </w:pPr>
            <w:r>
              <w:rPr>
                <w:sz w:val="22"/>
                <w:szCs w:val="22"/>
              </w:rPr>
              <w:t>Değerler eğitimi alanında etkin çalışmalar yapılacaktır.</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71218B" w:rsidRDefault="0071218B" w:rsidP="00B15620">
            <w:pPr>
              <w:spacing w:after="0" w:line="240" w:lineRule="auto"/>
              <w:jc w:val="both"/>
              <w:rPr>
                <w:color w:val="FF0000"/>
                <w:sz w:val="20"/>
                <w:szCs w:val="20"/>
              </w:rPr>
            </w:pPr>
            <w:r w:rsidRPr="0071218B">
              <w:rPr>
                <w:color w:val="FF0000"/>
                <w:sz w:val="20"/>
                <w:szCs w:val="20"/>
              </w:rPr>
              <w:t>VELİ ULU</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71218B" w:rsidRDefault="0071218B" w:rsidP="00B15620">
            <w:pPr>
              <w:spacing w:after="0" w:line="240" w:lineRule="auto"/>
              <w:jc w:val="both"/>
              <w:rPr>
                <w:color w:val="FF0000"/>
                <w:sz w:val="20"/>
                <w:szCs w:val="20"/>
              </w:rPr>
            </w:pPr>
            <w:r w:rsidRPr="0071218B">
              <w:rPr>
                <w:color w:val="FF0000"/>
                <w:sz w:val="20"/>
                <w:szCs w:val="20"/>
              </w:rPr>
              <w:t>EĞİTİM-ÖĞRETİM YILI BOYUNCA</w:t>
            </w:r>
          </w:p>
        </w:tc>
      </w:tr>
      <w:tr w:rsidR="000A1F3C" w:rsidRPr="00987750" w:rsidTr="004636DD">
        <w:trPr>
          <w:trHeight w:val="567"/>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A1F3C" w:rsidRPr="004636DD" w:rsidRDefault="000A1F3C" w:rsidP="00B15620">
            <w:pPr>
              <w:spacing w:after="0" w:line="240" w:lineRule="auto"/>
              <w:jc w:val="center"/>
              <w:rPr>
                <w:b/>
                <w:bCs/>
                <w:color w:val="FF0000"/>
                <w:szCs w:val="24"/>
              </w:rPr>
            </w:pPr>
            <w:r w:rsidRPr="004636DD">
              <w:rPr>
                <w:b/>
                <w:bCs/>
                <w:color w:val="FF0000"/>
                <w:szCs w:val="24"/>
              </w:rPr>
              <w:t>2.1.10</w:t>
            </w: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2E1E7E" w:rsidRDefault="000A1F3C" w:rsidP="00A31D6C">
            <w:pPr>
              <w:spacing w:after="0" w:line="240" w:lineRule="auto"/>
              <w:jc w:val="both"/>
              <w:rPr>
                <w:szCs w:val="22"/>
              </w:rPr>
            </w:pPr>
            <w:r w:rsidRPr="002E1E7E">
              <w:rPr>
                <w:sz w:val="22"/>
                <w:szCs w:val="22"/>
              </w:rPr>
              <w:t>EBA Ders Portalının öğrenci ve velilere tanıtımı</w:t>
            </w:r>
            <w:r>
              <w:rPr>
                <w:sz w:val="22"/>
                <w:szCs w:val="22"/>
              </w:rPr>
              <w:t xml:space="preserve"> yapılacaktır.</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71218B" w:rsidRDefault="0071218B" w:rsidP="00B15620">
            <w:pPr>
              <w:spacing w:after="0" w:line="240" w:lineRule="auto"/>
              <w:jc w:val="both"/>
              <w:rPr>
                <w:color w:val="FF0000"/>
                <w:sz w:val="20"/>
                <w:szCs w:val="20"/>
              </w:rPr>
            </w:pPr>
            <w:r w:rsidRPr="0071218B">
              <w:rPr>
                <w:color w:val="FF0000"/>
                <w:sz w:val="20"/>
                <w:szCs w:val="20"/>
              </w:rPr>
              <w:t>VELİ ULU</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0A1F3C" w:rsidRPr="0071218B" w:rsidRDefault="0071218B" w:rsidP="00B15620">
            <w:pPr>
              <w:spacing w:after="0" w:line="240" w:lineRule="auto"/>
              <w:jc w:val="both"/>
              <w:rPr>
                <w:color w:val="FF0000"/>
                <w:sz w:val="20"/>
                <w:szCs w:val="20"/>
              </w:rPr>
            </w:pPr>
            <w:r w:rsidRPr="0071218B">
              <w:rPr>
                <w:color w:val="FF0000"/>
                <w:sz w:val="20"/>
                <w:szCs w:val="20"/>
              </w:rPr>
              <w:t>EĞİTİM-ÖĞRETİM YILI BOYUNCA</w:t>
            </w:r>
          </w:p>
        </w:tc>
      </w:tr>
    </w:tbl>
    <w:p w:rsidR="00C726D2" w:rsidRDefault="00C726D2" w:rsidP="006517D8"/>
    <w:p w:rsidR="00A2149D" w:rsidRDefault="00A2149D" w:rsidP="006517D8"/>
    <w:p w:rsidR="00A2149D" w:rsidRDefault="00A2149D" w:rsidP="006517D8"/>
    <w:p w:rsidR="00C726D2" w:rsidRPr="00987750" w:rsidRDefault="00C726D2" w:rsidP="006517D8">
      <w:r w:rsidRPr="00987750">
        <w:rPr>
          <w:i/>
        </w:rPr>
        <w:t>Stratejik Hedef 2.2:</w:t>
      </w:r>
      <w:r w:rsidRPr="00987750">
        <w:t xml:space="preserve">  </w:t>
      </w:r>
      <w:commentRangeStart w:id="79"/>
      <w:r w:rsidRPr="00987750">
        <w:t xml:space="preserve">Öğrencilerimizin bilimsel, kültürel, sanatsal, sportif ve toplum hizmeti alanlarında etkinliklere katılımı artırılacak, yetenek ve becerileri geliştirilecektir. </w:t>
      </w:r>
      <w:commentRangeEnd w:id="79"/>
      <w:r w:rsidR="00647243">
        <w:rPr>
          <w:rStyle w:val="AklamaBavurusu"/>
          <w:rFonts w:ascii="Calibri" w:hAnsi="Calibri"/>
        </w:rPr>
        <w:commentReference w:id="79"/>
      </w:r>
    </w:p>
    <w:p w:rsidR="00647243" w:rsidRDefault="00647243" w:rsidP="004636DD">
      <w:pPr>
        <w:rPr>
          <w:b/>
          <w:szCs w:val="24"/>
        </w:rPr>
      </w:pPr>
    </w:p>
    <w:p w:rsidR="004636DD" w:rsidRPr="004636DD" w:rsidRDefault="004636DD" w:rsidP="004636DD">
      <w:pPr>
        <w:rPr>
          <w:b/>
          <w:color w:val="FF0000"/>
          <w:szCs w:val="24"/>
        </w:rPr>
      </w:pPr>
      <w:r w:rsidRPr="004636DD">
        <w:rPr>
          <w:b/>
          <w:szCs w:val="24"/>
        </w:rPr>
        <w:t>Performans Göstergeleri</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5528"/>
        <w:gridCol w:w="1134"/>
        <w:gridCol w:w="851"/>
        <w:gridCol w:w="793"/>
        <w:gridCol w:w="766"/>
        <w:gridCol w:w="709"/>
        <w:gridCol w:w="709"/>
      </w:tblGrid>
      <w:tr w:rsidR="004636DD" w:rsidRPr="00AC3D97" w:rsidTr="00175025">
        <w:trPr>
          <w:trHeight w:val="20"/>
        </w:trPr>
        <w:tc>
          <w:tcPr>
            <w:tcW w:w="1242" w:type="dxa"/>
            <w:vMerge w:val="restart"/>
            <w:shd w:val="clear" w:color="auto" w:fill="FBD4B4" w:themeFill="accent6" w:themeFillTint="66"/>
            <w:noWrap/>
            <w:vAlign w:val="center"/>
            <w:hideMark/>
          </w:tcPr>
          <w:p w:rsidR="004636DD" w:rsidRPr="004636DD" w:rsidRDefault="004636DD" w:rsidP="00B15620">
            <w:pPr>
              <w:spacing w:after="0" w:line="240" w:lineRule="auto"/>
              <w:jc w:val="center"/>
              <w:rPr>
                <w:b/>
                <w:bCs/>
                <w:szCs w:val="24"/>
              </w:rPr>
            </w:pPr>
            <w:r w:rsidRPr="004636DD">
              <w:rPr>
                <w:b/>
                <w:bCs/>
                <w:szCs w:val="24"/>
              </w:rPr>
              <w:t>No</w:t>
            </w:r>
          </w:p>
        </w:tc>
        <w:tc>
          <w:tcPr>
            <w:tcW w:w="7371" w:type="dxa"/>
            <w:gridSpan w:val="2"/>
            <w:vMerge w:val="restart"/>
            <w:shd w:val="clear" w:color="auto" w:fill="FBD4B4" w:themeFill="accent6" w:themeFillTint="66"/>
            <w:vAlign w:val="center"/>
          </w:tcPr>
          <w:p w:rsidR="004636DD" w:rsidRPr="004636DD" w:rsidRDefault="004636DD" w:rsidP="00B15620">
            <w:pPr>
              <w:spacing w:after="0" w:line="240" w:lineRule="auto"/>
              <w:jc w:val="center"/>
              <w:rPr>
                <w:b/>
                <w:bCs/>
                <w:szCs w:val="24"/>
              </w:rPr>
            </w:pPr>
            <w:commentRangeStart w:id="80"/>
            <w:r w:rsidRPr="004636DD">
              <w:rPr>
                <w:b/>
                <w:bCs/>
                <w:szCs w:val="24"/>
              </w:rPr>
              <w:t>PERFORMANS GÖSTERGESİ</w:t>
            </w:r>
            <w:commentRangeEnd w:id="80"/>
            <w:r w:rsidR="000D6303">
              <w:rPr>
                <w:rStyle w:val="AklamaBavurusu"/>
                <w:rFonts w:ascii="Calibri" w:hAnsi="Calibri"/>
              </w:rPr>
              <w:commentReference w:id="80"/>
            </w:r>
          </w:p>
        </w:tc>
        <w:tc>
          <w:tcPr>
            <w:tcW w:w="1134" w:type="dxa"/>
            <w:shd w:val="clear" w:color="auto" w:fill="FBD4B4" w:themeFill="accent6" w:themeFillTint="66"/>
            <w:vAlign w:val="center"/>
          </w:tcPr>
          <w:p w:rsidR="004636DD" w:rsidRPr="004636DD" w:rsidRDefault="004636DD" w:rsidP="00B15620">
            <w:pPr>
              <w:spacing w:after="0" w:line="240" w:lineRule="auto"/>
              <w:jc w:val="center"/>
              <w:rPr>
                <w:b/>
                <w:bCs/>
                <w:szCs w:val="24"/>
              </w:rPr>
            </w:pPr>
            <w:r w:rsidRPr="004636DD">
              <w:rPr>
                <w:b/>
                <w:bCs/>
                <w:szCs w:val="24"/>
              </w:rPr>
              <w:t>Mevcut</w:t>
            </w:r>
          </w:p>
        </w:tc>
        <w:tc>
          <w:tcPr>
            <w:tcW w:w="3828" w:type="dxa"/>
            <w:gridSpan w:val="5"/>
            <w:shd w:val="clear" w:color="auto" w:fill="FBD4B4" w:themeFill="accent6" w:themeFillTint="66"/>
            <w:vAlign w:val="center"/>
          </w:tcPr>
          <w:p w:rsidR="004636DD" w:rsidRPr="004636DD" w:rsidRDefault="004636DD" w:rsidP="00B15620">
            <w:pPr>
              <w:spacing w:after="0" w:line="240" w:lineRule="auto"/>
              <w:jc w:val="center"/>
              <w:rPr>
                <w:b/>
                <w:bCs/>
                <w:szCs w:val="24"/>
              </w:rPr>
            </w:pPr>
            <w:r w:rsidRPr="004636DD">
              <w:rPr>
                <w:b/>
                <w:bCs/>
                <w:szCs w:val="24"/>
              </w:rPr>
              <w:t>HEDEF</w:t>
            </w:r>
          </w:p>
        </w:tc>
      </w:tr>
      <w:tr w:rsidR="004636DD" w:rsidRPr="00AC3D97" w:rsidTr="00175025">
        <w:trPr>
          <w:trHeight w:val="20"/>
        </w:trPr>
        <w:tc>
          <w:tcPr>
            <w:tcW w:w="1242" w:type="dxa"/>
            <w:vMerge/>
            <w:shd w:val="clear" w:color="auto" w:fill="FBD4B4" w:themeFill="accent6" w:themeFillTint="66"/>
            <w:vAlign w:val="center"/>
            <w:hideMark/>
          </w:tcPr>
          <w:p w:rsidR="004636DD" w:rsidRPr="004636DD" w:rsidRDefault="004636DD" w:rsidP="00B15620">
            <w:pPr>
              <w:spacing w:after="0" w:line="240" w:lineRule="auto"/>
              <w:rPr>
                <w:b/>
                <w:bCs/>
                <w:szCs w:val="24"/>
              </w:rPr>
            </w:pPr>
          </w:p>
        </w:tc>
        <w:tc>
          <w:tcPr>
            <w:tcW w:w="7371" w:type="dxa"/>
            <w:gridSpan w:val="2"/>
            <w:vMerge/>
            <w:shd w:val="clear" w:color="auto" w:fill="FBD4B4" w:themeFill="accent6" w:themeFillTint="66"/>
            <w:vAlign w:val="center"/>
          </w:tcPr>
          <w:p w:rsidR="004636DD" w:rsidRPr="004636DD" w:rsidRDefault="004636DD" w:rsidP="00B15620">
            <w:pPr>
              <w:spacing w:after="0" w:line="240" w:lineRule="auto"/>
              <w:rPr>
                <w:b/>
                <w:bCs/>
                <w:szCs w:val="24"/>
              </w:rPr>
            </w:pPr>
          </w:p>
        </w:tc>
        <w:tc>
          <w:tcPr>
            <w:tcW w:w="1134" w:type="dxa"/>
            <w:shd w:val="clear" w:color="auto" w:fill="FBD4B4" w:themeFill="accent6" w:themeFillTint="66"/>
            <w:noWrap/>
            <w:vAlign w:val="center"/>
            <w:hideMark/>
          </w:tcPr>
          <w:p w:rsidR="004636DD" w:rsidRPr="004636DD" w:rsidRDefault="004636DD" w:rsidP="00B15620">
            <w:pPr>
              <w:spacing w:after="0" w:line="240" w:lineRule="auto"/>
              <w:jc w:val="center"/>
              <w:rPr>
                <w:b/>
                <w:bCs/>
                <w:szCs w:val="24"/>
              </w:rPr>
            </w:pPr>
            <w:r w:rsidRPr="004636DD">
              <w:rPr>
                <w:b/>
                <w:bCs/>
                <w:szCs w:val="24"/>
              </w:rPr>
              <w:t>2018</w:t>
            </w:r>
          </w:p>
        </w:tc>
        <w:tc>
          <w:tcPr>
            <w:tcW w:w="851" w:type="dxa"/>
            <w:shd w:val="clear" w:color="auto" w:fill="FBD4B4" w:themeFill="accent6" w:themeFillTint="66"/>
            <w:noWrap/>
            <w:vAlign w:val="center"/>
            <w:hideMark/>
          </w:tcPr>
          <w:p w:rsidR="004636DD" w:rsidRPr="004636DD" w:rsidRDefault="004636DD" w:rsidP="00B15620">
            <w:pPr>
              <w:spacing w:after="0" w:line="240" w:lineRule="auto"/>
              <w:jc w:val="center"/>
              <w:rPr>
                <w:b/>
                <w:bCs/>
                <w:szCs w:val="24"/>
              </w:rPr>
            </w:pPr>
            <w:r w:rsidRPr="004636DD">
              <w:rPr>
                <w:b/>
                <w:bCs/>
                <w:szCs w:val="24"/>
              </w:rPr>
              <w:t>2019</w:t>
            </w:r>
          </w:p>
        </w:tc>
        <w:tc>
          <w:tcPr>
            <w:tcW w:w="793" w:type="dxa"/>
            <w:shd w:val="clear" w:color="auto" w:fill="FBD4B4" w:themeFill="accent6" w:themeFillTint="66"/>
            <w:vAlign w:val="center"/>
          </w:tcPr>
          <w:p w:rsidR="004636DD" w:rsidRPr="004636DD" w:rsidRDefault="004636DD" w:rsidP="00B15620">
            <w:pPr>
              <w:spacing w:after="0" w:line="240" w:lineRule="auto"/>
              <w:jc w:val="center"/>
              <w:rPr>
                <w:b/>
                <w:bCs/>
                <w:szCs w:val="24"/>
              </w:rPr>
            </w:pPr>
            <w:r w:rsidRPr="004636DD">
              <w:rPr>
                <w:b/>
                <w:bCs/>
                <w:szCs w:val="24"/>
              </w:rPr>
              <w:t>2020</w:t>
            </w:r>
          </w:p>
        </w:tc>
        <w:tc>
          <w:tcPr>
            <w:tcW w:w="766" w:type="dxa"/>
            <w:shd w:val="clear" w:color="auto" w:fill="FBD4B4" w:themeFill="accent6" w:themeFillTint="66"/>
            <w:vAlign w:val="center"/>
          </w:tcPr>
          <w:p w:rsidR="004636DD" w:rsidRPr="004636DD" w:rsidRDefault="004636DD" w:rsidP="00B15620">
            <w:pPr>
              <w:spacing w:after="0" w:line="240" w:lineRule="auto"/>
              <w:jc w:val="center"/>
              <w:rPr>
                <w:b/>
                <w:bCs/>
                <w:szCs w:val="24"/>
              </w:rPr>
            </w:pPr>
            <w:r w:rsidRPr="004636DD">
              <w:rPr>
                <w:b/>
                <w:bCs/>
                <w:szCs w:val="24"/>
              </w:rPr>
              <w:t>2021</w:t>
            </w:r>
          </w:p>
        </w:tc>
        <w:tc>
          <w:tcPr>
            <w:tcW w:w="709" w:type="dxa"/>
            <w:shd w:val="clear" w:color="auto" w:fill="FBD4B4" w:themeFill="accent6" w:themeFillTint="66"/>
            <w:vAlign w:val="center"/>
          </w:tcPr>
          <w:p w:rsidR="004636DD" w:rsidRPr="004636DD" w:rsidRDefault="004636DD" w:rsidP="00B15620">
            <w:pPr>
              <w:spacing w:after="0" w:line="240" w:lineRule="auto"/>
              <w:jc w:val="center"/>
              <w:rPr>
                <w:b/>
                <w:bCs/>
                <w:szCs w:val="24"/>
              </w:rPr>
            </w:pPr>
            <w:r w:rsidRPr="004636DD">
              <w:rPr>
                <w:b/>
                <w:bCs/>
                <w:szCs w:val="24"/>
              </w:rPr>
              <w:t>2022</w:t>
            </w:r>
          </w:p>
        </w:tc>
        <w:tc>
          <w:tcPr>
            <w:tcW w:w="709" w:type="dxa"/>
            <w:shd w:val="clear" w:color="auto" w:fill="FBD4B4" w:themeFill="accent6" w:themeFillTint="66"/>
            <w:vAlign w:val="center"/>
          </w:tcPr>
          <w:p w:rsidR="004636DD" w:rsidRPr="004636DD" w:rsidRDefault="004636DD" w:rsidP="00B15620">
            <w:pPr>
              <w:spacing w:after="0" w:line="240" w:lineRule="auto"/>
              <w:jc w:val="center"/>
              <w:rPr>
                <w:b/>
                <w:bCs/>
                <w:szCs w:val="24"/>
              </w:rPr>
            </w:pPr>
            <w:r w:rsidRPr="004636DD">
              <w:rPr>
                <w:b/>
                <w:bCs/>
                <w:szCs w:val="24"/>
              </w:rPr>
              <w:t>2023</w:t>
            </w:r>
          </w:p>
        </w:tc>
      </w:tr>
      <w:tr w:rsidR="005F1F52" w:rsidRPr="00AC3D97" w:rsidTr="00A31D6C">
        <w:trPr>
          <w:trHeight w:hRule="exact" w:val="437"/>
        </w:trPr>
        <w:tc>
          <w:tcPr>
            <w:tcW w:w="1242" w:type="dxa"/>
            <w:shd w:val="clear" w:color="auto" w:fill="auto"/>
            <w:vAlign w:val="center"/>
          </w:tcPr>
          <w:p w:rsidR="005F1F52" w:rsidRPr="006E2FE5" w:rsidRDefault="005F1F52" w:rsidP="00B15620">
            <w:pPr>
              <w:spacing w:after="0" w:line="240" w:lineRule="auto"/>
              <w:rPr>
                <w:b/>
                <w:bCs/>
                <w:color w:val="FF0000"/>
                <w:szCs w:val="24"/>
              </w:rPr>
            </w:pPr>
            <w:r w:rsidRPr="006E2FE5">
              <w:rPr>
                <w:b/>
                <w:bCs/>
                <w:color w:val="FF0000"/>
                <w:szCs w:val="24"/>
              </w:rPr>
              <w:t>PG.2.2.1</w:t>
            </w:r>
          </w:p>
        </w:tc>
        <w:tc>
          <w:tcPr>
            <w:tcW w:w="7371" w:type="dxa"/>
            <w:gridSpan w:val="2"/>
            <w:vAlign w:val="center"/>
          </w:tcPr>
          <w:p w:rsidR="005F1F52" w:rsidRPr="00A82F83" w:rsidRDefault="005F1F52" w:rsidP="00B15620">
            <w:pPr>
              <w:spacing w:after="0" w:line="240" w:lineRule="auto"/>
              <w:rPr>
                <w:szCs w:val="22"/>
              </w:rPr>
            </w:pPr>
            <w:r w:rsidRPr="00A82F83">
              <w:rPr>
                <w:sz w:val="22"/>
                <w:szCs w:val="22"/>
              </w:rPr>
              <w:t>Okulda gerçekleştirilen projesi sayısı</w:t>
            </w:r>
          </w:p>
        </w:tc>
        <w:tc>
          <w:tcPr>
            <w:tcW w:w="1134" w:type="dxa"/>
            <w:shd w:val="clear" w:color="auto" w:fill="auto"/>
            <w:noWrap/>
            <w:vAlign w:val="center"/>
          </w:tcPr>
          <w:p w:rsidR="005F1F52" w:rsidRPr="004636DD" w:rsidRDefault="00390049" w:rsidP="00B15620">
            <w:pPr>
              <w:spacing w:after="0" w:line="240" w:lineRule="auto"/>
              <w:jc w:val="center"/>
              <w:rPr>
                <w:szCs w:val="22"/>
              </w:rPr>
            </w:pPr>
            <w:r>
              <w:rPr>
                <w:szCs w:val="22"/>
              </w:rPr>
              <w:t>3</w:t>
            </w:r>
          </w:p>
        </w:tc>
        <w:tc>
          <w:tcPr>
            <w:tcW w:w="851" w:type="dxa"/>
            <w:shd w:val="clear" w:color="auto" w:fill="auto"/>
            <w:noWrap/>
            <w:vAlign w:val="center"/>
          </w:tcPr>
          <w:p w:rsidR="005F1F52" w:rsidRPr="004636DD" w:rsidRDefault="00390049" w:rsidP="00B15620">
            <w:pPr>
              <w:spacing w:after="0" w:line="240" w:lineRule="auto"/>
              <w:jc w:val="center"/>
              <w:rPr>
                <w:szCs w:val="22"/>
              </w:rPr>
            </w:pPr>
            <w:r>
              <w:rPr>
                <w:szCs w:val="22"/>
              </w:rPr>
              <w:t>4</w:t>
            </w:r>
          </w:p>
        </w:tc>
        <w:tc>
          <w:tcPr>
            <w:tcW w:w="793" w:type="dxa"/>
            <w:vAlign w:val="center"/>
          </w:tcPr>
          <w:p w:rsidR="005F1F52" w:rsidRPr="004636DD" w:rsidRDefault="00390049" w:rsidP="00B15620">
            <w:pPr>
              <w:spacing w:after="0" w:line="240" w:lineRule="auto"/>
              <w:jc w:val="center"/>
              <w:rPr>
                <w:szCs w:val="22"/>
              </w:rPr>
            </w:pPr>
            <w:r>
              <w:rPr>
                <w:szCs w:val="22"/>
              </w:rPr>
              <w:t>5</w:t>
            </w:r>
          </w:p>
        </w:tc>
        <w:tc>
          <w:tcPr>
            <w:tcW w:w="766" w:type="dxa"/>
            <w:vAlign w:val="center"/>
          </w:tcPr>
          <w:p w:rsidR="005F1F52" w:rsidRPr="004636DD" w:rsidRDefault="00390049" w:rsidP="00B15620">
            <w:pPr>
              <w:spacing w:after="0" w:line="240" w:lineRule="auto"/>
              <w:jc w:val="center"/>
              <w:rPr>
                <w:szCs w:val="22"/>
              </w:rPr>
            </w:pPr>
            <w:r>
              <w:rPr>
                <w:szCs w:val="22"/>
              </w:rPr>
              <w:t>6</w:t>
            </w:r>
          </w:p>
        </w:tc>
        <w:tc>
          <w:tcPr>
            <w:tcW w:w="709" w:type="dxa"/>
            <w:vAlign w:val="center"/>
          </w:tcPr>
          <w:p w:rsidR="005F1F52" w:rsidRPr="004636DD" w:rsidRDefault="00390049" w:rsidP="00B15620">
            <w:pPr>
              <w:spacing w:after="0" w:line="240" w:lineRule="auto"/>
              <w:jc w:val="center"/>
              <w:rPr>
                <w:szCs w:val="22"/>
              </w:rPr>
            </w:pPr>
            <w:r>
              <w:rPr>
                <w:szCs w:val="22"/>
              </w:rPr>
              <w:t>7</w:t>
            </w:r>
          </w:p>
        </w:tc>
        <w:tc>
          <w:tcPr>
            <w:tcW w:w="709" w:type="dxa"/>
            <w:vAlign w:val="center"/>
          </w:tcPr>
          <w:p w:rsidR="005F1F52" w:rsidRPr="004636DD" w:rsidRDefault="00390049" w:rsidP="00B15620">
            <w:pPr>
              <w:spacing w:after="0" w:line="240" w:lineRule="auto"/>
              <w:jc w:val="center"/>
              <w:rPr>
                <w:szCs w:val="22"/>
              </w:rPr>
            </w:pPr>
            <w:r>
              <w:rPr>
                <w:szCs w:val="22"/>
              </w:rPr>
              <w:t>8</w:t>
            </w:r>
          </w:p>
        </w:tc>
      </w:tr>
      <w:tr w:rsidR="00832813" w:rsidRPr="00AC3D97" w:rsidTr="00832813">
        <w:trPr>
          <w:trHeight w:val="20"/>
        </w:trPr>
        <w:tc>
          <w:tcPr>
            <w:tcW w:w="1242" w:type="dxa"/>
            <w:vMerge w:val="restart"/>
            <w:shd w:val="clear" w:color="auto" w:fill="auto"/>
            <w:vAlign w:val="center"/>
          </w:tcPr>
          <w:p w:rsidR="004636DD" w:rsidRPr="006E2FE5" w:rsidRDefault="004636DD" w:rsidP="00B15620">
            <w:pPr>
              <w:spacing w:after="0" w:line="240" w:lineRule="auto"/>
              <w:rPr>
                <w:color w:val="FF0000"/>
                <w:szCs w:val="24"/>
              </w:rPr>
            </w:pPr>
            <w:r w:rsidRPr="006E2FE5">
              <w:rPr>
                <w:b/>
                <w:bCs/>
                <w:color w:val="FF0000"/>
                <w:szCs w:val="24"/>
              </w:rPr>
              <w:t>PG.2.2.2</w:t>
            </w:r>
          </w:p>
        </w:tc>
        <w:tc>
          <w:tcPr>
            <w:tcW w:w="1843" w:type="dxa"/>
            <w:vMerge w:val="restart"/>
            <w:vAlign w:val="center"/>
          </w:tcPr>
          <w:p w:rsidR="004636DD" w:rsidRPr="00A82F83" w:rsidRDefault="004636DD" w:rsidP="00B15620">
            <w:pPr>
              <w:spacing w:after="0" w:line="240" w:lineRule="auto"/>
              <w:rPr>
                <w:szCs w:val="22"/>
              </w:rPr>
            </w:pPr>
            <w:r w:rsidRPr="00A82F83">
              <w:rPr>
                <w:sz w:val="22"/>
                <w:szCs w:val="22"/>
              </w:rPr>
              <w:t>Rehberlik servisi etkililik göstergeleri</w:t>
            </w:r>
          </w:p>
        </w:tc>
        <w:tc>
          <w:tcPr>
            <w:tcW w:w="5528" w:type="dxa"/>
            <w:shd w:val="clear" w:color="auto" w:fill="auto"/>
            <w:vAlign w:val="center"/>
          </w:tcPr>
          <w:p w:rsidR="004636DD" w:rsidRPr="00A82F83" w:rsidRDefault="004636DD" w:rsidP="000D6303">
            <w:pPr>
              <w:spacing w:after="0" w:line="240" w:lineRule="auto"/>
              <w:rPr>
                <w:szCs w:val="22"/>
              </w:rPr>
            </w:pPr>
            <w:r w:rsidRPr="00A82F83">
              <w:rPr>
                <w:b/>
                <w:bCs/>
                <w:color w:val="FF0000"/>
                <w:sz w:val="22"/>
                <w:szCs w:val="22"/>
              </w:rPr>
              <w:t>PG.2.2.2.1</w:t>
            </w:r>
            <w:r w:rsidRPr="00A82F83">
              <w:rPr>
                <w:b/>
                <w:bCs/>
                <w:sz w:val="22"/>
                <w:szCs w:val="22"/>
              </w:rPr>
              <w:t xml:space="preserve"> </w:t>
            </w:r>
            <w:r w:rsidR="000D6303" w:rsidRPr="00A82F83">
              <w:rPr>
                <w:sz w:val="22"/>
                <w:szCs w:val="22"/>
              </w:rPr>
              <w:t>Rehberlik servisinde öğrencilerle yapılan görüşme sayısı</w:t>
            </w:r>
          </w:p>
        </w:tc>
        <w:tc>
          <w:tcPr>
            <w:tcW w:w="1134" w:type="dxa"/>
            <w:shd w:val="clear" w:color="auto" w:fill="auto"/>
            <w:noWrap/>
            <w:vAlign w:val="center"/>
          </w:tcPr>
          <w:p w:rsidR="004636DD" w:rsidRPr="004636DD" w:rsidRDefault="00390049" w:rsidP="00B15620">
            <w:pPr>
              <w:spacing w:after="0" w:line="240" w:lineRule="auto"/>
              <w:jc w:val="center"/>
              <w:rPr>
                <w:szCs w:val="22"/>
              </w:rPr>
            </w:pPr>
            <w:r>
              <w:rPr>
                <w:szCs w:val="22"/>
              </w:rPr>
              <w:t>175</w:t>
            </w:r>
          </w:p>
        </w:tc>
        <w:tc>
          <w:tcPr>
            <w:tcW w:w="851" w:type="dxa"/>
            <w:shd w:val="clear" w:color="auto" w:fill="auto"/>
            <w:noWrap/>
            <w:vAlign w:val="center"/>
          </w:tcPr>
          <w:p w:rsidR="004636DD" w:rsidRPr="004636DD" w:rsidRDefault="00390049" w:rsidP="00B15620">
            <w:pPr>
              <w:spacing w:after="0" w:line="240" w:lineRule="auto"/>
              <w:jc w:val="center"/>
              <w:rPr>
                <w:szCs w:val="22"/>
              </w:rPr>
            </w:pPr>
            <w:r>
              <w:rPr>
                <w:szCs w:val="22"/>
              </w:rPr>
              <w:t>200</w:t>
            </w:r>
          </w:p>
        </w:tc>
        <w:tc>
          <w:tcPr>
            <w:tcW w:w="793" w:type="dxa"/>
            <w:vAlign w:val="center"/>
          </w:tcPr>
          <w:p w:rsidR="004636DD" w:rsidRPr="004636DD" w:rsidRDefault="00390049" w:rsidP="00B15620">
            <w:pPr>
              <w:spacing w:after="0" w:line="240" w:lineRule="auto"/>
              <w:jc w:val="center"/>
              <w:rPr>
                <w:szCs w:val="22"/>
              </w:rPr>
            </w:pPr>
            <w:r>
              <w:rPr>
                <w:szCs w:val="22"/>
              </w:rPr>
              <w:t>240</w:t>
            </w:r>
          </w:p>
        </w:tc>
        <w:tc>
          <w:tcPr>
            <w:tcW w:w="766" w:type="dxa"/>
            <w:vAlign w:val="center"/>
          </w:tcPr>
          <w:p w:rsidR="004636DD" w:rsidRPr="004636DD" w:rsidRDefault="00390049" w:rsidP="00B15620">
            <w:pPr>
              <w:spacing w:after="0" w:line="240" w:lineRule="auto"/>
              <w:jc w:val="center"/>
              <w:rPr>
                <w:szCs w:val="22"/>
              </w:rPr>
            </w:pPr>
            <w:r>
              <w:rPr>
                <w:szCs w:val="22"/>
              </w:rPr>
              <w:t>280</w:t>
            </w:r>
          </w:p>
        </w:tc>
        <w:tc>
          <w:tcPr>
            <w:tcW w:w="709" w:type="dxa"/>
            <w:vAlign w:val="center"/>
          </w:tcPr>
          <w:p w:rsidR="004636DD" w:rsidRPr="004636DD" w:rsidRDefault="00390049" w:rsidP="00B15620">
            <w:pPr>
              <w:spacing w:after="0" w:line="240" w:lineRule="auto"/>
              <w:jc w:val="center"/>
              <w:rPr>
                <w:szCs w:val="22"/>
              </w:rPr>
            </w:pPr>
            <w:r>
              <w:rPr>
                <w:szCs w:val="22"/>
              </w:rPr>
              <w:t>320</w:t>
            </w:r>
          </w:p>
        </w:tc>
        <w:tc>
          <w:tcPr>
            <w:tcW w:w="709" w:type="dxa"/>
            <w:vAlign w:val="center"/>
          </w:tcPr>
          <w:p w:rsidR="004636DD" w:rsidRPr="004636DD" w:rsidRDefault="00390049" w:rsidP="00B15620">
            <w:pPr>
              <w:spacing w:after="0" w:line="240" w:lineRule="auto"/>
              <w:jc w:val="center"/>
              <w:rPr>
                <w:szCs w:val="22"/>
              </w:rPr>
            </w:pPr>
            <w:r>
              <w:rPr>
                <w:szCs w:val="22"/>
              </w:rPr>
              <w:t>375</w:t>
            </w:r>
          </w:p>
        </w:tc>
      </w:tr>
      <w:tr w:rsidR="000D6303" w:rsidRPr="00AC3D97" w:rsidTr="00832813">
        <w:trPr>
          <w:trHeight w:val="20"/>
        </w:trPr>
        <w:tc>
          <w:tcPr>
            <w:tcW w:w="1242" w:type="dxa"/>
            <w:vMerge/>
            <w:shd w:val="clear" w:color="auto" w:fill="auto"/>
            <w:vAlign w:val="center"/>
          </w:tcPr>
          <w:p w:rsidR="000D6303" w:rsidRPr="006E2FE5" w:rsidRDefault="000D6303" w:rsidP="00B15620">
            <w:pPr>
              <w:spacing w:after="0" w:line="240" w:lineRule="auto"/>
              <w:rPr>
                <w:b/>
                <w:bCs/>
                <w:color w:val="FF0000"/>
                <w:szCs w:val="24"/>
              </w:rPr>
            </w:pPr>
          </w:p>
        </w:tc>
        <w:tc>
          <w:tcPr>
            <w:tcW w:w="1843" w:type="dxa"/>
            <w:vMerge/>
            <w:vAlign w:val="center"/>
          </w:tcPr>
          <w:p w:rsidR="000D6303" w:rsidRPr="00A82F83" w:rsidRDefault="000D6303" w:rsidP="00B15620">
            <w:pPr>
              <w:spacing w:after="0" w:line="240" w:lineRule="auto"/>
              <w:rPr>
                <w:szCs w:val="22"/>
              </w:rPr>
            </w:pPr>
          </w:p>
        </w:tc>
        <w:tc>
          <w:tcPr>
            <w:tcW w:w="5528" w:type="dxa"/>
            <w:shd w:val="clear" w:color="auto" w:fill="auto"/>
            <w:vAlign w:val="center"/>
          </w:tcPr>
          <w:p w:rsidR="000D6303" w:rsidRPr="00A82F83" w:rsidRDefault="000D6303" w:rsidP="000D6303">
            <w:pPr>
              <w:spacing w:after="0" w:line="240" w:lineRule="auto"/>
              <w:rPr>
                <w:b/>
                <w:bCs/>
                <w:color w:val="FF0000"/>
                <w:szCs w:val="22"/>
              </w:rPr>
            </w:pPr>
            <w:r w:rsidRPr="00A82F83">
              <w:rPr>
                <w:b/>
                <w:bCs/>
                <w:color w:val="FF0000"/>
                <w:sz w:val="22"/>
                <w:szCs w:val="22"/>
              </w:rPr>
              <w:t>PG.2.2.2.2</w:t>
            </w:r>
            <w:r w:rsidRPr="00A82F83">
              <w:rPr>
                <w:b/>
                <w:bCs/>
                <w:sz w:val="22"/>
                <w:szCs w:val="22"/>
              </w:rPr>
              <w:t xml:space="preserve"> </w:t>
            </w:r>
            <w:r w:rsidRPr="00A82F83">
              <w:rPr>
                <w:sz w:val="22"/>
                <w:szCs w:val="22"/>
              </w:rPr>
              <w:t>Rehberlik servisinde velilerle yapılan görüşme sayısı</w:t>
            </w:r>
          </w:p>
        </w:tc>
        <w:tc>
          <w:tcPr>
            <w:tcW w:w="1134" w:type="dxa"/>
            <w:shd w:val="clear" w:color="auto" w:fill="auto"/>
            <w:noWrap/>
            <w:vAlign w:val="center"/>
          </w:tcPr>
          <w:p w:rsidR="000D6303" w:rsidRPr="004636DD" w:rsidRDefault="00390049" w:rsidP="00B15620">
            <w:pPr>
              <w:spacing w:after="0" w:line="240" w:lineRule="auto"/>
              <w:jc w:val="center"/>
              <w:rPr>
                <w:szCs w:val="22"/>
              </w:rPr>
            </w:pPr>
            <w:r>
              <w:rPr>
                <w:szCs w:val="22"/>
              </w:rPr>
              <w:t>238</w:t>
            </w:r>
          </w:p>
        </w:tc>
        <w:tc>
          <w:tcPr>
            <w:tcW w:w="851" w:type="dxa"/>
            <w:shd w:val="clear" w:color="auto" w:fill="auto"/>
            <w:noWrap/>
            <w:vAlign w:val="center"/>
          </w:tcPr>
          <w:p w:rsidR="000D6303" w:rsidRPr="004636DD" w:rsidRDefault="00390049" w:rsidP="00B15620">
            <w:pPr>
              <w:spacing w:after="0" w:line="240" w:lineRule="auto"/>
              <w:jc w:val="center"/>
              <w:rPr>
                <w:szCs w:val="22"/>
              </w:rPr>
            </w:pPr>
            <w:r>
              <w:rPr>
                <w:szCs w:val="22"/>
              </w:rPr>
              <w:t>463</w:t>
            </w:r>
          </w:p>
        </w:tc>
        <w:tc>
          <w:tcPr>
            <w:tcW w:w="793" w:type="dxa"/>
            <w:vAlign w:val="center"/>
          </w:tcPr>
          <w:p w:rsidR="000D6303" w:rsidRPr="004636DD" w:rsidRDefault="00390049" w:rsidP="00B15620">
            <w:pPr>
              <w:spacing w:after="0" w:line="240" w:lineRule="auto"/>
              <w:jc w:val="center"/>
              <w:rPr>
                <w:szCs w:val="22"/>
              </w:rPr>
            </w:pPr>
            <w:r>
              <w:rPr>
                <w:szCs w:val="22"/>
              </w:rPr>
              <w:t>550</w:t>
            </w:r>
          </w:p>
        </w:tc>
        <w:tc>
          <w:tcPr>
            <w:tcW w:w="766" w:type="dxa"/>
            <w:vAlign w:val="center"/>
          </w:tcPr>
          <w:p w:rsidR="000D6303" w:rsidRPr="004636DD" w:rsidRDefault="00390049" w:rsidP="00B15620">
            <w:pPr>
              <w:spacing w:after="0" w:line="240" w:lineRule="auto"/>
              <w:jc w:val="center"/>
              <w:rPr>
                <w:szCs w:val="22"/>
              </w:rPr>
            </w:pPr>
            <w:r>
              <w:rPr>
                <w:szCs w:val="22"/>
              </w:rPr>
              <w:t>650</w:t>
            </w:r>
          </w:p>
        </w:tc>
        <w:tc>
          <w:tcPr>
            <w:tcW w:w="709" w:type="dxa"/>
            <w:vAlign w:val="center"/>
          </w:tcPr>
          <w:p w:rsidR="000D6303" w:rsidRPr="004636DD" w:rsidRDefault="00390049" w:rsidP="00B15620">
            <w:pPr>
              <w:spacing w:after="0" w:line="240" w:lineRule="auto"/>
              <w:jc w:val="center"/>
              <w:rPr>
                <w:szCs w:val="22"/>
              </w:rPr>
            </w:pPr>
            <w:r>
              <w:rPr>
                <w:szCs w:val="22"/>
              </w:rPr>
              <w:t>720</w:t>
            </w:r>
          </w:p>
        </w:tc>
        <w:tc>
          <w:tcPr>
            <w:tcW w:w="709" w:type="dxa"/>
            <w:vAlign w:val="center"/>
          </w:tcPr>
          <w:p w:rsidR="000D6303" w:rsidRPr="004636DD" w:rsidRDefault="00390049" w:rsidP="00B15620">
            <w:pPr>
              <w:spacing w:after="0" w:line="240" w:lineRule="auto"/>
              <w:jc w:val="center"/>
              <w:rPr>
                <w:szCs w:val="22"/>
              </w:rPr>
            </w:pPr>
            <w:r>
              <w:rPr>
                <w:szCs w:val="22"/>
              </w:rPr>
              <w:t>850</w:t>
            </w:r>
          </w:p>
        </w:tc>
      </w:tr>
      <w:tr w:rsidR="00832813" w:rsidRPr="00AC3D97" w:rsidTr="00832813">
        <w:trPr>
          <w:trHeight w:val="20"/>
        </w:trPr>
        <w:tc>
          <w:tcPr>
            <w:tcW w:w="1242" w:type="dxa"/>
            <w:vMerge/>
            <w:shd w:val="clear" w:color="auto" w:fill="auto"/>
            <w:vAlign w:val="center"/>
          </w:tcPr>
          <w:p w:rsidR="004636DD" w:rsidRPr="006E2FE5" w:rsidRDefault="004636DD" w:rsidP="00B15620">
            <w:pPr>
              <w:spacing w:after="0" w:line="240" w:lineRule="auto"/>
              <w:rPr>
                <w:color w:val="FF0000"/>
                <w:szCs w:val="24"/>
              </w:rPr>
            </w:pPr>
          </w:p>
        </w:tc>
        <w:tc>
          <w:tcPr>
            <w:tcW w:w="1843" w:type="dxa"/>
            <w:vMerge/>
            <w:vAlign w:val="center"/>
          </w:tcPr>
          <w:p w:rsidR="004636DD" w:rsidRPr="00A82F83" w:rsidRDefault="004636DD" w:rsidP="00B15620">
            <w:pPr>
              <w:spacing w:after="0" w:line="240" w:lineRule="auto"/>
              <w:rPr>
                <w:szCs w:val="22"/>
              </w:rPr>
            </w:pPr>
          </w:p>
        </w:tc>
        <w:tc>
          <w:tcPr>
            <w:tcW w:w="5528" w:type="dxa"/>
            <w:shd w:val="clear" w:color="auto" w:fill="auto"/>
            <w:vAlign w:val="center"/>
          </w:tcPr>
          <w:p w:rsidR="004636DD" w:rsidRPr="00A82F83" w:rsidRDefault="004636DD" w:rsidP="000D6303">
            <w:pPr>
              <w:spacing w:after="0" w:line="240" w:lineRule="auto"/>
              <w:rPr>
                <w:szCs w:val="22"/>
              </w:rPr>
            </w:pPr>
            <w:r w:rsidRPr="00A82F83">
              <w:rPr>
                <w:b/>
                <w:bCs/>
                <w:color w:val="FF0000"/>
                <w:sz w:val="22"/>
                <w:szCs w:val="22"/>
              </w:rPr>
              <w:t>PG.2.2.2.</w:t>
            </w:r>
            <w:r w:rsidR="000D6303" w:rsidRPr="00A82F83">
              <w:rPr>
                <w:b/>
                <w:bCs/>
                <w:color w:val="FF0000"/>
                <w:sz w:val="22"/>
                <w:szCs w:val="22"/>
              </w:rPr>
              <w:t>3</w:t>
            </w:r>
            <w:r w:rsidRPr="00A82F83">
              <w:rPr>
                <w:b/>
                <w:bCs/>
                <w:sz w:val="22"/>
                <w:szCs w:val="22"/>
              </w:rPr>
              <w:t xml:space="preserve"> </w:t>
            </w:r>
            <w:r w:rsidR="000D6303" w:rsidRPr="00A82F83">
              <w:rPr>
                <w:sz w:val="22"/>
                <w:szCs w:val="22"/>
              </w:rPr>
              <w:t>Rehberlik servisinde öğretmenlere verilen müşavirlik hizmeti sayısı</w:t>
            </w:r>
          </w:p>
        </w:tc>
        <w:tc>
          <w:tcPr>
            <w:tcW w:w="1134" w:type="dxa"/>
            <w:shd w:val="clear" w:color="auto" w:fill="auto"/>
            <w:noWrap/>
            <w:vAlign w:val="center"/>
          </w:tcPr>
          <w:p w:rsidR="004636DD" w:rsidRPr="004636DD" w:rsidRDefault="00390049" w:rsidP="00B15620">
            <w:pPr>
              <w:spacing w:after="0" w:line="240" w:lineRule="auto"/>
              <w:jc w:val="center"/>
              <w:rPr>
                <w:szCs w:val="22"/>
              </w:rPr>
            </w:pPr>
            <w:r>
              <w:rPr>
                <w:szCs w:val="22"/>
              </w:rPr>
              <w:t>3</w:t>
            </w:r>
          </w:p>
        </w:tc>
        <w:tc>
          <w:tcPr>
            <w:tcW w:w="851" w:type="dxa"/>
            <w:shd w:val="clear" w:color="auto" w:fill="auto"/>
            <w:noWrap/>
            <w:vAlign w:val="center"/>
          </w:tcPr>
          <w:p w:rsidR="004636DD" w:rsidRPr="004636DD" w:rsidRDefault="00390049" w:rsidP="00B15620">
            <w:pPr>
              <w:spacing w:after="0" w:line="240" w:lineRule="auto"/>
              <w:jc w:val="center"/>
              <w:rPr>
                <w:szCs w:val="22"/>
              </w:rPr>
            </w:pPr>
            <w:r>
              <w:rPr>
                <w:szCs w:val="22"/>
              </w:rPr>
              <w:t>5</w:t>
            </w:r>
          </w:p>
        </w:tc>
        <w:tc>
          <w:tcPr>
            <w:tcW w:w="793" w:type="dxa"/>
            <w:vAlign w:val="center"/>
          </w:tcPr>
          <w:p w:rsidR="004636DD" w:rsidRPr="004636DD" w:rsidRDefault="00390049" w:rsidP="00B15620">
            <w:pPr>
              <w:spacing w:after="0" w:line="240" w:lineRule="auto"/>
              <w:jc w:val="center"/>
              <w:rPr>
                <w:szCs w:val="22"/>
              </w:rPr>
            </w:pPr>
            <w:r>
              <w:rPr>
                <w:szCs w:val="22"/>
              </w:rPr>
              <w:t>7</w:t>
            </w:r>
          </w:p>
        </w:tc>
        <w:tc>
          <w:tcPr>
            <w:tcW w:w="766" w:type="dxa"/>
            <w:vAlign w:val="center"/>
          </w:tcPr>
          <w:p w:rsidR="004636DD" w:rsidRPr="004636DD" w:rsidRDefault="00390049" w:rsidP="00B15620">
            <w:pPr>
              <w:spacing w:after="0" w:line="240" w:lineRule="auto"/>
              <w:jc w:val="center"/>
              <w:rPr>
                <w:szCs w:val="22"/>
              </w:rPr>
            </w:pPr>
            <w:r>
              <w:rPr>
                <w:szCs w:val="22"/>
              </w:rPr>
              <w:t>9</w:t>
            </w:r>
          </w:p>
        </w:tc>
        <w:tc>
          <w:tcPr>
            <w:tcW w:w="709" w:type="dxa"/>
            <w:vAlign w:val="center"/>
          </w:tcPr>
          <w:p w:rsidR="004636DD" w:rsidRPr="004636DD" w:rsidRDefault="00390049" w:rsidP="00B15620">
            <w:pPr>
              <w:spacing w:after="0" w:line="240" w:lineRule="auto"/>
              <w:jc w:val="center"/>
              <w:rPr>
                <w:szCs w:val="22"/>
              </w:rPr>
            </w:pPr>
            <w:r>
              <w:rPr>
                <w:szCs w:val="22"/>
              </w:rPr>
              <w:t>11</w:t>
            </w:r>
          </w:p>
        </w:tc>
        <w:tc>
          <w:tcPr>
            <w:tcW w:w="709" w:type="dxa"/>
            <w:vAlign w:val="center"/>
          </w:tcPr>
          <w:p w:rsidR="004636DD" w:rsidRPr="004636DD" w:rsidRDefault="00390049" w:rsidP="00B15620">
            <w:pPr>
              <w:spacing w:after="0" w:line="240" w:lineRule="auto"/>
              <w:jc w:val="center"/>
              <w:rPr>
                <w:szCs w:val="22"/>
              </w:rPr>
            </w:pPr>
            <w:r>
              <w:rPr>
                <w:szCs w:val="22"/>
              </w:rPr>
              <w:t>13</w:t>
            </w:r>
          </w:p>
        </w:tc>
      </w:tr>
      <w:tr w:rsidR="00832813" w:rsidRPr="00AC3D97" w:rsidTr="00832813">
        <w:trPr>
          <w:trHeight w:val="547"/>
        </w:trPr>
        <w:tc>
          <w:tcPr>
            <w:tcW w:w="1242" w:type="dxa"/>
            <w:vMerge w:val="restart"/>
            <w:shd w:val="clear" w:color="auto" w:fill="auto"/>
            <w:vAlign w:val="center"/>
          </w:tcPr>
          <w:p w:rsidR="004636DD" w:rsidRPr="006E2FE5" w:rsidRDefault="004636DD" w:rsidP="00B15620">
            <w:pPr>
              <w:spacing w:after="0" w:line="240" w:lineRule="auto"/>
              <w:rPr>
                <w:color w:val="FF0000"/>
                <w:szCs w:val="24"/>
              </w:rPr>
            </w:pPr>
            <w:r w:rsidRPr="006E2FE5">
              <w:rPr>
                <w:b/>
                <w:bCs/>
                <w:color w:val="FF0000"/>
                <w:szCs w:val="24"/>
              </w:rPr>
              <w:t>PG.2.2.3</w:t>
            </w:r>
          </w:p>
        </w:tc>
        <w:tc>
          <w:tcPr>
            <w:tcW w:w="1843" w:type="dxa"/>
            <w:vMerge w:val="restart"/>
            <w:vAlign w:val="center"/>
          </w:tcPr>
          <w:p w:rsidR="004636DD" w:rsidRPr="00A82F83" w:rsidRDefault="004636DD" w:rsidP="00B15620">
            <w:pPr>
              <w:spacing w:after="0" w:line="240" w:lineRule="auto"/>
              <w:rPr>
                <w:szCs w:val="22"/>
              </w:rPr>
            </w:pPr>
            <w:r w:rsidRPr="00A82F83">
              <w:rPr>
                <w:sz w:val="22"/>
                <w:szCs w:val="22"/>
              </w:rPr>
              <w:t>Okul veli işbirliği toplantı göstergeleri</w:t>
            </w:r>
          </w:p>
        </w:tc>
        <w:tc>
          <w:tcPr>
            <w:tcW w:w="5528" w:type="dxa"/>
            <w:shd w:val="clear" w:color="auto" w:fill="auto"/>
            <w:vAlign w:val="center"/>
          </w:tcPr>
          <w:p w:rsidR="004636DD" w:rsidRPr="00A82F83" w:rsidRDefault="004636DD" w:rsidP="00B15620">
            <w:pPr>
              <w:spacing w:after="0" w:line="240" w:lineRule="auto"/>
              <w:rPr>
                <w:szCs w:val="22"/>
              </w:rPr>
            </w:pPr>
            <w:r w:rsidRPr="00A82F83">
              <w:rPr>
                <w:b/>
                <w:bCs/>
                <w:color w:val="FF0000"/>
                <w:sz w:val="22"/>
                <w:szCs w:val="22"/>
              </w:rPr>
              <w:t>PG.2.2.3.1</w:t>
            </w:r>
            <w:r w:rsidRPr="00A82F83">
              <w:rPr>
                <w:b/>
                <w:bCs/>
                <w:sz w:val="22"/>
                <w:szCs w:val="22"/>
              </w:rPr>
              <w:t xml:space="preserve"> </w:t>
            </w:r>
            <w:r w:rsidRPr="00A82F83">
              <w:rPr>
                <w:sz w:val="22"/>
                <w:szCs w:val="22"/>
              </w:rPr>
              <w:t>Sınıf Veli-Okul Aile Birliği, toplantı sayısı</w:t>
            </w:r>
          </w:p>
        </w:tc>
        <w:tc>
          <w:tcPr>
            <w:tcW w:w="1134" w:type="dxa"/>
            <w:shd w:val="clear" w:color="auto" w:fill="auto"/>
            <w:noWrap/>
            <w:vAlign w:val="center"/>
          </w:tcPr>
          <w:p w:rsidR="004636DD" w:rsidRPr="004636DD" w:rsidRDefault="00390049" w:rsidP="00B15620">
            <w:pPr>
              <w:spacing w:after="0" w:line="240" w:lineRule="auto"/>
              <w:jc w:val="center"/>
              <w:rPr>
                <w:szCs w:val="22"/>
              </w:rPr>
            </w:pPr>
            <w:r>
              <w:rPr>
                <w:szCs w:val="22"/>
              </w:rPr>
              <w:t>4</w:t>
            </w:r>
          </w:p>
        </w:tc>
        <w:tc>
          <w:tcPr>
            <w:tcW w:w="851" w:type="dxa"/>
            <w:shd w:val="clear" w:color="auto" w:fill="auto"/>
            <w:noWrap/>
            <w:vAlign w:val="center"/>
          </w:tcPr>
          <w:p w:rsidR="004636DD" w:rsidRPr="004636DD" w:rsidRDefault="00390049" w:rsidP="00B15620">
            <w:pPr>
              <w:spacing w:after="0" w:line="240" w:lineRule="auto"/>
              <w:jc w:val="center"/>
              <w:rPr>
                <w:szCs w:val="22"/>
              </w:rPr>
            </w:pPr>
            <w:r>
              <w:rPr>
                <w:szCs w:val="22"/>
              </w:rPr>
              <w:t>6</w:t>
            </w:r>
          </w:p>
        </w:tc>
        <w:tc>
          <w:tcPr>
            <w:tcW w:w="793" w:type="dxa"/>
            <w:vAlign w:val="center"/>
          </w:tcPr>
          <w:p w:rsidR="004636DD" w:rsidRPr="004636DD" w:rsidRDefault="00390049" w:rsidP="00B15620">
            <w:pPr>
              <w:spacing w:after="0" w:line="240" w:lineRule="auto"/>
              <w:jc w:val="center"/>
              <w:rPr>
                <w:szCs w:val="22"/>
              </w:rPr>
            </w:pPr>
            <w:r>
              <w:rPr>
                <w:szCs w:val="22"/>
              </w:rPr>
              <w:t>8</w:t>
            </w:r>
          </w:p>
        </w:tc>
        <w:tc>
          <w:tcPr>
            <w:tcW w:w="766" w:type="dxa"/>
            <w:vAlign w:val="center"/>
          </w:tcPr>
          <w:p w:rsidR="004636DD" w:rsidRPr="004636DD" w:rsidRDefault="00390049" w:rsidP="00B15620">
            <w:pPr>
              <w:spacing w:after="0" w:line="240" w:lineRule="auto"/>
              <w:jc w:val="center"/>
              <w:rPr>
                <w:szCs w:val="22"/>
              </w:rPr>
            </w:pPr>
            <w:r>
              <w:rPr>
                <w:szCs w:val="22"/>
              </w:rPr>
              <w:t>10</w:t>
            </w:r>
          </w:p>
        </w:tc>
        <w:tc>
          <w:tcPr>
            <w:tcW w:w="709" w:type="dxa"/>
            <w:vAlign w:val="center"/>
          </w:tcPr>
          <w:p w:rsidR="004636DD" w:rsidRPr="004636DD" w:rsidRDefault="00390049" w:rsidP="00B15620">
            <w:pPr>
              <w:spacing w:after="0" w:line="240" w:lineRule="auto"/>
              <w:jc w:val="center"/>
              <w:rPr>
                <w:szCs w:val="22"/>
              </w:rPr>
            </w:pPr>
            <w:r>
              <w:rPr>
                <w:szCs w:val="22"/>
              </w:rPr>
              <w:t>12</w:t>
            </w:r>
          </w:p>
        </w:tc>
        <w:tc>
          <w:tcPr>
            <w:tcW w:w="709" w:type="dxa"/>
            <w:vAlign w:val="center"/>
          </w:tcPr>
          <w:p w:rsidR="004636DD" w:rsidRPr="004636DD" w:rsidRDefault="00390049" w:rsidP="00B15620">
            <w:pPr>
              <w:spacing w:after="0" w:line="240" w:lineRule="auto"/>
              <w:jc w:val="center"/>
              <w:rPr>
                <w:szCs w:val="22"/>
              </w:rPr>
            </w:pPr>
            <w:r>
              <w:rPr>
                <w:szCs w:val="22"/>
              </w:rPr>
              <w:t>14</w:t>
            </w:r>
          </w:p>
        </w:tc>
      </w:tr>
      <w:tr w:rsidR="00832813" w:rsidRPr="00AC3D97" w:rsidTr="00832813">
        <w:trPr>
          <w:trHeight w:val="547"/>
        </w:trPr>
        <w:tc>
          <w:tcPr>
            <w:tcW w:w="1242" w:type="dxa"/>
            <w:vMerge/>
            <w:shd w:val="clear" w:color="auto" w:fill="auto"/>
            <w:vAlign w:val="center"/>
          </w:tcPr>
          <w:p w:rsidR="004636DD" w:rsidRPr="004636DD" w:rsidRDefault="004636DD" w:rsidP="00B15620">
            <w:pPr>
              <w:spacing w:after="0" w:line="240" w:lineRule="auto"/>
              <w:rPr>
                <w:szCs w:val="22"/>
              </w:rPr>
            </w:pPr>
          </w:p>
        </w:tc>
        <w:tc>
          <w:tcPr>
            <w:tcW w:w="1843" w:type="dxa"/>
            <w:vMerge/>
            <w:vAlign w:val="center"/>
          </w:tcPr>
          <w:p w:rsidR="004636DD" w:rsidRPr="00A82F83" w:rsidRDefault="004636DD" w:rsidP="00B15620">
            <w:pPr>
              <w:spacing w:after="0" w:line="240" w:lineRule="auto"/>
              <w:rPr>
                <w:szCs w:val="22"/>
              </w:rPr>
            </w:pPr>
          </w:p>
        </w:tc>
        <w:tc>
          <w:tcPr>
            <w:tcW w:w="5528" w:type="dxa"/>
            <w:shd w:val="clear" w:color="auto" w:fill="auto"/>
            <w:vAlign w:val="center"/>
          </w:tcPr>
          <w:p w:rsidR="004636DD" w:rsidRPr="00A82F83" w:rsidRDefault="004636DD" w:rsidP="00BB01BF">
            <w:pPr>
              <w:spacing w:after="0" w:line="240" w:lineRule="auto"/>
              <w:rPr>
                <w:szCs w:val="22"/>
              </w:rPr>
            </w:pPr>
            <w:r w:rsidRPr="00A82F83">
              <w:rPr>
                <w:b/>
                <w:bCs/>
                <w:color w:val="FF0000"/>
                <w:sz w:val="22"/>
                <w:szCs w:val="22"/>
              </w:rPr>
              <w:t>PG.2.2.3.2</w:t>
            </w:r>
            <w:r w:rsidRPr="00A82F83">
              <w:rPr>
                <w:b/>
                <w:bCs/>
                <w:sz w:val="22"/>
                <w:szCs w:val="22"/>
              </w:rPr>
              <w:t xml:space="preserve"> </w:t>
            </w:r>
            <w:r w:rsidRPr="00A82F83">
              <w:rPr>
                <w:sz w:val="22"/>
                <w:szCs w:val="22"/>
              </w:rPr>
              <w:t>Sınıf Veli-Okul Aile Birliği toplantılarına katılan veli oranı</w:t>
            </w:r>
            <w:r w:rsidR="00CA4E86">
              <w:rPr>
                <w:sz w:val="22"/>
                <w:szCs w:val="22"/>
              </w:rPr>
              <w:t xml:space="preserve"> (%)</w:t>
            </w:r>
          </w:p>
        </w:tc>
        <w:tc>
          <w:tcPr>
            <w:tcW w:w="1134" w:type="dxa"/>
            <w:shd w:val="clear" w:color="auto" w:fill="auto"/>
            <w:noWrap/>
            <w:vAlign w:val="center"/>
          </w:tcPr>
          <w:p w:rsidR="004636DD" w:rsidRPr="004636DD" w:rsidRDefault="00390049" w:rsidP="00B15620">
            <w:pPr>
              <w:spacing w:after="0" w:line="240" w:lineRule="auto"/>
              <w:jc w:val="center"/>
              <w:rPr>
                <w:szCs w:val="22"/>
              </w:rPr>
            </w:pPr>
            <w:r>
              <w:rPr>
                <w:szCs w:val="22"/>
              </w:rPr>
              <w:t>32</w:t>
            </w:r>
          </w:p>
        </w:tc>
        <w:tc>
          <w:tcPr>
            <w:tcW w:w="851" w:type="dxa"/>
            <w:shd w:val="clear" w:color="auto" w:fill="auto"/>
            <w:noWrap/>
            <w:vAlign w:val="center"/>
          </w:tcPr>
          <w:p w:rsidR="004636DD" w:rsidRPr="004636DD" w:rsidRDefault="00390049" w:rsidP="00B15620">
            <w:pPr>
              <w:spacing w:after="0" w:line="240" w:lineRule="auto"/>
              <w:jc w:val="center"/>
              <w:rPr>
                <w:szCs w:val="22"/>
              </w:rPr>
            </w:pPr>
            <w:r>
              <w:rPr>
                <w:szCs w:val="22"/>
              </w:rPr>
              <w:t>45</w:t>
            </w:r>
          </w:p>
        </w:tc>
        <w:tc>
          <w:tcPr>
            <w:tcW w:w="793" w:type="dxa"/>
            <w:vAlign w:val="center"/>
          </w:tcPr>
          <w:p w:rsidR="004636DD" w:rsidRPr="004636DD" w:rsidRDefault="00390049" w:rsidP="00B15620">
            <w:pPr>
              <w:spacing w:after="0" w:line="240" w:lineRule="auto"/>
              <w:jc w:val="center"/>
              <w:rPr>
                <w:szCs w:val="22"/>
              </w:rPr>
            </w:pPr>
            <w:r>
              <w:rPr>
                <w:szCs w:val="22"/>
              </w:rPr>
              <w:t>50</w:t>
            </w:r>
          </w:p>
        </w:tc>
        <w:tc>
          <w:tcPr>
            <w:tcW w:w="766" w:type="dxa"/>
            <w:vAlign w:val="center"/>
          </w:tcPr>
          <w:p w:rsidR="004636DD" w:rsidRPr="004636DD" w:rsidRDefault="00390049" w:rsidP="00B15620">
            <w:pPr>
              <w:spacing w:after="0" w:line="240" w:lineRule="auto"/>
              <w:jc w:val="center"/>
              <w:rPr>
                <w:szCs w:val="22"/>
              </w:rPr>
            </w:pPr>
            <w:r>
              <w:rPr>
                <w:szCs w:val="22"/>
              </w:rPr>
              <w:t>60</w:t>
            </w:r>
          </w:p>
        </w:tc>
        <w:tc>
          <w:tcPr>
            <w:tcW w:w="709" w:type="dxa"/>
            <w:vAlign w:val="center"/>
          </w:tcPr>
          <w:p w:rsidR="004636DD" w:rsidRPr="004636DD" w:rsidRDefault="00390049" w:rsidP="00B15620">
            <w:pPr>
              <w:spacing w:after="0" w:line="240" w:lineRule="auto"/>
              <w:jc w:val="center"/>
              <w:rPr>
                <w:szCs w:val="22"/>
              </w:rPr>
            </w:pPr>
            <w:r>
              <w:rPr>
                <w:szCs w:val="22"/>
              </w:rPr>
              <w:t>65</w:t>
            </w:r>
          </w:p>
        </w:tc>
        <w:tc>
          <w:tcPr>
            <w:tcW w:w="709" w:type="dxa"/>
            <w:vAlign w:val="center"/>
          </w:tcPr>
          <w:p w:rsidR="004636DD" w:rsidRPr="004636DD" w:rsidRDefault="00390049" w:rsidP="00B15620">
            <w:pPr>
              <w:spacing w:after="0" w:line="240" w:lineRule="auto"/>
              <w:jc w:val="center"/>
              <w:rPr>
                <w:szCs w:val="22"/>
              </w:rPr>
            </w:pPr>
            <w:r>
              <w:rPr>
                <w:szCs w:val="22"/>
              </w:rPr>
              <w:t>75</w:t>
            </w:r>
          </w:p>
        </w:tc>
      </w:tr>
      <w:tr w:rsidR="004636DD" w:rsidRPr="00AC3D97" w:rsidTr="0037552B">
        <w:trPr>
          <w:trHeight w:hRule="exact" w:val="340"/>
        </w:trPr>
        <w:tc>
          <w:tcPr>
            <w:tcW w:w="1242" w:type="dxa"/>
            <w:vMerge w:val="restart"/>
            <w:shd w:val="clear" w:color="auto" w:fill="auto"/>
            <w:vAlign w:val="center"/>
          </w:tcPr>
          <w:p w:rsidR="004636DD" w:rsidRPr="006E2FE5" w:rsidRDefault="004636DD" w:rsidP="00B15620">
            <w:pPr>
              <w:spacing w:after="0" w:line="240" w:lineRule="auto"/>
              <w:rPr>
                <w:color w:val="FF0000"/>
                <w:szCs w:val="24"/>
              </w:rPr>
            </w:pPr>
            <w:r w:rsidRPr="006E2FE5">
              <w:rPr>
                <w:b/>
                <w:bCs/>
                <w:color w:val="FF0000"/>
                <w:szCs w:val="24"/>
              </w:rPr>
              <w:lastRenderedPageBreak/>
              <w:t>PG.2.2.4</w:t>
            </w:r>
          </w:p>
        </w:tc>
        <w:tc>
          <w:tcPr>
            <w:tcW w:w="1843" w:type="dxa"/>
            <w:vMerge w:val="restart"/>
            <w:vAlign w:val="center"/>
          </w:tcPr>
          <w:p w:rsidR="004636DD" w:rsidRPr="00A82F83" w:rsidRDefault="004636DD" w:rsidP="00B15620">
            <w:pPr>
              <w:spacing w:after="0" w:line="240" w:lineRule="auto"/>
              <w:rPr>
                <w:szCs w:val="22"/>
              </w:rPr>
            </w:pPr>
            <w:r w:rsidRPr="00A82F83">
              <w:rPr>
                <w:sz w:val="22"/>
                <w:szCs w:val="22"/>
              </w:rPr>
              <w:t>Sanatsal, bilimsel, kültürel ve sportif alanlarda en az bir faaliyete katılım</w:t>
            </w:r>
          </w:p>
        </w:tc>
        <w:tc>
          <w:tcPr>
            <w:tcW w:w="5528" w:type="dxa"/>
            <w:shd w:val="clear" w:color="auto" w:fill="auto"/>
            <w:vAlign w:val="center"/>
          </w:tcPr>
          <w:p w:rsidR="004636DD" w:rsidRPr="001A4529" w:rsidRDefault="004636DD" w:rsidP="00B15620">
            <w:pPr>
              <w:spacing w:after="0" w:line="240" w:lineRule="auto"/>
              <w:rPr>
                <w:szCs w:val="22"/>
              </w:rPr>
            </w:pPr>
            <w:r w:rsidRPr="001A4529">
              <w:rPr>
                <w:b/>
                <w:bCs/>
                <w:color w:val="FF0000"/>
                <w:sz w:val="22"/>
                <w:szCs w:val="22"/>
              </w:rPr>
              <w:t>PG.2.2.4.1</w:t>
            </w:r>
            <w:r w:rsidRPr="001A4529">
              <w:rPr>
                <w:b/>
                <w:bCs/>
                <w:sz w:val="22"/>
                <w:szCs w:val="22"/>
              </w:rPr>
              <w:t xml:space="preserve"> </w:t>
            </w:r>
            <w:r w:rsidRPr="001A4529">
              <w:rPr>
                <w:sz w:val="22"/>
                <w:szCs w:val="22"/>
              </w:rPr>
              <w:t>Bilimsel faaliyete katılan öğrenci oranı</w:t>
            </w:r>
            <w:r w:rsidR="00CA4E86">
              <w:rPr>
                <w:sz w:val="22"/>
                <w:szCs w:val="22"/>
              </w:rPr>
              <w:t xml:space="preserve"> (%)</w:t>
            </w:r>
          </w:p>
        </w:tc>
        <w:tc>
          <w:tcPr>
            <w:tcW w:w="1134" w:type="dxa"/>
            <w:shd w:val="clear" w:color="auto" w:fill="auto"/>
            <w:noWrap/>
            <w:vAlign w:val="center"/>
          </w:tcPr>
          <w:p w:rsidR="004636DD" w:rsidRPr="001A4529" w:rsidRDefault="00E14FB0" w:rsidP="00B15620">
            <w:pPr>
              <w:spacing w:after="0" w:line="240" w:lineRule="auto"/>
              <w:jc w:val="center"/>
              <w:rPr>
                <w:szCs w:val="22"/>
              </w:rPr>
            </w:pPr>
            <w:r>
              <w:rPr>
                <w:szCs w:val="22"/>
              </w:rPr>
              <w:t>3</w:t>
            </w:r>
          </w:p>
        </w:tc>
        <w:tc>
          <w:tcPr>
            <w:tcW w:w="851" w:type="dxa"/>
            <w:shd w:val="clear" w:color="auto" w:fill="auto"/>
            <w:vAlign w:val="center"/>
          </w:tcPr>
          <w:p w:rsidR="004636DD" w:rsidRPr="001A4529" w:rsidRDefault="00E14FB0" w:rsidP="00B15620">
            <w:pPr>
              <w:spacing w:after="0" w:line="240" w:lineRule="auto"/>
              <w:jc w:val="center"/>
              <w:rPr>
                <w:szCs w:val="22"/>
              </w:rPr>
            </w:pPr>
            <w:r>
              <w:rPr>
                <w:szCs w:val="22"/>
              </w:rPr>
              <w:t>5</w:t>
            </w:r>
          </w:p>
        </w:tc>
        <w:tc>
          <w:tcPr>
            <w:tcW w:w="793" w:type="dxa"/>
            <w:shd w:val="clear" w:color="auto" w:fill="auto"/>
            <w:vAlign w:val="center"/>
          </w:tcPr>
          <w:p w:rsidR="004636DD" w:rsidRPr="001A4529" w:rsidRDefault="00E14FB0" w:rsidP="00B15620">
            <w:pPr>
              <w:spacing w:after="0" w:line="240" w:lineRule="auto"/>
              <w:jc w:val="center"/>
              <w:rPr>
                <w:szCs w:val="22"/>
              </w:rPr>
            </w:pPr>
            <w:r>
              <w:rPr>
                <w:szCs w:val="22"/>
              </w:rPr>
              <w:t>8</w:t>
            </w:r>
          </w:p>
        </w:tc>
        <w:tc>
          <w:tcPr>
            <w:tcW w:w="766" w:type="dxa"/>
            <w:shd w:val="clear" w:color="auto" w:fill="auto"/>
            <w:vAlign w:val="center"/>
          </w:tcPr>
          <w:p w:rsidR="004636DD" w:rsidRPr="001A4529" w:rsidRDefault="00E14FB0" w:rsidP="00B15620">
            <w:pPr>
              <w:spacing w:after="0" w:line="240" w:lineRule="auto"/>
              <w:jc w:val="center"/>
              <w:rPr>
                <w:szCs w:val="22"/>
              </w:rPr>
            </w:pPr>
            <w:r>
              <w:rPr>
                <w:szCs w:val="22"/>
              </w:rPr>
              <w:t>12</w:t>
            </w:r>
          </w:p>
        </w:tc>
        <w:tc>
          <w:tcPr>
            <w:tcW w:w="709" w:type="dxa"/>
            <w:shd w:val="clear" w:color="auto" w:fill="auto"/>
            <w:vAlign w:val="center"/>
          </w:tcPr>
          <w:p w:rsidR="004636DD" w:rsidRPr="001A4529" w:rsidRDefault="00E14FB0" w:rsidP="00B15620">
            <w:pPr>
              <w:spacing w:after="0" w:line="240" w:lineRule="auto"/>
              <w:jc w:val="center"/>
              <w:rPr>
                <w:szCs w:val="22"/>
              </w:rPr>
            </w:pPr>
            <w:r>
              <w:rPr>
                <w:szCs w:val="22"/>
              </w:rPr>
              <w:t>15</w:t>
            </w:r>
          </w:p>
        </w:tc>
        <w:tc>
          <w:tcPr>
            <w:tcW w:w="709" w:type="dxa"/>
            <w:shd w:val="clear" w:color="auto" w:fill="auto"/>
            <w:vAlign w:val="center"/>
          </w:tcPr>
          <w:p w:rsidR="004636DD" w:rsidRPr="001A4529" w:rsidRDefault="00E14FB0" w:rsidP="00B15620">
            <w:pPr>
              <w:spacing w:after="0" w:line="240" w:lineRule="auto"/>
              <w:jc w:val="center"/>
              <w:rPr>
                <w:szCs w:val="22"/>
              </w:rPr>
            </w:pPr>
            <w:r>
              <w:rPr>
                <w:szCs w:val="22"/>
              </w:rPr>
              <w:t>20</w:t>
            </w:r>
          </w:p>
        </w:tc>
      </w:tr>
      <w:tr w:rsidR="004636DD" w:rsidRPr="00AC3D97" w:rsidTr="0037552B">
        <w:trPr>
          <w:trHeight w:hRule="exact" w:val="340"/>
        </w:trPr>
        <w:tc>
          <w:tcPr>
            <w:tcW w:w="1242" w:type="dxa"/>
            <w:vMerge/>
            <w:shd w:val="clear" w:color="auto" w:fill="auto"/>
            <w:vAlign w:val="center"/>
          </w:tcPr>
          <w:p w:rsidR="004636DD" w:rsidRPr="006E2FE5" w:rsidRDefault="004636DD" w:rsidP="00B15620">
            <w:pPr>
              <w:spacing w:after="0" w:line="240" w:lineRule="auto"/>
              <w:rPr>
                <w:b/>
                <w:bCs/>
                <w:color w:val="FF0000"/>
                <w:szCs w:val="24"/>
              </w:rPr>
            </w:pPr>
          </w:p>
        </w:tc>
        <w:tc>
          <w:tcPr>
            <w:tcW w:w="1843" w:type="dxa"/>
            <w:vMerge/>
            <w:vAlign w:val="center"/>
          </w:tcPr>
          <w:p w:rsidR="004636DD" w:rsidRPr="00A82F83" w:rsidRDefault="004636DD" w:rsidP="00B15620">
            <w:pPr>
              <w:spacing w:after="0" w:line="240" w:lineRule="auto"/>
              <w:rPr>
                <w:szCs w:val="22"/>
              </w:rPr>
            </w:pPr>
          </w:p>
        </w:tc>
        <w:tc>
          <w:tcPr>
            <w:tcW w:w="5528" w:type="dxa"/>
            <w:shd w:val="clear" w:color="auto" w:fill="auto"/>
            <w:vAlign w:val="center"/>
          </w:tcPr>
          <w:p w:rsidR="004636DD" w:rsidRPr="001A4529" w:rsidRDefault="004636DD" w:rsidP="00B15620">
            <w:pPr>
              <w:spacing w:after="0" w:line="240" w:lineRule="auto"/>
              <w:rPr>
                <w:szCs w:val="22"/>
              </w:rPr>
            </w:pPr>
            <w:r w:rsidRPr="001A4529">
              <w:rPr>
                <w:b/>
                <w:bCs/>
                <w:color w:val="FF0000"/>
                <w:sz w:val="22"/>
                <w:szCs w:val="22"/>
              </w:rPr>
              <w:t>PG.2.2.4.2</w:t>
            </w:r>
            <w:r w:rsidRPr="001A4529">
              <w:rPr>
                <w:b/>
                <w:bCs/>
                <w:sz w:val="22"/>
                <w:szCs w:val="22"/>
              </w:rPr>
              <w:t xml:space="preserve"> </w:t>
            </w:r>
            <w:r w:rsidRPr="001A4529">
              <w:rPr>
                <w:sz w:val="22"/>
                <w:szCs w:val="22"/>
              </w:rPr>
              <w:t>Kültürel faaliyete katılan öğrenci oranı</w:t>
            </w:r>
            <w:r w:rsidR="00CA4E86">
              <w:rPr>
                <w:sz w:val="22"/>
                <w:szCs w:val="22"/>
              </w:rPr>
              <w:t xml:space="preserve"> (%)</w:t>
            </w:r>
          </w:p>
        </w:tc>
        <w:tc>
          <w:tcPr>
            <w:tcW w:w="1134" w:type="dxa"/>
            <w:shd w:val="clear" w:color="auto" w:fill="auto"/>
            <w:noWrap/>
            <w:vAlign w:val="center"/>
          </w:tcPr>
          <w:p w:rsidR="004636DD" w:rsidRPr="001A4529" w:rsidRDefault="00E14FB0" w:rsidP="00B15620">
            <w:pPr>
              <w:spacing w:after="0" w:line="240" w:lineRule="auto"/>
              <w:jc w:val="center"/>
              <w:rPr>
                <w:szCs w:val="22"/>
              </w:rPr>
            </w:pPr>
            <w:r>
              <w:rPr>
                <w:szCs w:val="22"/>
              </w:rPr>
              <w:t>5</w:t>
            </w:r>
          </w:p>
        </w:tc>
        <w:tc>
          <w:tcPr>
            <w:tcW w:w="851" w:type="dxa"/>
            <w:shd w:val="clear" w:color="auto" w:fill="auto"/>
            <w:vAlign w:val="center"/>
          </w:tcPr>
          <w:p w:rsidR="004636DD" w:rsidRPr="001A4529" w:rsidRDefault="00E14FB0" w:rsidP="00B15620">
            <w:pPr>
              <w:spacing w:after="0" w:line="240" w:lineRule="auto"/>
              <w:jc w:val="center"/>
              <w:rPr>
                <w:szCs w:val="22"/>
              </w:rPr>
            </w:pPr>
            <w:r>
              <w:rPr>
                <w:szCs w:val="22"/>
              </w:rPr>
              <w:t>10</w:t>
            </w:r>
          </w:p>
        </w:tc>
        <w:tc>
          <w:tcPr>
            <w:tcW w:w="793" w:type="dxa"/>
            <w:shd w:val="clear" w:color="auto" w:fill="auto"/>
            <w:vAlign w:val="center"/>
          </w:tcPr>
          <w:p w:rsidR="004636DD" w:rsidRPr="001A4529" w:rsidRDefault="00E14FB0" w:rsidP="00B15620">
            <w:pPr>
              <w:spacing w:after="0" w:line="240" w:lineRule="auto"/>
              <w:jc w:val="center"/>
              <w:rPr>
                <w:szCs w:val="22"/>
              </w:rPr>
            </w:pPr>
            <w:r>
              <w:rPr>
                <w:szCs w:val="22"/>
              </w:rPr>
              <w:t>15</w:t>
            </w:r>
          </w:p>
        </w:tc>
        <w:tc>
          <w:tcPr>
            <w:tcW w:w="766" w:type="dxa"/>
            <w:shd w:val="clear" w:color="auto" w:fill="auto"/>
            <w:vAlign w:val="center"/>
          </w:tcPr>
          <w:p w:rsidR="004636DD" w:rsidRPr="001A4529" w:rsidRDefault="00E14FB0" w:rsidP="00B15620">
            <w:pPr>
              <w:spacing w:after="0" w:line="240" w:lineRule="auto"/>
              <w:jc w:val="center"/>
              <w:rPr>
                <w:szCs w:val="22"/>
              </w:rPr>
            </w:pPr>
            <w:r>
              <w:rPr>
                <w:szCs w:val="22"/>
              </w:rPr>
              <w:t>20</w:t>
            </w:r>
          </w:p>
        </w:tc>
        <w:tc>
          <w:tcPr>
            <w:tcW w:w="709" w:type="dxa"/>
            <w:shd w:val="clear" w:color="auto" w:fill="auto"/>
            <w:vAlign w:val="center"/>
          </w:tcPr>
          <w:p w:rsidR="004636DD" w:rsidRPr="001A4529" w:rsidRDefault="00E14FB0" w:rsidP="00B15620">
            <w:pPr>
              <w:spacing w:after="0" w:line="240" w:lineRule="auto"/>
              <w:jc w:val="center"/>
              <w:rPr>
                <w:szCs w:val="22"/>
              </w:rPr>
            </w:pPr>
            <w:r>
              <w:rPr>
                <w:szCs w:val="22"/>
              </w:rPr>
              <w:t>25</w:t>
            </w:r>
          </w:p>
        </w:tc>
        <w:tc>
          <w:tcPr>
            <w:tcW w:w="709" w:type="dxa"/>
            <w:shd w:val="clear" w:color="auto" w:fill="auto"/>
            <w:vAlign w:val="center"/>
          </w:tcPr>
          <w:p w:rsidR="004636DD" w:rsidRPr="001A4529" w:rsidRDefault="00E14FB0" w:rsidP="00B15620">
            <w:pPr>
              <w:spacing w:after="0" w:line="240" w:lineRule="auto"/>
              <w:jc w:val="center"/>
              <w:rPr>
                <w:szCs w:val="22"/>
              </w:rPr>
            </w:pPr>
            <w:r>
              <w:rPr>
                <w:szCs w:val="22"/>
              </w:rPr>
              <w:t>30</w:t>
            </w:r>
          </w:p>
        </w:tc>
      </w:tr>
      <w:tr w:rsidR="004636DD" w:rsidRPr="00AC3D97" w:rsidTr="0037552B">
        <w:trPr>
          <w:trHeight w:hRule="exact" w:val="340"/>
        </w:trPr>
        <w:tc>
          <w:tcPr>
            <w:tcW w:w="1242" w:type="dxa"/>
            <w:vMerge/>
            <w:shd w:val="clear" w:color="auto" w:fill="auto"/>
            <w:vAlign w:val="center"/>
          </w:tcPr>
          <w:p w:rsidR="004636DD" w:rsidRPr="006E2FE5" w:rsidRDefault="004636DD" w:rsidP="00B15620">
            <w:pPr>
              <w:spacing w:after="0" w:line="240" w:lineRule="auto"/>
              <w:rPr>
                <w:b/>
                <w:bCs/>
                <w:color w:val="FF0000"/>
                <w:szCs w:val="24"/>
              </w:rPr>
            </w:pPr>
          </w:p>
        </w:tc>
        <w:tc>
          <w:tcPr>
            <w:tcW w:w="1843" w:type="dxa"/>
            <w:vMerge/>
            <w:vAlign w:val="center"/>
          </w:tcPr>
          <w:p w:rsidR="004636DD" w:rsidRPr="00A82F83" w:rsidRDefault="004636DD" w:rsidP="00B15620">
            <w:pPr>
              <w:spacing w:after="0" w:line="240" w:lineRule="auto"/>
              <w:rPr>
                <w:szCs w:val="22"/>
              </w:rPr>
            </w:pPr>
          </w:p>
        </w:tc>
        <w:tc>
          <w:tcPr>
            <w:tcW w:w="5528" w:type="dxa"/>
            <w:shd w:val="clear" w:color="auto" w:fill="auto"/>
            <w:vAlign w:val="center"/>
          </w:tcPr>
          <w:p w:rsidR="004636DD" w:rsidRPr="001A4529" w:rsidRDefault="004636DD" w:rsidP="00B15620">
            <w:pPr>
              <w:spacing w:after="0" w:line="240" w:lineRule="auto"/>
              <w:rPr>
                <w:szCs w:val="22"/>
              </w:rPr>
            </w:pPr>
            <w:r w:rsidRPr="001A4529">
              <w:rPr>
                <w:b/>
                <w:bCs/>
                <w:color w:val="FF0000"/>
                <w:sz w:val="22"/>
                <w:szCs w:val="22"/>
              </w:rPr>
              <w:t>PG.2.2.4.3</w:t>
            </w:r>
            <w:r w:rsidRPr="001A4529">
              <w:rPr>
                <w:b/>
                <w:bCs/>
                <w:sz w:val="22"/>
                <w:szCs w:val="22"/>
              </w:rPr>
              <w:t xml:space="preserve"> </w:t>
            </w:r>
            <w:r w:rsidRPr="001A4529">
              <w:rPr>
                <w:sz w:val="22"/>
                <w:szCs w:val="22"/>
              </w:rPr>
              <w:t>Sanatsal faaliyete katılan öğrenci oranı</w:t>
            </w:r>
            <w:r w:rsidR="00CA4E86">
              <w:rPr>
                <w:sz w:val="22"/>
                <w:szCs w:val="22"/>
              </w:rPr>
              <w:t xml:space="preserve"> (%)</w:t>
            </w:r>
          </w:p>
        </w:tc>
        <w:tc>
          <w:tcPr>
            <w:tcW w:w="1134" w:type="dxa"/>
            <w:shd w:val="clear" w:color="auto" w:fill="auto"/>
            <w:noWrap/>
            <w:vAlign w:val="center"/>
          </w:tcPr>
          <w:p w:rsidR="004636DD" w:rsidRPr="001A4529" w:rsidRDefault="00E14FB0" w:rsidP="00B15620">
            <w:pPr>
              <w:spacing w:after="0" w:line="240" w:lineRule="auto"/>
              <w:jc w:val="center"/>
              <w:rPr>
                <w:szCs w:val="22"/>
              </w:rPr>
            </w:pPr>
            <w:r>
              <w:rPr>
                <w:szCs w:val="22"/>
              </w:rPr>
              <w:t>8</w:t>
            </w:r>
          </w:p>
        </w:tc>
        <w:tc>
          <w:tcPr>
            <w:tcW w:w="851" w:type="dxa"/>
            <w:shd w:val="clear" w:color="auto" w:fill="auto"/>
            <w:vAlign w:val="center"/>
          </w:tcPr>
          <w:p w:rsidR="004636DD" w:rsidRPr="001A4529" w:rsidRDefault="00E14FB0" w:rsidP="00B15620">
            <w:pPr>
              <w:spacing w:after="0" w:line="240" w:lineRule="auto"/>
              <w:jc w:val="center"/>
              <w:rPr>
                <w:szCs w:val="22"/>
              </w:rPr>
            </w:pPr>
            <w:r>
              <w:rPr>
                <w:szCs w:val="22"/>
              </w:rPr>
              <w:t>15</w:t>
            </w:r>
          </w:p>
        </w:tc>
        <w:tc>
          <w:tcPr>
            <w:tcW w:w="793" w:type="dxa"/>
            <w:shd w:val="clear" w:color="auto" w:fill="auto"/>
            <w:vAlign w:val="center"/>
          </w:tcPr>
          <w:p w:rsidR="004636DD" w:rsidRPr="001A4529" w:rsidRDefault="00E14FB0" w:rsidP="00B15620">
            <w:pPr>
              <w:spacing w:after="0" w:line="240" w:lineRule="auto"/>
              <w:jc w:val="center"/>
              <w:rPr>
                <w:szCs w:val="22"/>
              </w:rPr>
            </w:pPr>
            <w:r>
              <w:rPr>
                <w:szCs w:val="22"/>
              </w:rPr>
              <w:t>21</w:t>
            </w:r>
          </w:p>
        </w:tc>
        <w:tc>
          <w:tcPr>
            <w:tcW w:w="766" w:type="dxa"/>
            <w:shd w:val="clear" w:color="auto" w:fill="auto"/>
            <w:vAlign w:val="center"/>
          </w:tcPr>
          <w:p w:rsidR="004636DD" w:rsidRPr="001A4529" w:rsidRDefault="00E14FB0" w:rsidP="00B15620">
            <w:pPr>
              <w:spacing w:after="0" w:line="240" w:lineRule="auto"/>
              <w:jc w:val="center"/>
              <w:rPr>
                <w:szCs w:val="22"/>
              </w:rPr>
            </w:pPr>
            <w:r>
              <w:rPr>
                <w:szCs w:val="22"/>
              </w:rPr>
              <w:t>28</w:t>
            </w:r>
          </w:p>
        </w:tc>
        <w:tc>
          <w:tcPr>
            <w:tcW w:w="709" w:type="dxa"/>
            <w:shd w:val="clear" w:color="auto" w:fill="auto"/>
            <w:vAlign w:val="center"/>
          </w:tcPr>
          <w:p w:rsidR="004636DD" w:rsidRPr="001A4529" w:rsidRDefault="00E14FB0" w:rsidP="00B15620">
            <w:pPr>
              <w:spacing w:after="0" w:line="240" w:lineRule="auto"/>
              <w:jc w:val="center"/>
              <w:rPr>
                <w:szCs w:val="22"/>
              </w:rPr>
            </w:pPr>
            <w:r>
              <w:rPr>
                <w:szCs w:val="22"/>
              </w:rPr>
              <w:t>32</w:t>
            </w:r>
          </w:p>
        </w:tc>
        <w:tc>
          <w:tcPr>
            <w:tcW w:w="709" w:type="dxa"/>
            <w:shd w:val="clear" w:color="auto" w:fill="auto"/>
            <w:vAlign w:val="center"/>
          </w:tcPr>
          <w:p w:rsidR="004636DD" w:rsidRPr="001A4529" w:rsidRDefault="00E14FB0" w:rsidP="00B15620">
            <w:pPr>
              <w:spacing w:after="0" w:line="240" w:lineRule="auto"/>
              <w:jc w:val="center"/>
              <w:rPr>
                <w:szCs w:val="22"/>
              </w:rPr>
            </w:pPr>
            <w:r>
              <w:rPr>
                <w:szCs w:val="22"/>
              </w:rPr>
              <w:t>40</w:t>
            </w:r>
          </w:p>
        </w:tc>
      </w:tr>
      <w:tr w:rsidR="004636DD" w:rsidRPr="00AC3D97" w:rsidTr="003426E7">
        <w:trPr>
          <w:trHeight w:hRule="exact" w:val="828"/>
        </w:trPr>
        <w:tc>
          <w:tcPr>
            <w:tcW w:w="1242" w:type="dxa"/>
            <w:vMerge/>
            <w:shd w:val="clear" w:color="auto" w:fill="auto"/>
            <w:vAlign w:val="center"/>
          </w:tcPr>
          <w:p w:rsidR="004636DD" w:rsidRPr="006E2FE5" w:rsidRDefault="004636DD" w:rsidP="00B15620">
            <w:pPr>
              <w:spacing w:after="0" w:line="240" w:lineRule="auto"/>
              <w:rPr>
                <w:b/>
                <w:bCs/>
                <w:color w:val="FF0000"/>
                <w:szCs w:val="24"/>
              </w:rPr>
            </w:pPr>
          </w:p>
        </w:tc>
        <w:tc>
          <w:tcPr>
            <w:tcW w:w="1843" w:type="dxa"/>
            <w:vMerge/>
            <w:vAlign w:val="center"/>
          </w:tcPr>
          <w:p w:rsidR="004636DD" w:rsidRPr="00A82F83" w:rsidRDefault="004636DD" w:rsidP="00B15620">
            <w:pPr>
              <w:spacing w:after="0" w:line="240" w:lineRule="auto"/>
              <w:rPr>
                <w:szCs w:val="22"/>
              </w:rPr>
            </w:pPr>
          </w:p>
        </w:tc>
        <w:tc>
          <w:tcPr>
            <w:tcW w:w="5528" w:type="dxa"/>
            <w:shd w:val="clear" w:color="auto" w:fill="auto"/>
            <w:vAlign w:val="center"/>
          </w:tcPr>
          <w:p w:rsidR="004636DD" w:rsidRPr="00A82F83" w:rsidRDefault="004636DD" w:rsidP="00B15620">
            <w:pPr>
              <w:spacing w:after="0" w:line="240" w:lineRule="auto"/>
              <w:rPr>
                <w:szCs w:val="22"/>
              </w:rPr>
            </w:pPr>
            <w:r w:rsidRPr="00A82F83">
              <w:rPr>
                <w:b/>
                <w:bCs/>
                <w:color w:val="FF0000"/>
                <w:sz w:val="22"/>
                <w:szCs w:val="22"/>
              </w:rPr>
              <w:t>PG.2.2.4.4</w:t>
            </w:r>
            <w:r w:rsidRPr="00A82F83">
              <w:rPr>
                <w:b/>
                <w:bCs/>
                <w:sz w:val="22"/>
                <w:szCs w:val="22"/>
              </w:rPr>
              <w:t xml:space="preserve"> </w:t>
            </w:r>
            <w:r w:rsidRPr="00A82F83">
              <w:rPr>
                <w:sz w:val="22"/>
                <w:szCs w:val="22"/>
              </w:rPr>
              <w:t>Sportif faaliyete katılan öğrenci oranı</w:t>
            </w:r>
            <w:r w:rsidR="00CA4E86">
              <w:rPr>
                <w:sz w:val="22"/>
                <w:szCs w:val="22"/>
              </w:rPr>
              <w:t xml:space="preserve"> (%)</w:t>
            </w:r>
          </w:p>
        </w:tc>
        <w:tc>
          <w:tcPr>
            <w:tcW w:w="1134" w:type="dxa"/>
            <w:shd w:val="clear" w:color="auto" w:fill="auto"/>
            <w:noWrap/>
            <w:vAlign w:val="center"/>
          </w:tcPr>
          <w:p w:rsidR="004636DD" w:rsidRPr="001A4529" w:rsidRDefault="00E14FB0" w:rsidP="00B15620">
            <w:pPr>
              <w:spacing w:after="0" w:line="240" w:lineRule="auto"/>
              <w:jc w:val="center"/>
              <w:rPr>
                <w:szCs w:val="22"/>
              </w:rPr>
            </w:pPr>
            <w:r>
              <w:rPr>
                <w:szCs w:val="22"/>
              </w:rPr>
              <w:t>10</w:t>
            </w:r>
          </w:p>
        </w:tc>
        <w:tc>
          <w:tcPr>
            <w:tcW w:w="851" w:type="dxa"/>
            <w:shd w:val="clear" w:color="auto" w:fill="auto"/>
            <w:vAlign w:val="center"/>
          </w:tcPr>
          <w:p w:rsidR="004636DD" w:rsidRPr="001A4529" w:rsidRDefault="00E14FB0" w:rsidP="00B15620">
            <w:pPr>
              <w:spacing w:after="0" w:line="240" w:lineRule="auto"/>
              <w:jc w:val="center"/>
              <w:rPr>
                <w:szCs w:val="22"/>
              </w:rPr>
            </w:pPr>
            <w:r>
              <w:rPr>
                <w:szCs w:val="22"/>
              </w:rPr>
              <w:t>15</w:t>
            </w:r>
          </w:p>
        </w:tc>
        <w:tc>
          <w:tcPr>
            <w:tcW w:w="793" w:type="dxa"/>
            <w:shd w:val="clear" w:color="auto" w:fill="auto"/>
            <w:vAlign w:val="center"/>
          </w:tcPr>
          <w:p w:rsidR="004636DD" w:rsidRPr="001A4529" w:rsidRDefault="00E14FB0" w:rsidP="00B15620">
            <w:pPr>
              <w:spacing w:after="0" w:line="240" w:lineRule="auto"/>
              <w:jc w:val="center"/>
              <w:rPr>
                <w:szCs w:val="22"/>
              </w:rPr>
            </w:pPr>
            <w:r>
              <w:rPr>
                <w:szCs w:val="22"/>
              </w:rPr>
              <w:t>20</w:t>
            </w:r>
          </w:p>
        </w:tc>
        <w:tc>
          <w:tcPr>
            <w:tcW w:w="766" w:type="dxa"/>
            <w:shd w:val="clear" w:color="auto" w:fill="auto"/>
            <w:vAlign w:val="center"/>
          </w:tcPr>
          <w:p w:rsidR="004636DD" w:rsidRPr="001A4529" w:rsidRDefault="00E14FB0" w:rsidP="00B15620">
            <w:pPr>
              <w:spacing w:after="0" w:line="240" w:lineRule="auto"/>
              <w:jc w:val="center"/>
              <w:rPr>
                <w:szCs w:val="22"/>
              </w:rPr>
            </w:pPr>
            <w:r>
              <w:rPr>
                <w:szCs w:val="22"/>
              </w:rPr>
              <w:t>25</w:t>
            </w:r>
          </w:p>
        </w:tc>
        <w:tc>
          <w:tcPr>
            <w:tcW w:w="709" w:type="dxa"/>
            <w:shd w:val="clear" w:color="auto" w:fill="auto"/>
            <w:vAlign w:val="center"/>
          </w:tcPr>
          <w:p w:rsidR="004636DD" w:rsidRPr="001A4529" w:rsidRDefault="00E14FB0" w:rsidP="00B15620">
            <w:pPr>
              <w:spacing w:after="0" w:line="240" w:lineRule="auto"/>
              <w:jc w:val="center"/>
              <w:rPr>
                <w:szCs w:val="22"/>
              </w:rPr>
            </w:pPr>
            <w:r>
              <w:rPr>
                <w:szCs w:val="22"/>
              </w:rPr>
              <w:t>30</w:t>
            </w:r>
          </w:p>
        </w:tc>
        <w:tc>
          <w:tcPr>
            <w:tcW w:w="709" w:type="dxa"/>
            <w:shd w:val="clear" w:color="auto" w:fill="auto"/>
            <w:vAlign w:val="center"/>
          </w:tcPr>
          <w:p w:rsidR="004636DD" w:rsidRPr="001A4529" w:rsidRDefault="00E14FB0" w:rsidP="00B15620">
            <w:pPr>
              <w:spacing w:after="0" w:line="240" w:lineRule="auto"/>
              <w:jc w:val="center"/>
              <w:rPr>
                <w:szCs w:val="22"/>
              </w:rPr>
            </w:pPr>
            <w:r>
              <w:rPr>
                <w:szCs w:val="22"/>
              </w:rPr>
              <w:t>35</w:t>
            </w:r>
          </w:p>
        </w:tc>
      </w:tr>
      <w:tr w:rsidR="00AD5F72" w:rsidRPr="001A4529" w:rsidTr="00AD5F72">
        <w:trPr>
          <w:trHeight w:val="495"/>
        </w:trPr>
        <w:tc>
          <w:tcPr>
            <w:tcW w:w="1242" w:type="dxa"/>
            <w:vMerge w:val="restart"/>
            <w:shd w:val="clear" w:color="auto" w:fill="auto"/>
            <w:vAlign w:val="center"/>
          </w:tcPr>
          <w:p w:rsidR="00AD5F72" w:rsidRPr="006E2FE5" w:rsidRDefault="00AD5F72" w:rsidP="001B4307">
            <w:pPr>
              <w:spacing w:after="0" w:line="240" w:lineRule="auto"/>
              <w:rPr>
                <w:b/>
                <w:bCs/>
                <w:color w:val="FF0000"/>
                <w:szCs w:val="24"/>
              </w:rPr>
            </w:pPr>
            <w:r w:rsidRPr="006E2FE5">
              <w:rPr>
                <w:b/>
                <w:bCs/>
                <w:color w:val="FF0000"/>
                <w:szCs w:val="24"/>
              </w:rPr>
              <w:t>PG.2.2.</w:t>
            </w:r>
            <w:r w:rsidR="001B4307" w:rsidRPr="006E2FE5">
              <w:rPr>
                <w:b/>
                <w:bCs/>
                <w:color w:val="FF0000"/>
                <w:szCs w:val="24"/>
              </w:rPr>
              <w:t>5</w:t>
            </w:r>
          </w:p>
        </w:tc>
        <w:tc>
          <w:tcPr>
            <w:tcW w:w="1843" w:type="dxa"/>
            <w:vMerge w:val="restart"/>
            <w:vAlign w:val="center"/>
          </w:tcPr>
          <w:p w:rsidR="00AD5F72" w:rsidRPr="00A82F83" w:rsidRDefault="00AD5F72" w:rsidP="00B15620">
            <w:pPr>
              <w:spacing w:after="0" w:line="240" w:lineRule="auto"/>
              <w:rPr>
                <w:szCs w:val="22"/>
              </w:rPr>
            </w:pPr>
            <w:r w:rsidRPr="00A82F83">
              <w:rPr>
                <w:sz w:val="22"/>
                <w:szCs w:val="22"/>
              </w:rPr>
              <w:t>Sosyal sorumluluk faaliyet göstergeleri</w:t>
            </w:r>
          </w:p>
        </w:tc>
        <w:tc>
          <w:tcPr>
            <w:tcW w:w="5528" w:type="dxa"/>
            <w:shd w:val="clear" w:color="auto" w:fill="auto"/>
            <w:vAlign w:val="center"/>
          </w:tcPr>
          <w:p w:rsidR="00AD5F72" w:rsidRPr="00A82F83" w:rsidRDefault="00AD5F72" w:rsidP="00AD5F72">
            <w:pPr>
              <w:spacing w:after="0" w:line="240" w:lineRule="auto"/>
              <w:rPr>
                <w:b/>
                <w:bCs/>
                <w:color w:val="FF0000"/>
                <w:szCs w:val="22"/>
              </w:rPr>
            </w:pPr>
            <w:r w:rsidRPr="00A82F83">
              <w:rPr>
                <w:b/>
                <w:bCs/>
                <w:color w:val="FF0000"/>
                <w:sz w:val="22"/>
                <w:szCs w:val="22"/>
              </w:rPr>
              <w:t>PG.2.2.5.1</w:t>
            </w:r>
            <w:r w:rsidRPr="00A82F83">
              <w:rPr>
                <w:b/>
                <w:bCs/>
                <w:sz w:val="22"/>
                <w:szCs w:val="22"/>
              </w:rPr>
              <w:t xml:space="preserve"> </w:t>
            </w:r>
            <w:r w:rsidRPr="00A82F83">
              <w:rPr>
                <w:sz w:val="22"/>
                <w:szCs w:val="22"/>
              </w:rPr>
              <w:t xml:space="preserve">Okulun katıldığı sosyal sorumluluk </w:t>
            </w:r>
            <w:r w:rsidR="001B4307" w:rsidRPr="00A82F83">
              <w:rPr>
                <w:sz w:val="22"/>
                <w:szCs w:val="22"/>
              </w:rPr>
              <w:t xml:space="preserve">ve gönüllülük </w:t>
            </w:r>
            <w:r w:rsidRPr="00A82F83">
              <w:rPr>
                <w:sz w:val="22"/>
                <w:szCs w:val="22"/>
              </w:rPr>
              <w:t>çalışma</w:t>
            </w:r>
            <w:r w:rsidR="001B4307" w:rsidRPr="00A82F83">
              <w:rPr>
                <w:sz w:val="22"/>
                <w:szCs w:val="22"/>
              </w:rPr>
              <w:t>/proje</w:t>
            </w:r>
            <w:r w:rsidRPr="00A82F83">
              <w:rPr>
                <w:sz w:val="22"/>
                <w:szCs w:val="22"/>
              </w:rPr>
              <w:t xml:space="preserve"> sayısı</w:t>
            </w:r>
          </w:p>
        </w:tc>
        <w:tc>
          <w:tcPr>
            <w:tcW w:w="1134" w:type="dxa"/>
            <w:shd w:val="clear" w:color="auto" w:fill="auto"/>
            <w:noWrap/>
            <w:vAlign w:val="center"/>
          </w:tcPr>
          <w:p w:rsidR="00AD5F72" w:rsidRPr="001A4529" w:rsidRDefault="002E0601" w:rsidP="00B15620">
            <w:pPr>
              <w:spacing w:after="0" w:line="240" w:lineRule="auto"/>
              <w:jc w:val="center"/>
              <w:rPr>
                <w:szCs w:val="22"/>
              </w:rPr>
            </w:pPr>
            <w:r>
              <w:rPr>
                <w:szCs w:val="22"/>
              </w:rPr>
              <w:t>3</w:t>
            </w:r>
          </w:p>
        </w:tc>
        <w:tc>
          <w:tcPr>
            <w:tcW w:w="851" w:type="dxa"/>
            <w:shd w:val="clear" w:color="auto" w:fill="auto"/>
            <w:noWrap/>
            <w:vAlign w:val="center"/>
          </w:tcPr>
          <w:p w:rsidR="00AD5F72" w:rsidRPr="001A4529" w:rsidRDefault="002E0601" w:rsidP="00B15620">
            <w:pPr>
              <w:spacing w:after="0" w:line="240" w:lineRule="auto"/>
              <w:jc w:val="center"/>
              <w:rPr>
                <w:szCs w:val="22"/>
              </w:rPr>
            </w:pPr>
            <w:r>
              <w:rPr>
                <w:szCs w:val="22"/>
              </w:rPr>
              <w:t>5</w:t>
            </w:r>
          </w:p>
        </w:tc>
        <w:tc>
          <w:tcPr>
            <w:tcW w:w="793" w:type="dxa"/>
            <w:vAlign w:val="center"/>
          </w:tcPr>
          <w:p w:rsidR="00AD5F72" w:rsidRPr="001A4529" w:rsidRDefault="002E0601" w:rsidP="00B15620">
            <w:pPr>
              <w:spacing w:after="0" w:line="240" w:lineRule="auto"/>
              <w:jc w:val="center"/>
              <w:rPr>
                <w:szCs w:val="22"/>
              </w:rPr>
            </w:pPr>
            <w:r>
              <w:rPr>
                <w:szCs w:val="22"/>
              </w:rPr>
              <w:t>8</w:t>
            </w:r>
          </w:p>
        </w:tc>
        <w:tc>
          <w:tcPr>
            <w:tcW w:w="766" w:type="dxa"/>
            <w:vAlign w:val="center"/>
          </w:tcPr>
          <w:p w:rsidR="00AD5F72" w:rsidRPr="001A4529" w:rsidRDefault="002E0601" w:rsidP="00B15620">
            <w:pPr>
              <w:spacing w:after="0" w:line="240" w:lineRule="auto"/>
              <w:jc w:val="center"/>
              <w:rPr>
                <w:szCs w:val="22"/>
              </w:rPr>
            </w:pPr>
            <w:r>
              <w:rPr>
                <w:szCs w:val="22"/>
              </w:rPr>
              <w:t>12</w:t>
            </w:r>
          </w:p>
        </w:tc>
        <w:tc>
          <w:tcPr>
            <w:tcW w:w="709" w:type="dxa"/>
            <w:vAlign w:val="center"/>
          </w:tcPr>
          <w:p w:rsidR="00AD5F72" w:rsidRPr="001A4529" w:rsidRDefault="002E0601" w:rsidP="00B15620">
            <w:pPr>
              <w:spacing w:after="0" w:line="240" w:lineRule="auto"/>
              <w:jc w:val="center"/>
              <w:rPr>
                <w:szCs w:val="22"/>
              </w:rPr>
            </w:pPr>
            <w:r>
              <w:rPr>
                <w:szCs w:val="22"/>
              </w:rPr>
              <w:t>15</w:t>
            </w:r>
          </w:p>
        </w:tc>
        <w:tc>
          <w:tcPr>
            <w:tcW w:w="709" w:type="dxa"/>
            <w:vAlign w:val="center"/>
          </w:tcPr>
          <w:p w:rsidR="00AD5F72" w:rsidRPr="001A4529" w:rsidRDefault="002E0601" w:rsidP="00B15620">
            <w:pPr>
              <w:spacing w:after="0" w:line="240" w:lineRule="auto"/>
              <w:jc w:val="center"/>
              <w:rPr>
                <w:szCs w:val="22"/>
              </w:rPr>
            </w:pPr>
            <w:r>
              <w:rPr>
                <w:szCs w:val="22"/>
              </w:rPr>
              <w:t>20</w:t>
            </w:r>
          </w:p>
        </w:tc>
      </w:tr>
      <w:tr w:rsidR="00AD5F72" w:rsidRPr="001A4529" w:rsidTr="00832813">
        <w:trPr>
          <w:trHeight w:val="20"/>
        </w:trPr>
        <w:tc>
          <w:tcPr>
            <w:tcW w:w="1242" w:type="dxa"/>
            <w:vMerge/>
            <w:shd w:val="clear" w:color="auto" w:fill="auto"/>
            <w:vAlign w:val="center"/>
          </w:tcPr>
          <w:p w:rsidR="00AD5F72" w:rsidRPr="006E2FE5" w:rsidRDefault="00AD5F72" w:rsidP="00B15620">
            <w:pPr>
              <w:spacing w:after="0" w:line="240" w:lineRule="auto"/>
              <w:rPr>
                <w:b/>
                <w:bCs/>
                <w:color w:val="FF0000"/>
                <w:szCs w:val="24"/>
              </w:rPr>
            </w:pPr>
          </w:p>
        </w:tc>
        <w:tc>
          <w:tcPr>
            <w:tcW w:w="1843" w:type="dxa"/>
            <w:vMerge/>
            <w:vAlign w:val="center"/>
          </w:tcPr>
          <w:p w:rsidR="00AD5F72" w:rsidRPr="00A82F83" w:rsidRDefault="00AD5F72" w:rsidP="00B15620">
            <w:pPr>
              <w:spacing w:after="0" w:line="240" w:lineRule="auto"/>
              <w:rPr>
                <w:szCs w:val="22"/>
              </w:rPr>
            </w:pPr>
          </w:p>
        </w:tc>
        <w:tc>
          <w:tcPr>
            <w:tcW w:w="5528" w:type="dxa"/>
            <w:shd w:val="clear" w:color="auto" w:fill="auto"/>
            <w:vAlign w:val="center"/>
          </w:tcPr>
          <w:p w:rsidR="00AD5F72" w:rsidRPr="00A82F83" w:rsidRDefault="00AD5F72" w:rsidP="00B15620">
            <w:pPr>
              <w:spacing w:after="0" w:line="240" w:lineRule="auto"/>
              <w:rPr>
                <w:b/>
                <w:bCs/>
                <w:color w:val="FF0000"/>
                <w:szCs w:val="22"/>
              </w:rPr>
            </w:pPr>
            <w:r w:rsidRPr="00A82F83">
              <w:rPr>
                <w:b/>
                <w:bCs/>
                <w:color w:val="FF0000"/>
                <w:sz w:val="22"/>
                <w:szCs w:val="22"/>
              </w:rPr>
              <w:t>PG.2.2.5.2</w:t>
            </w:r>
            <w:r w:rsidRPr="00A82F83">
              <w:rPr>
                <w:b/>
                <w:bCs/>
                <w:sz w:val="22"/>
                <w:szCs w:val="22"/>
              </w:rPr>
              <w:t xml:space="preserve"> </w:t>
            </w:r>
            <w:r w:rsidRPr="00A82F83">
              <w:rPr>
                <w:sz w:val="22"/>
                <w:szCs w:val="22"/>
              </w:rPr>
              <w:t xml:space="preserve">Sosyal sorumluluk </w:t>
            </w:r>
            <w:r w:rsidR="001B4307" w:rsidRPr="00A82F83">
              <w:rPr>
                <w:sz w:val="22"/>
                <w:szCs w:val="22"/>
              </w:rPr>
              <w:t>ve gönüllülük çalışmalarına/</w:t>
            </w:r>
            <w:r w:rsidRPr="00A82F83">
              <w:rPr>
                <w:sz w:val="22"/>
                <w:szCs w:val="22"/>
              </w:rPr>
              <w:t>projelerine katılan öğrenci oranı</w:t>
            </w:r>
            <w:r w:rsidR="00CA4E86">
              <w:rPr>
                <w:sz w:val="22"/>
                <w:szCs w:val="22"/>
              </w:rPr>
              <w:t xml:space="preserve"> (%)</w:t>
            </w:r>
          </w:p>
        </w:tc>
        <w:tc>
          <w:tcPr>
            <w:tcW w:w="1134" w:type="dxa"/>
            <w:shd w:val="clear" w:color="auto" w:fill="auto"/>
            <w:noWrap/>
            <w:vAlign w:val="center"/>
          </w:tcPr>
          <w:p w:rsidR="00AD5F72" w:rsidRPr="001A4529" w:rsidRDefault="009F3934" w:rsidP="00B15620">
            <w:pPr>
              <w:spacing w:after="0" w:line="240" w:lineRule="auto"/>
              <w:jc w:val="center"/>
              <w:rPr>
                <w:szCs w:val="22"/>
              </w:rPr>
            </w:pPr>
            <w:r>
              <w:rPr>
                <w:szCs w:val="22"/>
              </w:rPr>
              <w:t>7</w:t>
            </w:r>
          </w:p>
        </w:tc>
        <w:tc>
          <w:tcPr>
            <w:tcW w:w="851" w:type="dxa"/>
            <w:shd w:val="clear" w:color="auto" w:fill="auto"/>
            <w:noWrap/>
            <w:vAlign w:val="center"/>
          </w:tcPr>
          <w:p w:rsidR="00AD5F72" w:rsidRPr="001A4529" w:rsidRDefault="009F3934" w:rsidP="00B15620">
            <w:pPr>
              <w:spacing w:after="0" w:line="240" w:lineRule="auto"/>
              <w:jc w:val="center"/>
              <w:rPr>
                <w:szCs w:val="22"/>
              </w:rPr>
            </w:pPr>
            <w:r>
              <w:rPr>
                <w:szCs w:val="22"/>
              </w:rPr>
              <w:t>11</w:t>
            </w:r>
          </w:p>
        </w:tc>
        <w:tc>
          <w:tcPr>
            <w:tcW w:w="793" w:type="dxa"/>
            <w:vAlign w:val="center"/>
          </w:tcPr>
          <w:p w:rsidR="00AD5F72" w:rsidRPr="001A4529" w:rsidRDefault="009F3934" w:rsidP="00B15620">
            <w:pPr>
              <w:spacing w:after="0" w:line="240" w:lineRule="auto"/>
              <w:jc w:val="center"/>
              <w:rPr>
                <w:szCs w:val="22"/>
              </w:rPr>
            </w:pPr>
            <w:r>
              <w:rPr>
                <w:szCs w:val="22"/>
              </w:rPr>
              <w:t>15</w:t>
            </w:r>
          </w:p>
        </w:tc>
        <w:tc>
          <w:tcPr>
            <w:tcW w:w="766" w:type="dxa"/>
            <w:vAlign w:val="center"/>
          </w:tcPr>
          <w:p w:rsidR="00AD5F72" w:rsidRPr="001A4529" w:rsidRDefault="009F3934" w:rsidP="00B15620">
            <w:pPr>
              <w:spacing w:after="0" w:line="240" w:lineRule="auto"/>
              <w:jc w:val="center"/>
              <w:rPr>
                <w:szCs w:val="22"/>
              </w:rPr>
            </w:pPr>
            <w:r>
              <w:rPr>
                <w:szCs w:val="22"/>
              </w:rPr>
              <w:t>17</w:t>
            </w:r>
          </w:p>
        </w:tc>
        <w:tc>
          <w:tcPr>
            <w:tcW w:w="709" w:type="dxa"/>
            <w:vAlign w:val="center"/>
          </w:tcPr>
          <w:p w:rsidR="00AD5F72" w:rsidRPr="001A4529" w:rsidRDefault="009F3934" w:rsidP="00B15620">
            <w:pPr>
              <w:spacing w:after="0" w:line="240" w:lineRule="auto"/>
              <w:jc w:val="center"/>
              <w:rPr>
                <w:szCs w:val="22"/>
              </w:rPr>
            </w:pPr>
            <w:r>
              <w:rPr>
                <w:szCs w:val="22"/>
              </w:rPr>
              <w:t>20</w:t>
            </w:r>
          </w:p>
        </w:tc>
        <w:tc>
          <w:tcPr>
            <w:tcW w:w="709" w:type="dxa"/>
            <w:vAlign w:val="center"/>
          </w:tcPr>
          <w:p w:rsidR="00AD5F72" w:rsidRPr="001A4529" w:rsidRDefault="009F3934" w:rsidP="00B15620">
            <w:pPr>
              <w:spacing w:after="0" w:line="240" w:lineRule="auto"/>
              <w:jc w:val="center"/>
              <w:rPr>
                <w:szCs w:val="22"/>
              </w:rPr>
            </w:pPr>
            <w:r>
              <w:rPr>
                <w:szCs w:val="22"/>
              </w:rPr>
              <w:t>26</w:t>
            </w:r>
          </w:p>
        </w:tc>
      </w:tr>
      <w:tr w:rsidR="004636DD" w:rsidRPr="001A4529" w:rsidTr="004739C4">
        <w:trPr>
          <w:trHeight w:hRule="exact" w:val="340"/>
        </w:trPr>
        <w:tc>
          <w:tcPr>
            <w:tcW w:w="1242" w:type="dxa"/>
            <w:shd w:val="clear" w:color="auto" w:fill="auto"/>
            <w:vAlign w:val="center"/>
          </w:tcPr>
          <w:p w:rsidR="004636DD" w:rsidRPr="006E2FE5" w:rsidRDefault="004636DD" w:rsidP="001B4307">
            <w:pPr>
              <w:spacing w:after="0" w:line="240" w:lineRule="auto"/>
              <w:rPr>
                <w:color w:val="FF0000"/>
                <w:szCs w:val="24"/>
              </w:rPr>
            </w:pPr>
            <w:r w:rsidRPr="006E2FE5">
              <w:rPr>
                <w:b/>
                <w:bCs/>
                <w:color w:val="FF0000"/>
                <w:szCs w:val="24"/>
              </w:rPr>
              <w:t>PG.2.2.</w:t>
            </w:r>
            <w:r w:rsidR="001B4307" w:rsidRPr="006E2FE5">
              <w:rPr>
                <w:b/>
                <w:bCs/>
                <w:color w:val="FF0000"/>
                <w:szCs w:val="24"/>
              </w:rPr>
              <w:t>6</w:t>
            </w:r>
          </w:p>
        </w:tc>
        <w:tc>
          <w:tcPr>
            <w:tcW w:w="7371" w:type="dxa"/>
            <w:gridSpan w:val="2"/>
            <w:vAlign w:val="center"/>
          </w:tcPr>
          <w:p w:rsidR="004636DD" w:rsidRPr="00A82F83" w:rsidRDefault="004636DD" w:rsidP="00B15620">
            <w:pPr>
              <w:spacing w:after="0" w:line="240" w:lineRule="auto"/>
              <w:rPr>
                <w:szCs w:val="22"/>
              </w:rPr>
            </w:pPr>
            <w:r w:rsidRPr="00A82F83">
              <w:rPr>
                <w:sz w:val="22"/>
                <w:szCs w:val="22"/>
              </w:rPr>
              <w:t>Kütüphaneden yararlanan öğrenci oranı</w:t>
            </w:r>
            <w:r w:rsidR="00CA4E86">
              <w:rPr>
                <w:sz w:val="22"/>
                <w:szCs w:val="22"/>
              </w:rPr>
              <w:t xml:space="preserve"> (%)</w:t>
            </w:r>
          </w:p>
        </w:tc>
        <w:tc>
          <w:tcPr>
            <w:tcW w:w="1134" w:type="dxa"/>
            <w:shd w:val="clear" w:color="auto" w:fill="auto"/>
            <w:noWrap/>
            <w:vAlign w:val="center"/>
          </w:tcPr>
          <w:p w:rsidR="004636DD" w:rsidRPr="001A4529" w:rsidRDefault="007C3746" w:rsidP="00B15620">
            <w:pPr>
              <w:spacing w:after="0" w:line="240" w:lineRule="auto"/>
              <w:jc w:val="center"/>
              <w:rPr>
                <w:szCs w:val="22"/>
              </w:rPr>
            </w:pPr>
            <w:r>
              <w:rPr>
                <w:szCs w:val="22"/>
              </w:rPr>
              <w:t>2</w:t>
            </w:r>
          </w:p>
        </w:tc>
        <w:tc>
          <w:tcPr>
            <w:tcW w:w="851" w:type="dxa"/>
            <w:shd w:val="clear" w:color="auto" w:fill="auto"/>
            <w:noWrap/>
            <w:vAlign w:val="center"/>
          </w:tcPr>
          <w:p w:rsidR="004636DD" w:rsidRPr="001A4529" w:rsidRDefault="007C3746" w:rsidP="00B15620">
            <w:pPr>
              <w:spacing w:after="0" w:line="240" w:lineRule="auto"/>
              <w:jc w:val="center"/>
              <w:rPr>
                <w:szCs w:val="22"/>
              </w:rPr>
            </w:pPr>
            <w:r>
              <w:rPr>
                <w:szCs w:val="22"/>
              </w:rPr>
              <w:t>5</w:t>
            </w:r>
          </w:p>
        </w:tc>
        <w:tc>
          <w:tcPr>
            <w:tcW w:w="793" w:type="dxa"/>
            <w:vAlign w:val="center"/>
          </w:tcPr>
          <w:p w:rsidR="004636DD" w:rsidRPr="001A4529" w:rsidRDefault="007C3746" w:rsidP="007C3746">
            <w:pPr>
              <w:spacing w:after="0" w:line="240" w:lineRule="auto"/>
              <w:jc w:val="center"/>
              <w:rPr>
                <w:szCs w:val="22"/>
              </w:rPr>
            </w:pPr>
            <w:r>
              <w:rPr>
                <w:szCs w:val="22"/>
              </w:rPr>
              <w:t>8</w:t>
            </w:r>
          </w:p>
        </w:tc>
        <w:tc>
          <w:tcPr>
            <w:tcW w:w="766" w:type="dxa"/>
            <w:vAlign w:val="center"/>
          </w:tcPr>
          <w:p w:rsidR="004636DD" w:rsidRPr="001A4529" w:rsidRDefault="007C3746" w:rsidP="007C3746">
            <w:pPr>
              <w:spacing w:after="0" w:line="240" w:lineRule="auto"/>
              <w:rPr>
                <w:szCs w:val="22"/>
              </w:rPr>
            </w:pPr>
            <w:r>
              <w:rPr>
                <w:szCs w:val="22"/>
              </w:rPr>
              <w:t>10</w:t>
            </w:r>
          </w:p>
        </w:tc>
        <w:tc>
          <w:tcPr>
            <w:tcW w:w="709" w:type="dxa"/>
            <w:vAlign w:val="center"/>
          </w:tcPr>
          <w:p w:rsidR="004636DD" w:rsidRPr="001A4529" w:rsidRDefault="007C3746" w:rsidP="00B15620">
            <w:pPr>
              <w:spacing w:after="0" w:line="240" w:lineRule="auto"/>
              <w:jc w:val="center"/>
              <w:rPr>
                <w:szCs w:val="22"/>
              </w:rPr>
            </w:pPr>
            <w:r>
              <w:rPr>
                <w:szCs w:val="22"/>
              </w:rPr>
              <w:t>12</w:t>
            </w:r>
          </w:p>
        </w:tc>
        <w:tc>
          <w:tcPr>
            <w:tcW w:w="709" w:type="dxa"/>
            <w:vAlign w:val="center"/>
          </w:tcPr>
          <w:p w:rsidR="004636DD" w:rsidRPr="001A4529" w:rsidRDefault="007C3746" w:rsidP="00B15620">
            <w:pPr>
              <w:spacing w:after="0" w:line="240" w:lineRule="auto"/>
              <w:jc w:val="center"/>
              <w:rPr>
                <w:szCs w:val="22"/>
              </w:rPr>
            </w:pPr>
            <w:r>
              <w:rPr>
                <w:szCs w:val="22"/>
              </w:rPr>
              <w:t>15</w:t>
            </w:r>
          </w:p>
        </w:tc>
      </w:tr>
      <w:tr w:rsidR="00CF3362" w:rsidRPr="001A4529" w:rsidTr="004739C4">
        <w:trPr>
          <w:trHeight w:hRule="exact" w:val="340"/>
        </w:trPr>
        <w:tc>
          <w:tcPr>
            <w:tcW w:w="1242" w:type="dxa"/>
            <w:shd w:val="clear" w:color="auto" w:fill="auto"/>
            <w:vAlign w:val="center"/>
          </w:tcPr>
          <w:p w:rsidR="00CF3362" w:rsidRPr="006E2FE5" w:rsidRDefault="00CF3362" w:rsidP="001B4307">
            <w:pPr>
              <w:spacing w:after="0" w:line="240" w:lineRule="auto"/>
              <w:rPr>
                <w:color w:val="FF0000"/>
                <w:szCs w:val="24"/>
              </w:rPr>
            </w:pPr>
            <w:r w:rsidRPr="006E2FE5">
              <w:rPr>
                <w:b/>
                <w:bCs/>
                <w:color w:val="FF0000"/>
                <w:szCs w:val="24"/>
              </w:rPr>
              <w:t>PG.2.2.</w:t>
            </w:r>
            <w:r w:rsidR="001B4307" w:rsidRPr="006E2FE5">
              <w:rPr>
                <w:b/>
                <w:bCs/>
                <w:color w:val="FF0000"/>
                <w:szCs w:val="24"/>
              </w:rPr>
              <w:t>7</w:t>
            </w:r>
          </w:p>
        </w:tc>
        <w:tc>
          <w:tcPr>
            <w:tcW w:w="7371" w:type="dxa"/>
            <w:gridSpan w:val="2"/>
            <w:vAlign w:val="center"/>
          </w:tcPr>
          <w:p w:rsidR="00CF3362" w:rsidRPr="00A82F83" w:rsidRDefault="00832813" w:rsidP="00B15620">
            <w:pPr>
              <w:spacing w:after="0" w:line="240" w:lineRule="auto"/>
              <w:rPr>
                <w:szCs w:val="22"/>
              </w:rPr>
            </w:pPr>
            <w:r w:rsidRPr="00A82F83">
              <w:rPr>
                <w:sz w:val="22"/>
                <w:szCs w:val="22"/>
              </w:rPr>
              <w:t>Öğrenci başına okunan kitap sayısı</w:t>
            </w:r>
          </w:p>
        </w:tc>
        <w:tc>
          <w:tcPr>
            <w:tcW w:w="1134" w:type="dxa"/>
            <w:shd w:val="clear" w:color="auto" w:fill="auto"/>
            <w:noWrap/>
            <w:vAlign w:val="center"/>
          </w:tcPr>
          <w:p w:rsidR="00CF3362" w:rsidRPr="001A4529" w:rsidRDefault="007B38BA" w:rsidP="00B15620">
            <w:pPr>
              <w:spacing w:after="0" w:line="240" w:lineRule="auto"/>
              <w:jc w:val="center"/>
              <w:rPr>
                <w:szCs w:val="22"/>
              </w:rPr>
            </w:pPr>
            <w:r>
              <w:rPr>
                <w:szCs w:val="22"/>
              </w:rPr>
              <w:t>5</w:t>
            </w:r>
          </w:p>
        </w:tc>
        <w:tc>
          <w:tcPr>
            <w:tcW w:w="851" w:type="dxa"/>
            <w:shd w:val="clear" w:color="auto" w:fill="auto"/>
            <w:noWrap/>
            <w:vAlign w:val="center"/>
          </w:tcPr>
          <w:p w:rsidR="00CF3362" w:rsidRPr="001A4529" w:rsidRDefault="007B38BA" w:rsidP="00B15620">
            <w:pPr>
              <w:spacing w:after="0" w:line="240" w:lineRule="auto"/>
              <w:jc w:val="center"/>
              <w:rPr>
                <w:szCs w:val="22"/>
              </w:rPr>
            </w:pPr>
            <w:r>
              <w:rPr>
                <w:szCs w:val="22"/>
              </w:rPr>
              <w:t>8</w:t>
            </w:r>
          </w:p>
        </w:tc>
        <w:tc>
          <w:tcPr>
            <w:tcW w:w="793" w:type="dxa"/>
            <w:vAlign w:val="center"/>
          </w:tcPr>
          <w:p w:rsidR="00CF3362" w:rsidRPr="001A4529" w:rsidRDefault="007B38BA" w:rsidP="00B15620">
            <w:pPr>
              <w:spacing w:after="0" w:line="240" w:lineRule="auto"/>
              <w:jc w:val="center"/>
              <w:rPr>
                <w:szCs w:val="22"/>
              </w:rPr>
            </w:pPr>
            <w:r>
              <w:rPr>
                <w:szCs w:val="22"/>
              </w:rPr>
              <w:t>13</w:t>
            </w:r>
          </w:p>
        </w:tc>
        <w:tc>
          <w:tcPr>
            <w:tcW w:w="766" w:type="dxa"/>
            <w:vAlign w:val="center"/>
          </w:tcPr>
          <w:p w:rsidR="00CF3362" w:rsidRPr="001A4529" w:rsidRDefault="007B38BA" w:rsidP="00B15620">
            <w:pPr>
              <w:spacing w:after="0" w:line="240" w:lineRule="auto"/>
              <w:jc w:val="center"/>
              <w:rPr>
                <w:szCs w:val="22"/>
              </w:rPr>
            </w:pPr>
            <w:r>
              <w:rPr>
                <w:szCs w:val="22"/>
              </w:rPr>
              <w:t>19</w:t>
            </w:r>
          </w:p>
        </w:tc>
        <w:tc>
          <w:tcPr>
            <w:tcW w:w="709" w:type="dxa"/>
            <w:vAlign w:val="center"/>
          </w:tcPr>
          <w:p w:rsidR="00CF3362" w:rsidRPr="001A4529" w:rsidRDefault="007B38BA" w:rsidP="00B15620">
            <w:pPr>
              <w:spacing w:after="0" w:line="240" w:lineRule="auto"/>
              <w:jc w:val="center"/>
              <w:rPr>
                <w:szCs w:val="22"/>
              </w:rPr>
            </w:pPr>
            <w:r>
              <w:rPr>
                <w:szCs w:val="22"/>
              </w:rPr>
              <w:t>25</w:t>
            </w:r>
          </w:p>
        </w:tc>
        <w:tc>
          <w:tcPr>
            <w:tcW w:w="709" w:type="dxa"/>
            <w:vAlign w:val="center"/>
          </w:tcPr>
          <w:p w:rsidR="00CF3362" w:rsidRPr="001A4529" w:rsidRDefault="007B38BA" w:rsidP="00B15620">
            <w:pPr>
              <w:spacing w:after="0" w:line="240" w:lineRule="auto"/>
              <w:jc w:val="center"/>
              <w:rPr>
                <w:szCs w:val="22"/>
              </w:rPr>
            </w:pPr>
            <w:r>
              <w:rPr>
                <w:szCs w:val="22"/>
              </w:rPr>
              <w:t>30</w:t>
            </w:r>
          </w:p>
        </w:tc>
      </w:tr>
      <w:tr w:rsidR="001B4307" w:rsidRPr="001A4529" w:rsidTr="004739C4">
        <w:trPr>
          <w:trHeight w:hRule="exact" w:val="340"/>
        </w:trPr>
        <w:tc>
          <w:tcPr>
            <w:tcW w:w="1242" w:type="dxa"/>
            <w:shd w:val="clear" w:color="auto" w:fill="auto"/>
            <w:vAlign w:val="center"/>
          </w:tcPr>
          <w:p w:rsidR="001B4307" w:rsidRPr="006E2FE5" w:rsidRDefault="004739C4" w:rsidP="001B4307">
            <w:pPr>
              <w:spacing w:after="0" w:line="240" w:lineRule="auto"/>
              <w:rPr>
                <w:b/>
                <w:bCs/>
                <w:color w:val="FF0000"/>
                <w:szCs w:val="24"/>
              </w:rPr>
            </w:pPr>
            <w:r w:rsidRPr="006E2FE5">
              <w:rPr>
                <w:b/>
                <w:bCs/>
                <w:color w:val="FF0000"/>
                <w:szCs w:val="24"/>
              </w:rPr>
              <w:t>PG.2.2.8</w:t>
            </w:r>
          </w:p>
        </w:tc>
        <w:tc>
          <w:tcPr>
            <w:tcW w:w="7371" w:type="dxa"/>
            <w:gridSpan w:val="2"/>
            <w:vAlign w:val="center"/>
          </w:tcPr>
          <w:p w:rsidR="001B4307" w:rsidRPr="00A82F83" w:rsidRDefault="004739C4" w:rsidP="00B15620">
            <w:pPr>
              <w:spacing w:after="0" w:line="240" w:lineRule="auto"/>
              <w:rPr>
                <w:szCs w:val="22"/>
              </w:rPr>
            </w:pPr>
            <w:r w:rsidRPr="00A82F83">
              <w:rPr>
                <w:sz w:val="22"/>
                <w:szCs w:val="22"/>
              </w:rPr>
              <w:t>Geri dönüşüme gönderilen atık miktarı (Kilogram)</w:t>
            </w:r>
          </w:p>
        </w:tc>
        <w:tc>
          <w:tcPr>
            <w:tcW w:w="1134" w:type="dxa"/>
            <w:shd w:val="clear" w:color="auto" w:fill="auto"/>
            <w:noWrap/>
            <w:vAlign w:val="center"/>
          </w:tcPr>
          <w:p w:rsidR="001B4307" w:rsidRPr="001A4529" w:rsidRDefault="00E26D30" w:rsidP="00B15620">
            <w:pPr>
              <w:spacing w:after="0" w:line="240" w:lineRule="auto"/>
              <w:jc w:val="center"/>
              <w:rPr>
                <w:szCs w:val="22"/>
              </w:rPr>
            </w:pPr>
            <w:r>
              <w:rPr>
                <w:szCs w:val="22"/>
              </w:rPr>
              <w:t>120</w:t>
            </w:r>
          </w:p>
        </w:tc>
        <w:tc>
          <w:tcPr>
            <w:tcW w:w="851" w:type="dxa"/>
            <w:shd w:val="clear" w:color="auto" w:fill="auto"/>
            <w:noWrap/>
            <w:vAlign w:val="center"/>
          </w:tcPr>
          <w:p w:rsidR="001B4307" w:rsidRPr="001A4529" w:rsidRDefault="00E26D30" w:rsidP="00B15620">
            <w:pPr>
              <w:spacing w:after="0" w:line="240" w:lineRule="auto"/>
              <w:jc w:val="center"/>
              <w:rPr>
                <w:szCs w:val="22"/>
              </w:rPr>
            </w:pPr>
            <w:r>
              <w:rPr>
                <w:szCs w:val="22"/>
              </w:rPr>
              <w:t>150</w:t>
            </w:r>
          </w:p>
        </w:tc>
        <w:tc>
          <w:tcPr>
            <w:tcW w:w="793" w:type="dxa"/>
            <w:vAlign w:val="center"/>
          </w:tcPr>
          <w:p w:rsidR="001B4307" w:rsidRPr="001A4529" w:rsidRDefault="00E26D30" w:rsidP="00B15620">
            <w:pPr>
              <w:spacing w:after="0" w:line="240" w:lineRule="auto"/>
              <w:jc w:val="center"/>
              <w:rPr>
                <w:szCs w:val="22"/>
              </w:rPr>
            </w:pPr>
            <w:r>
              <w:rPr>
                <w:szCs w:val="22"/>
              </w:rPr>
              <w:t>220</w:t>
            </w:r>
          </w:p>
        </w:tc>
        <w:tc>
          <w:tcPr>
            <w:tcW w:w="766" w:type="dxa"/>
            <w:vAlign w:val="center"/>
          </w:tcPr>
          <w:p w:rsidR="001B4307" w:rsidRPr="001A4529" w:rsidRDefault="00E26D30" w:rsidP="00B15620">
            <w:pPr>
              <w:spacing w:after="0" w:line="240" w:lineRule="auto"/>
              <w:jc w:val="center"/>
              <w:rPr>
                <w:szCs w:val="22"/>
              </w:rPr>
            </w:pPr>
            <w:r>
              <w:rPr>
                <w:szCs w:val="22"/>
              </w:rPr>
              <w:t>250</w:t>
            </w:r>
          </w:p>
        </w:tc>
        <w:tc>
          <w:tcPr>
            <w:tcW w:w="709" w:type="dxa"/>
            <w:vAlign w:val="center"/>
          </w:tcPr>
          <w:p w:rsidR="001B4307" w:rsidRPr="001A4529" w:rsidRDefault="00E26D30" w:rsidP="00B15620">
            <w:pPr>
              <w:spacing w:after="0" w:line="240" w:lineRule="auto"/>
              <w:jc w:val="center"/>
              <w:rPr>
                <w:szCs w:val="22"/>
              </w:rPr>
            </w:pPr>
            <w:r>
              <w:rPr>
                <w:szCs w:val="22"/>
              </w:rPr>
              <w:t>300</w:t>
            </w:r>
          </w:p>
        </w:tc>
        <w:tc>
          <w:tcPr>
            <w:tcW w:w="709" w:type="dxa"/>
            <w:vAlign w:val="center"/>
          </w:tcPr>
          <w:p w:rsidR="001B4307" w:rsidRPr="001A4529" w:rsidRDefault="00E26D30" w:rsidP="00B15620">
            <w:pPr>
              <w:spacing w:after="0" w:line="240" w:lineRule="auto"/>
              <w:jc w:val="center"/>
              <w:rPr>
                <w:szCs w:val="22"/>
              </w:rPr>
            </w:pPr>
            <w:r>
              <w:rPr>
                <w:szCs w:val="22"/>
              </w:rPr>
              <w:t>350</w:t>
            </w:r>
          </w:p>
        </w:tc>
      </w:tr>
      <w:tr w:rsidR="000E72E0" w:rsidRPr="001A4529" w:rsidTr="004739C4">
        <w:trPr>
          <w:trHeight w:hRule="exact" w:val="340"/>
        </w:trPr>
        <w:tc>
          <w:tcPr>
            <w:tcW w:w="1242" w:type="dxa"/>
            <w:shd w:val="clear" w:color="auto" w:fill="auto"/>
            <w:vAlign w:val="center"/>
          </w:tcPr>
          <w:p w:rsidR="000E72E0" w:rsidRPr="006E2FE5" w:rsidRDefault="000E72E0" w:rsidP="00037308">
            <w:pPr>
              <w:spacing w:after="0" w:line="240" w:lineRule="auto"/>
              <w:rPr>
                <w:b/>
                <w:bCs/>
                <w:color w:val="FF0000"/>
                <w:szCs w:val="24"/>
              </w:rPr>
            </w:pPr>
            <w:r w:rsidRPr="006E2FE5">
              <w:rPr>
                <w:b/>
                <w:bCs/>
                <w:color w:val="FF0000"/>
                <w:szCs w:val="24"/>
              </w:rPr>
              <w:t>PG.2.2.</w:t>
            </w:r>
            <w:r w:rsidR="00037308" w:rsidRPr="006E2FE5">
              <w:rPr>
                <w:b/>
                <w:bCs/>
                <w:color w:val="FF0000"/>
                <w:szCs w:val="24"/>
              </w:rPr>
              <w:t>9</w:t>
            </w:r>
          </w:p>
        </w:tc>
        <w:tc>
          <w:tcPr>
            <w:tcW w:w="7371" w:type="dxa"/>
            <w:gridSpan w:val="2"/>
            <w:vAlign w:val="center"/>
          </w:tcPr>
          <w:p w:rsidR="000E72E0" w:rsidRPr="00A82F83" w:rsidRDefault="000E72E0" w:rsidP="000E72E0">
            <w:pPr>
              <w:spacing w:after="0" w:line="240" w:lineRule="auto"/>
              <w:rPr>
                <w:szCs w:val="22"/>
              </w:rPr>
            </w:pPr>
            <w:r w:rsidRPr="00A82F83">
              <w:rPr>
                <w:sz w:val="22"/>
                <w:szCs w:val="22"/>
              </w:rPr>
              <w:t>Tasarım beceri atölyesinden yararlanan öğrenci oranı</w:t>
            </w:r>
            <w:r w:rsidR="00CA4E86">
              <w:rPr>
                <w:sz w:val="22"/>
                <w:szCs w:val="22"/>
              </w:rPr>
              <w:t xml:space="preserve"> (%)</w:t>
            </w:r>
          </w:p>
        </w:tc>
        <w:tc>
          <w:tcPr>
            <w:tcW w:w="1134" w:type="dxa"/>
            <w:shd w:val="clear" w:color="auto" w:fill="auto"/>
            <w:noWrap/>
            <w:vAlign w:val="center"/>
          </w:tcPr>
          <w:p w:rsidR="000E72E0" w:rsidRPr="001A4529" w:rsidRDefault="00E26D30" w:rsidP="00B15620">
            <w:pPr>
              <w:spacing w:after="0" w:line="240" w:lineRule="auto"/>
              <w:jc w:val="center"/>
              <w:rPr>
                <w:szCs w:val="22"/>
              </w:rPr>
            </w:pPr>
            <w:r>
              <w:rPr>
                <w:szCs w:val="22"/>
              </w:rPr>
              <w:t>40</w:t>
            </w:r>
          </w:p>
        </w:tc>
        <w:tc>
          <w:tcPr>
            <w:tcW w:w="851" w:type="dxa"/>
            <w:shd w:val="clear" w:color="auto" w:fill="auto"/>
            <w:noWrap/>
            <w:vAlign w:val="center"/>
          </w:tcPr>
          <w:p w:rsidR="000E72E0" w:rsidRPr="001A4529" w:rsidRDefault="00E26D30" w:rsidP="00B15620">
            <w:pPr>
              <w:spacing w:after="0" w:line="240" w:lineRule="auto"/>
              <w:jc w:val="center"/>
              <w:rPr>
                <w:szCs w:val="22"/>
              </w:rPr>
            </w:pPr>
            <w:r>
              <w:rPr>
                <w:szCs w:val="22"/>
              </w:rPr>
              <w:t>45</w:t>
            </w:r>
          </w:p>
        </w:tc>
        <w:tc>
          <w:tcPr>
            <w:tcW w:w="793" w:type="dxa"/>
            <w:vAlign w:val="center"/>
          </w:tcPr>
          <w:p w:rsidR="000E72E0" w:rsidRPr="001A4529" w:rsidRDefault="00E26D30" w:rsidP="00B15620">
            <w:pPr>
              <w:spacing w:after="0" w:line="240" w:lineRule="auto"/>
              <w:jc w:val="center"/>
              <w:rPr>
                <w:szCs w:val="22"/>
              </w:rPr>
            </w:pPr>
            <w:r>
              <w:rPr>
                <w:szCs w:val="22"/>
              </w:rPr>
              <w:t>50</w:t>
            </w:r>
          </w:p>
        </w:tc>
        <w:tc>
          <w:tcPr>
            <w:tcW w:w="766" w:type="dxa"/>
            <w:vAlign w:val="center"/>
          </w:tcPr>
          <w:p w:rsidR="000E72E0" w:rsidRPr="001A4529" w:rsidRDefault="00E26D30" w:rsidP="00B15620">
            <w:pPr>
              <w:spacing w:after="0" w:line="240" w:lineRule="auto"/>
              <w:jc w:val="center"/>
              <w:rPr>
                <w:szCs w:val="22"/>
              </w:rPr>
            </w:pPr>
            <w:r>
              <w:rPr>
                <w:szCs w:val="22"/>
              </w:rPr>
              <w:t>55</w:t>
            </w:r>
          </w:p>
        </w:tc>
        <w:tc>
          <w:tcPr>
            <w:tcW w:w="709" w:type="dxa"/>
            <w:vAlign w:val="center"/>
          </w:tcPr>
          <w:p w:rsidR="000E72E0" w:rsidRPr="001A4529" w:rsidRDefault="00E26D30" w:rsidP="00B15620">
            <w:pPr>
              <w:spacing w:after="0" w:line="240" w:lineRule="auto"/>
              <w:jc w:val="center"/>
              <w:rPr>
                <w:szCs w:val="22"/>
              </w:rPr>
            </w:pPr>
            <w:r>
              <w:rPr>
                <w:szCs w:val="22"/>
              </w:rPr>
              <w:t>60</w:t>
            </w:r>
          </w:p>
        </w:tc>
        <w:tc>
          <w:tcPr>
            <w:tcW w:w="709" w:type="dxa"/>
            <w:vAlign w:val="center"/>
          </w:tcPr>
          <w:p w:rsidR="000E72E0" w:rsidRPr="001A4529" w:rsidRDefault="00E26D30" w:rsidP="00B15620">
            <w:pPr>
              <w:spacing w:after="0" w:line="240" w:lineRule="auto"/>
              <w:jc w:val="center"/>
              <w:rPr>
                <w:szCs w:val="22"/>
              </w:rPr>
            </w:pPr>
            <w:r>
              <w:rPr>
                <w:szCs w:val="22"/>
              </w:rPr>
              <w:t>65</w:t>
            </w:r>
          </w:p>
        </w:tc>
      </w:tr>
    </w:tbl>
    <w:p w:rsidR="004636DD" w:rsidRDefault="004636DD" w:rsidP="004636DD">
      <w:pPr>
        <w:rPr>
          <w:b/>
          <w:sz w:val="22"/>
          <w:szCs w:val="22"/>
        </w:rPr>
      </w:pPr>
    </w:p>
    <w:p w:rsidR="009C1C29" w:rsidRPr="009C1C29" w:rsidRDefault="009C1C29" w:rsidP="009C1C29">
      <w:pPr>
        <w:spacing w:after="0"/>
        <w:rPr>
          <w:b/>
          <w:szCs w:val="24"/>
        </w:rPr>
      </w:pPr>
      <w:r w:rsidRPr="009C1C29">
        <w:rPr>
          <w:b/>
          <w:szCs w:val="24"/>
        </w:rPr>
        <w:t>Eylemler</w:t>
      </w:r>
    </w:p>
    <w:tbl>
      <w:tblPr>
        <w:tblW w:w="13609" w:type="dxa"/>
        <w:tblInd w:w="-72" w:type="dxa"/>
        <w:tblLayout w:type="fixed"/>
        <w:tblCellMar>
          <w:left w:w="70" w:type="dxa"/>
          <w:right w:w="70" w:type="dxa"/>
        </w:tblCellMar>
        <w:tblLook w:val="04A0" w:firstRow="1" w:lastRow="0" w:firstColumn="1" w:lastColumn="0" w:noHBand="0" w:noVBand="1"/>
      </w:tblPr>
      <w:tblGrid>
        <w:gridCol w:w="1277"/>
        <w:gridCol w:w="6807"/>
        <w:gridCol w:w="2692"/>
        <w:gridCol w:w="2833"/>
      </w:tblGrid>
      <w:tr w:rsidR="009C1C29" w:rsidRPr="009C1C29" w:rsidTr="00803BB9">
        <w:trPr>
          <w:trHeight w:val="558"/>
          <w:tblHeader/>
        </w:trPr>
        <w:tc>
          <w:tcPr>
            <w:tcW w:w="469"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9C1C29" w:rsidRPr="009C1C29" w:rsidRDefault="009C1C29" w:rsidP="00BE6048">
            <w:pPr>
              <w:spacing w:after="0" w:line="240" w:lineRule="auto"/>
              <w:jc w:val="center"/>
              <w:rPr>
                <w:b/>
                <w:bCs/>
                <w:color w:val="000000"/>
                <w:szCs w:val="24"/>
              </w:rPr>
            </w:pPr>
            <w:r w:rsidRPr="009C1C29">
              <w:rPr>
                <w:b/>
                <w:bCs/>
                <w:color w:val="000000"/>
                <w:szCs w:val="24"/>
              </w:rPr>
              <w:t>No</w:t>
            </w:r>
          </w:p>
        </w:tc>
        <w:tc>
          <w:tcPr>
            <w:tcW w:w="2501"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9C1C29" w:rsidRPr="009C1C29" w:rsidRDefault="009C1C29" w:rsidP="00BE6048">
            <w:pPr>
              <w:spacing w:after="0" w:line="240" w:lineRule="auto"/>
              <w:jc w:val="center"/>
              <w:rPr>
                <w:b/>
                <w:bCs/>
                <w:color w:val="000000"/>
                <w:szCs w:val="24"/>
              </w:rPr>
            </w:pPr>
            <w:commentRangeStart w:id="81"/>
            <w:r w:rsidRPr="009C1C29">
              <w:rPr>
                <w:b/>
                <w:bCs/>
                <w:color w:val="000000"/>
                <w:szCs w:val="24"/>
              </w:rPr>
              <w:t>Eylem İfadesi</w:t>
            </w:r>
            <w:commentRangeEnd w:id="81"/>
            <w:r w:rsidR="00CA2762">
              <w:rPr>
                <w:rStyle w:val="AklamaBavurusu"/>
                <w:rFonts w:ascii="Calibri" w:hAnsi="Calibri"/>
              </w:rPr>
              <w:commentReference w:id="81"/>
            </w:r>
          </w:p>
        </w:tc>
        <w:tc>
          <w:tcPr>
            <w:tcW w:w="989"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9C1C29" w:rsidRPr="009C1C29" w:rsidRDefault="009C1C29" w:rsidP="00BE6048">
            <w:pPr>
              <w:spacing w:after="0" w:line="240" w:lineRule="auto"/>
              <w:jc w:val="center"/>
              <w:rPr>
                <w:b/>
                <w:bCs/>
                <w:color w:val="000000"/>
                <w:szCs w:val="24"/>
              </w:rPr>
            </w:pPr>
            <w:r w:rsidRPr="009C1C29">
              <w:rPr>
                <w:b/>
                <w:bCs/>
                <w:color w:val="000000"/>
                <w:szCs w:val="24"/>
              </w:rPr>
              <w:t>Eylem Sorumlusu</w:t>
            </w:r>
          </w:p>
        </w:tc>
        <w:tc>
          <w:tcPr>
            <w:tcW w:w="1041"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9C1C29" w:rsidRPr="009C1C29" w:rsidRDefault="009C1C29" w:rsidP="00BE6048">
            <w:pPr>
              <w:spacing w:after="0" w:line="240" w:lineRule="auto"/>
              <w:jc w:val="center"/>
              <w:rPr>
                <w:b/>
                <w:bCs/>
                <w:color w:val="000000"/>
                <w:szCs w:val="24"/>
              </w:rPr>
            </w:pPr>
            <w:r w:rsidRPr="009C1C29">
              <w:rPr>
                <w:b/>
                <w:bCs/>
                <w:color w:val="000000"/>
                <w:szCs w:val="24"/>
              </w:rPr>
              <w:t>Eylem Tarihi</w:t>
            </w:r>
          </w:p>
        </w:tc>
      </w:tr>
      <w:tr w:rsidR="003426E7" w:rsidRPr="00987750" w:rsidTr="00006D82">
        <w:trPr>
          <w:trHeight w:val="452"/>
        </w:trPr>
        <w:tc>
          <w:tcPr>
            <w:tcW w:w="469" w:type="pct"/>
            <w:tcBorders>
              <w:top w:val="nil"/>
              <w:left w:val="single" w:sz="8" w:space="0" w:color="auto"/>
              <w:bottom w:val="single" w:sz="8" w:space="0" w:color="auto"/>
              <w:right w:val="single" w:sz="8" w:space="0" w:color="auto"/>
            </w:tcBorders>
            <w:shd w:val="clear" w:color="auto" w:fill="auto"/>
            <w:noWrap/>
            <w:vAlign w:val="center"/>
            <w:hideMark/>
          </w:tcPr>
          <w:p w:rsidR="003426E7" w:rsidRPr="006E2FE5" w:rsidRDefault="003426E7" w:rsidP="00BE6048">
            <w:pPr>
              <w:spacing w:after="0" w:line="240" w:lineRule="auto"/>
              <w:jc w:val="center"/>
              <w:rPr>
                <w:b/>
                <w:bCs/>
                <w:color w:val="FF0000"/>
                <w:szCs w:val="24"/>
              </w:rPr>
            </w:pPr>
            <w:r w:rsidRPr="006E2FE5">
              <w:rPr>
                <w:b/>
                <w:bCs/>
                <w:color w:val="FF0000"/>
                <w:szCs w:val="24"/>
              </w:rPr>
              <w:t>2.2.1</w:t>
            </w:r>
          </w:p>
        </w:tc>
        <w:tc>
          <w:tcPr>
            <w:tcW w:w="2501" w:type="pct"/>
            <w:tcBorders>
              <w:top w:val="nil"/>
              <w:left w:val="nil"/>
              <w:bottom w:val="single" w:sz="8" w:space="0" w:color="auto"/>
              <w:right w:val="single" w:sz="8" w:space="0" w:color="auto"/>
            </w:tcBorders>
            <w:shd w:val="clear" w:color="auto" w:fill="auto"/>
            <w:vAlign w:val="center"/>
          </w:tcPr>
          <w:p w:rsidR="003426E7" w:rsidRPr="00006D82" w:rsidRDefault="003426E7" w:rsidP="00A31D6C">
            <w:pPr>
              <w:spacing w:after="0" w:line="240" w:lineRule="auto"/>
              <w:rPr>
                <w:szCs w:val="22"/>
                <w:highlight w:val="green"/>
              </w:rPr>
            </w:pPr>
            <w:r w:rsidRPr="00006D82">
              <w:rPr>
                <w:sz w:val="22"/>
                <w:szCs w:val="22"/>
              </w:rPr>
              <w:t>Okulda proje sergileri gerçekleştirilecektir.</w:t>
            </w:r>
          </w:p>
        </w:tc>
        <w:tc>
          <w:tcPr>
            <w:tcW w:w="989" w:type="pct"/>
            <w:tcBorders>
              <w:top w:val="nil"/>
              <w:left w:val="nil"/>
              <w:bottom w:val="single" w:sz="8" w:space="0" w:color="auto"/>
              <w:right w:val="single" w:sz="8" w:space="0" w:color="auto"/>
            </w:tcBorders>
            <w:shd w:val="clear" w:color="auto" w:fill="auto"/>
            <w:vAlign w:val="center"/>
          </w:tcPr>
          <w:p w:rsidR="003426E7" w:rsidRPr="009A76BD" w:rsidRDefault="009A76BD" w:rsidP="00BE6048">
            <w:pPr>
              <w:spacing w:after="0" w:line="240" w:lineRule="auto"/>
              <w:jc w:val="both"/>
              <w:rPr>
                <w:color w:val="FF0000"/>
                <w:sz w:val="20"/>
                <w:szCs w:val="20"/>
              </w:rPr>
            </w:pPr>
            <w:r w:rsidRPr="009A76BD">
              <w:rPr>
                <w:color w:val="FF0000"/>
                <w:sz w:val="20"/>
                <w:szCs w:val="20"/>
              </w:rPr>
              <w:t>NESLİ BEKAR</w:t>
            </w:r>
          </w:p>
        </w:tc>
        <w:tc>
          <w:tcPr>
            <w:tcW w:w="1041" w:type="pct"/>
            <w:tcBorders>
              <w:top w:val="nil"/>
              <w:left w:val="nil"/>
              <w:bottom w:val="single" w:sz="8" w:space="0" w:color="auto"/>
              <w:right w:val="single" w:sz="8" w:space="0" w:color="auto"/>
            </w:tcBorders>
            <w:shd w:val="clear" w:color="auto" w:fill="auto"/>
            <w:vAlign w:val="center"/>
          </w:tcPr>
          <w:p w:rsidR="003426E7" w:rsidRPr="009A76BD" w:rsidRDefault="009A76BD" w:rsidP="00BE6048">
            <w:pPr>
              <w:spacing w:after="0" w:line="240" w:lineRule="auto"/>
              <w:jc w:val="both"/>
              <w:rPr>
                <w:color w:val="FF0000"/>
                <w:sz w:val="20"/>
                <w:szCs w:val="20"/>
              </w:rPr>
            </w:pPr>
            <w:r w:rsidRPr="009A76BD">
              <w:rPr>
                <w:color w:val="FF0000"/>
                <w:sz w:val="20"/>
                <w:szCs w:val="20"/>
              </w:rPr>
              <w:t>EĞİTİM-ÖĞRETİM YILI BOYUNCA</w:t>
            </w:r>
          </w:p>
        </w:tc>
      </w:tr>
      <w:tr w:rsidR="003426E7" w:rsidRPr="00987750" w:rsidTr="00A17F28">
        <w:trPr>
          <w:trHeight w:val="432"/>
        </w:trPr>
        <w:tc>
          <w:tcPr>
            <w:tcW w:w="469" w:type="pct"/>
            <w:tcBorders>
              <w:top w:val="nil"/>
              <w:left w:val="single" w:sz="8" w:space="0" w:color="auto"/>
              <w:bottom w:val="single" w:sz="8" w:space="0" w:color="auto"/>
              <w:right w:val="single" w:sz="8" w:space="0" w:color="auto"/>
            </w:tcBorders>
            <w:shd w:val="clear" w:color="auto" w:fill="auto"/>
            <w:noWrap/>
            <w:vAlign w:val="center"/>
          </w:tcPr>
          <w:p w:rsidR="003426E7" w:rsidRPr="006E2FE5" w:rsidRDefault="003426E7" w:rsidP="00BE6048">
            <w:pPr>
              <w:spacing w:after="0" w:line="240" w:lineRule="auto"/>
              <w:jc w:val="center"/>
              <w:rPr>
                <w:b/>
                <w:bCs/>
                <w:color w:val="FF0000"/>
                <w:szCs w:val="24"/>
              </w:rPr>
            </w:pPr>
            <w:r w:rsidRPr="006E2FE5">
              <w:rPr>
                <w:b/>
                <w:bCs/>
                <w:color w:val="FF0000"/>
                <w:szCs w:val="24"/>
              </w:rPr>
              <w:t>2.2.2</w:t>
            </w:r>
          </w:p>
        </w:tc>
        <w:tc>
          <w:tcPr>
            <w:tcW w:w="2501" w:type="pct"/>
            <w:tcBorders>
              <w:top w:val="nil"/>
              <w:left w:val="nil"/>
              <w:bottom w:val="single" w:sz="8" w:space="0" w:color="auto"/>
              <w:right w:val="single" w:sz="8" w:space="0" w:color="auto"/>
            </w:tcBorders>
            <w:shd w:val="clear" w:color="auto" w:fill="auto"/>
            <w:vAlign w:val="center"/>
          </w:tcPr>
          <w:p w:rsidR="003426E7" w:rsidRPr="00006D82" w:rsidRDefault="003426E7" w:rsidP="00A31D6C">
            <w:pPr>
              <w:spacing w:after="0" w:line="240" w:lineRule="auto"/>
              <w:rPr>
                <w:szCs w:val="22"/>
                <w:highlight w:val="green"/>
              </w:rPr>
            </w:pPr>
            <w:r w:rsidRPr="00006D82">
              <w:rPr>
                <w:sz w:val="22"/>
                <w:szCs w:val="22"/>
              </w:rPr>
              <w:t>İl, ilçe ve ülke çapında proje yarışmalarına katılım teşvik edilecektir.</w:t>
            </w:r>
          </w:p>
        </w:tc>
        <w:tc>
          <w:tcPr>
            <w:tcW w:w="989" w:type="pct"/>
            <w:tcBorders>
              <w:top w:val="nil"/>
              <w:left w:val="nil"/>
              <w:bottom w:val="single" w:sz="8" w:space="0" w:color="auto"/>
              <w:right w:val="single" w:sz="8" w:space="0" w:color="auto"/>
            </w:tcBorders>
            <w:shd w:val="clear" w:color="auto" w:fill="auto"/>
            <w:vAlign w:val="center"/>
          </w:tcPr>
          <w:p w:rsidR="003426E7" w:rsidRPr="009A76BD" w:rsidRDefault="009A76BD" w:rsidP="00BE6048">
            <w:pPr>
              <w:spacing w:after="0" w:line="240" w:lineRule="auto"/>
              <w:jc w:val="both"/>
              <w:rPr>
                <w:color w:val="FF0000"/>
                <w:sz w:val="20"/>
                <w:szCs w:val="20"/>
              </w:rPr>
            </w:pPr>
            <w:r w:rsidRPr="009A76BD">
              <w:rPr>
                <w:color w:val="FF0000"/>
                <w:sz w:val="20"/>
                <w:szCs w:val="20"/>
              </w:rPr>
              <w:t>NESLİ BEKAR</w:t>
            </w:r>
          </w:p>
        </w:tc>
        <w:tc>
          <w:tcPr>
            <w:tcW w:w="1041" w:type="pct"/>
            <w:tcBorders>
              <w:top w:val="nil"/>
              <w:left w:val="nil"/>
              <w:bottom w:val="single" w:sz="8" w:space="0" w:color="auto"/>
              <w:right w:val="single" w:sz="8" w:space="0" w:color="auto"/>
            </w:tcBorders>
            <w:shd w:val="clear" w:color="auto" w:fill="auto"/>
            <w:vAlign w:val="center"/>
          </w:tcPr>
          <w:p w:rsidR="003426E7" w:rsidRPr="009A76BD" w:rsidRDefault="009A76BD" w:rsidP="00BE6048">
            <w:pPr>
              <w:spacing w:after="0" w:line="240" w:lineRule="auto"/>
              <w:jc w:val="both"/>
              <w:rPr>
                <w:color w:val="FF0000"/>
                <w:sz w:val="20"/>
                <w:szCs w:val="20"/>
              </w:rPr>
            </w:pPr>
            <w:r w:rsidRPr="009A76BD">
              <w:rPr>
                <w:color w:val="FF0000"/>
                <w:sz w:val="20"/>
                <w:szCs w:val="20"/>
              </w:rPr>
              <w:t>EĞİTİM-ÖĞRETİM YILI BOYUNCA</w:t>
            </w:r>
          </w:p>
        </w:tc>
      </w:tr>
      <w:tr w:rsidR="003426E7" w:rsidRPr="00987750" w:rsidTr="00803BB9">
        <w:trPr>
          <w:trHeight w:val="410"/>
        </w:trPr>
        <w:tc>
          <w:tcPr>
            <w:tcW w:w="469" w:type="pct"/>
            <w:tcBorders>
              <w:top w:val="nil"/>
              <w:left w:val="single" w:sz="8" w:space="0" w:color="auto"/>
              <w:bottom w:val="single" w:sz="8" w:space="0" w:color="auto"/>
              <w:right w:val="single" w:sz="8" w:space="0" w:color="auto"/>
            </w:tcBorders>
            <w:shd w:val="clear" w:color="auto" w:fill="auto"/>
            <w:noWrap/>
            <w:vAlign w:val="center"/>
          </w:tcPr>
          <w:p w:rsidR="003426E7" w:rsidRPr="006E2FE5" w:rsidRDefault="003426E7" w:rsidP="00BE6048">
            <w:pPr>
              <w:spacing w:after="0" w:line="240" w:lineRule="auto"/>
              <w:jc w:val="center"/>
              <w:rPr>
                <w:b/>
                <w:bCs/>
                <w:color w:val="FF0000"/>
                <w:szCs w:val="24"/>
              </w:rPr>
            </w:pPr>
            <w:r w:rsidRPr="006E2FE5">
              <w:rPr>
                <w:b/>
                <w:bCs/>
                <w:color w:val="FF0000"/>
                <w:szCs w:val="24"/>
              </w:rPr>
              <w:t>2.2.3</w:t>
            </w:r>
          </w:p>
        </w:tc>
        <w:tc>
          <w:tcPr>
            <w:tcW w:w="2501" w:type="pct"/>
            <w:tcBorders>
              <w:top w:val="nil"/>
              <w:left w:val="nil"/>
              <w:bottom w:val="single" w:sz="8" w:space="0" w:color="auto"/>
              <w:right w:val="single" w:sz="8" w:space="0" w:color="auto"/>
            </w:tcBorders>
            <w:shd w:val="clear" w:color="auto" w:fill="auto"/>
            <w:vAlign w:val="center"/>
          </w:tcPr>
          <w:p w:rsidR="003426E7" w:rsidRPr="00006D82" w:rsidRDefault="003426E7" w:rsidP="00A31D6C">
            <w:pPr>
              <w:spacing w:after="0" w:line="240" w:lineRule="auto"/>
              <w:rPr>
                <w:b/>
                <w:bCs/>
                <w:noProof/>
                <w:color w:val="000000"/>
                <w:szCs w:val="22"/>
              </w:rPr>
            </w:pPr>
            <w:r w:rsidRPr="00006D82">
              <w:rPr>
                <w:sz w:val="22"/>
                <w:szCs w:val="22"/>
              </w:rPr>
              <w:t>Rehberlik servisinin çalışmaları hakkında öğrenci ve veliler bilgilendirilecektir.</w:t>
            </w:r>
          </w:p>
        </w:tc>
        <w:tc>
          <w:tcPr>
            <w:tcW w:w="989" w:type="pct"/>
            <w:tcBorders>
              <w:top w:val="nil"/>
              <w:left w:val="nil"/>
              <w:bottom w:val="single" w:sz="8" w:space="0" w:color="auto"/>
              <w:right w:val="single" w:sz="8" w:space="0" w:color="auto"/>
            </w:tcBorders>
            <w:shd w:val="clear" w:color="auto" w:fill="auto"/>
            <w:vAlign w:val="center"/>
          </w:tcPr>
          <w:p w:rsidR="003426E7" w:rsidRPr="009A76BD" w:rsidRDefault="009A76BD" w:rsidP="00BE6048">
            <w:pPr>
              <w:spacing w:after="0" w:line="240" w:lineRule="auto"/>
              <w:jc w:val="both"/>
              <w:rPr>
                <w:color w:val="FF0000"/>
                <w:sz w:val="20"/>
                <w:szCs w:val="20"/>
              </w:rPr>
            </w:pPr>
            <w:r w:rsidRPr="009A76BD">
              <w:rPr>
                <w:color w:val="FF0000"/>
                <w:sz w:val="20"/>
                <w:szCs w:val="20"/>
              </w:rPr>
              <w:t>HACER YILDIRIM KURTULUŞ</w:t>
            </w:r>
          </w:p>
        </w:tc>
        <w:tc>
          <w:tcPr>
            <w:tcW w:w="1041" w:type="pct"/>
            <w:tcBorders>
              <w:top w:val="nil"/>
              <w:left w:val="nil"/>
              <w:bottom w:val="single" w:sz="8" w:space="0" w:color="auto"/>
              <w:right w:val="single" w:sz="8" w:space="0" w:color="auto"/>
            </w:tcBorders>
            <w:shd w:val="clear" w:color="auto" w:fill="auto"/>
            <w:vAlign w:val="center"/>
          </w:tcPr>
          <w:p w:rsidR="003426E7" w:rsidRPr="009A76BD" w:rsidRDefault="009A76BD" w:rsidP="00BE6048">
            <w:pPr>
              <w:spacing w:after="0" w:line="240" w:lineRule="auto"/>
              <w:jc w:val="both"/>
              <w:rPr>
                <w:color w:val="FF0000"/>
                <w:sz w:val="20"/>
                <w:szCs w:val="20"/>
              </w:rPr>
            </w:pPr>
            <w:r w:rsidRPr="009A76BD">
              <w:rPr>
                <w:color w:val="FF0000"/>
                <w:sz w:val="20"/>
                <w:szCs w:val="20"/>
              </w:rPr>
              <w:t>EĞİTİM-ÖĞRETİM YILI BOYUNCA</w:t>
            </w:r>
          </w:p>
        </w:tc>
      </w:tr>
      <w:tr w:rsidR="009A76BD" w:rsidRPr="00987750" w:rsidTr="00006D82">
        <w:trPr>
          <w:trHeight w:val="555"/>
        </w:trPr>
        <w:tc>
          <w:tcPr>
            <w:tcW w:w="469" w:type="pct"/>
            <w:tcBorders>
              <w:top w:val="nil"/>
              <w:left w:val="single" w:sz="8" w:space="0" w:color="auto"/>
              <w:bottom w:val="single" w:sz="8" w:space="0" w:color="auto"/>
              <w:right w:val="single" w:sz="8" w:space="0" w:color="auto"/>
            </w:tcBorders>
            <w:shd w:val="clear" w:color="auto" w:fill="auto"/>
            <w:noWrap/>
            <w:vAlign w:val="center"/>
          </w:tcPr>
          <w:p w:rsidR="009A76BD" w:rsidRPr="006E2FE5" w:rsidRDefault="009A76BD" w:rsidP="00BE6048">
            <w:pPr>
              <w:spacing w:after="0" w:line="240" w:lineRule="auto"/>
              <w:jc w:val="center"/>
              <w:rPr>
                <w:b/>
                <w:bCs/>
                <w:color w:val="FF0000"/>
                <w:szCs w:val="24"/>
              </w:rPr>
            </w:pPr>
            <w:r w:rsidRPr="006E2FE5">
              <w:rPr>
                <w:b/>
                <w:bCs/>
                <w:color w:val="FF0000"/>
                <w:szCs w:val="24"/>
              </w:rPr>
              <w:t>2.2.4</w:t>
            </w:r>
          </w:p>
        </w:tc>
        <w:tc>
          <w:tcPr>
            <w:tcW w:w="2501" w:type="pct"/>
            <w:tcBorders>
              <w:top w:val="nil"/>
              <w:left w:val="nil"/>
              <w:bottom w:val="single" w:sz="8" w:space="0" w:color="auto"/>
              <w:right w:val="single" w:sz="8" w:space="0" w:color="auto"/>
            </w:tcBorders>
            <w:shd w:val="clear" w:color="auto" w:fill="auto"/>
            <w:vAlign w:val="center"/>
          </w:tcPr>
          <w:p w:rsidR="009A76BD" w:rsidRPr="00006D82" w:rsidRDefault="009A76BD" w:rsidP="00A31D6C">
            <w:pPr>
              <w:spacing w:after="0" w:line="240" w:lineRule="auto"/>
              <w:rPr>
                <w:noProof/>
                <w:color w:val="000000"/>
                <w:szCs w:val="22"/>
              </w:rPr>
            </w:pPr>
            <w:r w:rsidRPr="00006D82">
              <w:rPr>
                <w:sz w:val="22"/>
                <w:szCs w:val="22"/>
              </w:rPr>
              <w:t>Rehberlik çalışmaları ile ilgili konularda konferans, panel ve seminer düzenlenecektir.</w:t>
            </w:r>
          </w:p>
        </w:tc>
        <w:tc>
          <w:tcPr>
            <w:tcW w:w="989" w:type="pct"/>
            <w:tcBorders>
              <w:top w:val="nil"/>
              <w:left w:val="nil"/>
              <w:bottom w:val="single" w:sz="8" w:space="0" w:color="auto"/>
              <w:right w:val="single" w:sz="8" w:space="0" w:color="auto"/>
            </w:tcBorders>
            <w:shd w:val="clear" w:color="auto" w:fill="auto"/>
            <w:vAlign w:val="center"/>
          </w:tcPr>
          <w:p w:rsidR="009A76BD" w:rsidRPr="009A76BD" w:rsidRDefault="009A76BD" w:rsidP="00900FE9">
            <w:pPr>
              <w:spacing w:after="0" w:line="240" w:lineRule="auto"/>
              <w:jc w:val="both"/>
              <w:rPr>
                <w:color w:val="FF0000"/>
                <w:sz w:val="20"/>
                <w:szCs w:val="20"/>
              </w:rPr>
            </w:pPr>
            <w:r w:rsidRPr="009A76BD">
              <w:rPr>
                <w:color w:val="FF0000"/>
                <w:sz w:val="20"/>
                <w:szCs w:val="20"/>
              </w:rPr>
              <w:t>HACER YILDIRIM KURTULUŞ</w:t>
            </w:r>
          </w:p>
        </w:tc>
        <w:tc>
          <w:tcPr>
            <w:tcW w:w="1041" w:type="pct"/>
            <w:tcBorders>
              <w:top w:val="nil"/>
              <w:left w:val="nil"/>
              <w:bottom w:val="single" w:sz="8" w:space="0" w:color="auto"/>
              <w:right w:val="single" w:sz="8" w:space="0" w:color="auto"/>
            </w:tcBorders>
            <w:shd w:val="clear" w:color="auto" w:fill="auto"/>
            <w:vAlign w:val="center"/>
          </w:tcPr>
          <w:p w:rsidR="009A76BD" w:rsidRPr="009A76BD" w:rsidRDefault="009A76BD" w:rsidP="00900FE9">
            <w:pPr>
              <w:spacing w:after="0" w:line="240" w:lineRule="auto"/>
              <w:jc w:val="both"/>
              <w:rPr>
                <w:color w:val="FF0000"/>
                <w:sz w:val="20"/>
                <w:szCs w:val="20"/>
              </w:rPr>
            </w:pPr>
            <w:r w:rsidRPr="009A76BD">
              <w:rPr>
                <w:color w:val="FF0000"/>
                <w:sz w:val="20"/>
                <w:szCs w:val="20"/>
              </w:rPr>
              <w:t>EĞİTİM-ÖĞRETİM YILI BOYUNCA</w:t>
            </w:r>
          </w:p>
        </w:tc>
      </w:tr>
      <w:tr w:rsidR="009A76BD" w:rsidRPr="00987750" w:rsidTr="00803BB9">
        <w:trPr>
          <w:trHeight w:val="170"/>
        </w:trPr>
        <w:tc>
          <w:tcPr>
            <w:tcW w:w="469" w:type="pct"/>
            <w:tcBorders>
              <w:top w:val="nil"/>
              <w:left w:val="single" w:sz="8" w:space="0" w:color="auto"/>
              <w:bottom w:val="single" w:sz="8" w:space="0" w:color="auto"/>
              <w:right w:val="single" w:sz="8" w:space="0" w:color="auto"/>
            </w:tcBorders>
            <w:shd w:val="clear" w:color="auto" w:fill="auto"/>
            <w:noWrap/>
            <w:vAlign w:val="center"/>
          </w:tcPr>
          <w:p w:rsidR="009A76BD" w:rsidRPr="006E2FE5" w:rsidRDefault="009A76BD" w:rsidP="00BE6048">
            <w:pPr>
              <w:spacing w:after="0" w:line="240" w:lineRule="auto"/>
              <w:jc w:val="center"/>
              <w:rPr>
                <w:b/>
                <w:bCs/>
                <w:color w:val="FF0000"/>
                <w:szCs w:val="24"/>
              </w:rPr>
            </w:pPr>
            <w:r w:rsidRPr="006E2FE5">
              <w:rPr>
                <w:b/>
                <w:bCs/>
                <w:color w:val="FF0000"/>
                <w:szCs w:val="24"/>
              </w:rPr>
              <w:t>2.2.5</w:t>
            </w:r>
          </w:p>
        </w:tc>
        <w:tc>
          <w:tcPr>
            <w:tcW w:w="2501" w:type="pct"/>
            <w:tcBorders>
              <w:top w:val="nil"/>
              <w:left w:val="nil"/>
              <w:bottom w:val="single" w:sz="8" w:space="0" w:color="auto"/>
              <w:right w:val="single" w:sz="8" w:space="0" w:color="auto"/>
            </w:tcBorders>
            <w:shd w:val="clear" w:color="auto" w:fill="auto"/>
            <w:vAlign w:val="center"/>
          </w:tcPr>
          <w:p w:rsidR="009A76BD" w:rsidRPr="00006D82" w:rsidRDefault="009A76BD" w:rsidP="00A31D6C">
            <w:pPr>
              <w:spacing w:after="0" w:line="240" w:lineRule="auto"/>
              <w:rPr>
                <w:szCs w:val="22"/>
              </w:rPr>
            </w:pPr>
            <w:r w:rsidRPr="00006D82">
              <w:rPr>
                <w:sz w:val="22"/>
                <w:szCs w:val="22"/>
              </w:rPr>
              <w:t>Öğretmenlerin rehberlik servisinden müşavirlik hizmeti alması teşvik edilecektir</w:t>
            </w:r>
          </w:p>
        </w:tc>
        <w:tc>
          <w:tcPr>
            <w:tcW w:w="989" w:type="pct"/>
            <w:tcBorders>
              <w:top w:val="nil"/>
              <w:left w:val="nil"/>
              <w:bottom w:val="single" w:sz="8" w:space="0" w:color="auto"/>
              <w:right w:val="single" w:sz="8" w:space="0" w:color="auto"/>
            </w:tcBorders>
            <w:shd w:val="clear" w:color="auto" w:fill="auto"/>
            <w:vAlign w:val="center"/>
          </w:tcPr>
          <w:p w:rsidR="009A76BD" w:rsidRPr="009A76BD" w:rsidRDefault="009A76BD" w:rsidP="00900FE9">
            <w:pPr>
              <w:spacing w:after="0" w:line="240" w:lineRule="auto"/>
              <w:jc w:val="both"/>
              <w:rPr>
                <w:color w:val="FF0000"/>
                <w:sz w:val="20"/>
                <w:szCs w:val="20"/>
              </w:rPr>
            </w:pPr>
            <w:r w:rsidRPr="009A76BD">
              <w:rPr>
                <w:color w:val="FF0000"/>
                <w:sz w:val="20"/>
                <w:szCs w:val="20"/>
              </w:rPr>
              <w:t>HACER YILDIRIM KURTULUŞ</w:t>
            </w:r>
          </w:p>
        </w:tc>
        <w:tc>
          <w:tcPr>
            <w:tcW w:w="1041" w:type="pct"/>
            <w:tcBorders>
              <w:top w:val="nil"/>
              <w:left w:val="nil"/>
              <w:bottom w:val="single" w:sz="8" w:space="0" w:color="auto"/>
              <w:right w:val="single" w:sz="8" w:space="0" w:color="auto"/>
            </w:tcBorders>
            <w:shd w:val="clear" w:color="auto" w:fill="auto"/>
            <w:vAlign w:val="center"/>
          </w:tcPr>
          <w:p w:rsidR="009A76BD" w:rsidRPr="009A76BD" w:rsidRDefault="009A76BD" w:rsidP="00900FE9">
            <w:pPr>
              <w:spacing w:after="0" w:line="240" w:lineRule="auto"/>
              <w:jc w:val="both"/>
              <w:rPr>
                <w:color w:val="FF0000"/>
                <w:sz w:val="20"/>
                <w:szCs w:val="20"/>
              </w:rPr>
            </w:pPr>
            <w:r w:rsidRPr="009A76BD">
              <w:rPr>
                <w:color w:val="FF0000"/>
                <w:sz w:val="20"/>
                <w:szCs w:val="20"/>
              </w:rPr>
              <w:t>EĞİTİM-ÖĞRETİM YILI BOYUNCA</w:t>
            </w:r>
          </w:p>
        </w:tc>
      </w:tr>
      <w:tr w:rsidR="009A76BD" w:rsidRPr="00987750" w:rsidTr="00006D82">
        <w:trPr>
          <w:trHeight w:val="585"/>
        </w:trPr>
        <w:tc>
          <w:tcPr>
            <w:tcW w:w="469" w:type="pct"/>
            <w:tcBorders>
              <w:top w:val="nil"/>
              <w:left w:val="single" w:sz="8" w:space="0" w:color="auto"/>
              <w:bottom w:val="single" w:sz="8" w:space="0" w:color="auto"/>
              <w:right w:val="single" w:sz="8" w:space="0" w:color="auto"/>
            </w:tcBorders>
            <w:shd w:val="clear" w:color="auto" w:fill="auto"/>
            <w:noWrap/>
            <w:vAlign w:val="center"/>
          </w:tcPr>
          <w:p w:rsidR="009A76BD" w:rsidRPr="006E2FE5" w:rsidRDefault="009A76BD" w:rsidP="00BE6048">
            <w:pPr>
              <w:spacing w:after="0" w:line="240" w:lineRule="auto"/>
              <w:jc w:val="center"/>
              <w:rPr>
                <w:b/>
                <w:bCs/>
                <w:color w:val="000000"/>
                <w:szCs w:val="24"/>
              </w:rPr>
            </w:pPr>
            <w:r w:rsidRPr="006E2FE5">
              <w:rPr>
                <w:b/>
                <w:bCs/>
                <w:color w:val="FF0000"/>
                <w:szCs w:val="24"/>
              </w:rPr>
              <w:lastRenderedPageBreak/>
              <w:t>2.2.6</w:t>
            </w:r>
          </w:p>
        </w:tc>
        <w:tc>
          <w:tcPr>
            <w:tcW w:w="2501" w:type="pct"/>
            <w:tcBorders>
              <w:top w:val="nil"/>
              <w:left w:val="nil"/>
              <w:bottom w:val="single" w:sz="8" w:space="0" w:color="auto"/>
              <w:right w:val="single" w:sz="8" w:space="0" w:color="auto"/>
            </w:tcBorders>
            <w:shd w:val="clear" w:color="auto" w:fill="auto"/>
            <w:vAlign w:val="center"/>
          </w:tcPr>
          <w:p w:rsidR="009A76BD" w:rsidRPr="00006D82" w:rsidRDefault="009A76BD" w:rsidP="00FB347B">
            <w:pPr>
              <w:spacing w:after="0" w:line="240" w:lineRule="auto"/>
              <w:rPr>
                <w:noProof/>
                <w:color w:val="000000"/>
                <w:szCs w:val="22"/>
              </w:rPr>
            </w:pPr>
            <w:r w:rsidRPr="00006D82">
              <w:rPr>
                <w:sz w:val="22"/>
                <w:szCs w:val="22"/>
              </w:rPr>
              <w:t>Veli-öğrenci-öğretmen işbirliğini güçlendirmek için sınıf veli toplantıları düzenlenecektir</w:t>
            </w:r>
          </w:p>
        </w:tc>
        <w:tc>
          <w:tcPr>
            <w:tcW w:w="989" w:type="pct"/>
            <w:tcBorders>
              <w:top w:val="nil"/>
              <w:left w:val="nil"/>
              <w:bottom w:val="single" w:sz="8" w:space="0" w:color="auto"/>
              <w:right w:val="single" w:sz="8" w:space="0" w:color="auto"/>
            </w:tcBorders>
            <w:shd w:val="clear" w:color="auto" w:fill="auto"/>
            <w:vAlign w:val="center"/>
          </w:tcPr>
          <w:p w:rsidR="009A76BD" w:rsidRPr="009A76BD" w:rsidRDefault="009A76BD" w:rsidP="00BE6048">
            <w:pPr>
              <w:spacing w:after="0" w:line="240" w:lineRule="auto"/>
              <w:jc w:val="both"/>
              <w:rPr>
                <w:color w:val="FF0000"/>
                <w:sz w:val="20"/>
                <w:szCs w:val="20"/>
              </w:rPr>
            </w:pPr>
            <w:r w:rsidRPr="009A76BD">
              <w:rPr>
                <w:color w:val="FF0000"/>
                <w:sz w:val="20"/>
                <w:szCs w:val="20"/>
              </w:rPr>
              <w:t>VELİ ULU</w:t>
            </w:r>
          </w:p>
        </w:tc>
        <w:tc>
          <w:tcPr>
            <w:tcW w:w="1041" w:type="pct"/>
            <w:tcBorders>
              <w:top w:val="nil"/>
              <w:left w:val="nil"/>
              <w:bottom w:val="single" w:sz="8" w:space="0" w:color="auto"/>
              <w:right w:val="single" w:sz="8" w:space="0" w:color="auto"/>
            </w:tcBorders>
            <w:shd w:val="clear" w:color="auto" w:fill="auto"/>
            <w:vAlign w:val="center"/>
          </w:tcPr>
          <w:p w:rsidR="009A76BD" w:rsidRPr="009A76BD" w:rsidRDefault="009A76BD" w:rsidP="00900FE9">
            <w:pPr>
              <w:spacing w:after="0" w:line="240" w:lineRule="auto"/>
              <w:jc w:val="both"/>
              <w:rPr>
                <w:color w:val="FF0000"/>
                <w:sz w:val="20"/>
                <w:szCs w:val="20"/>
              </w:rPr>
            </w:pPr>
            <w:r w:rsidRPr="009A76BD">
              <w:rPr>
                <w:color w:val="FF0000"/>
                <w:sz w:val="20"/>
                <w:szCs w:val="20"/>
              </w:rPr>
              <w:t>EĞİTİM-ÖĞRETİM YILI BOYUNCA</w:t>
            </w:r>
          </w:p>
        </w:tc>
      </w:tr>
      <w:tr w:rsidR="009A76BD" w:rsidRPr="00987750" w:rsidTr="00803BB9">
        <w:trPr>
          <w:trHeight w:val="170"/>
        </w:trPr>
        <w:tc>
          <w:tcPr>
            <w:tcW w:w="469" w:type="pct"/>
            <w:tcBorders>
              <w:top w:val="nil"/>
              <w:left w:val="single" w:sz="8" w:space="0" w:color="auto"/>
              <w:bottom w:val="single" w:sz="8" w:space="0" w:color="auto"/>
              <w:right w:val="single" w:sz="8" w:space="0" w:color="auto"/>
            </w:tcBorders>
            <w:shd w:val="clear" w:color="auto" w:fill="auto"/>
            <w:noWrap/>
            <w:vAlign w:val="center"/>
          </w:tcPr>
          <w:p w:rsidR="009A76BD" w:rsidRPr="006E2FE5" w:rsidRDefault="009A76BD" w:rsidP="00BE6048">
            <w:pPr>
              <w:spacing w:after="0" w:line="240" w:lineRule="auto"/>
              <w:jc w:val="center"/>
              <w:rPr>
                <w:b/>
                <w:bCs/>
                <w:color w:val="FF0000"/>
                <w:szCs w:val="24"/>
              </w:rPr>
            </w:pPr>
            <w:r w:rsidRPr="006E2FE5">
              <w:rPr>
                <w:b/>
                <w:bCs/>
                <w:color w:val="FF0000"/>
                <w:szCs w:val="24"/>
              </w:rPr>
              <w:t>2.2.</w:t>
            </w:r>
            <w:r>
              <w:rPr>
                <w:b/>
                <w:bCs/>
                <w:color w:val="FF0000"/>
                <w:szCs w:val="24"/>
              </w:rPr>
              <w:t>7</w:t>
            </w:r>
          </w:p>
        </w:tc>
        <w:tc>
          <w:tcPr>
            <w:tcW w:w="2501" w:type="pct"/>
            <w:tcBorders>
              <w:top w:val="nil"/>
              <w:left w:val="nil"/>
              <w:bottom w:val="single" w:sz="8" w:space="0" w:color="auto"/>
              <w:right w:val="single" w:sz="8" w:space="0" w:color="auto"/>
            </w:tcBorders>
            <w:shd w:val="clear" w:color="auto" w:fill="auto"/>
            <w:vAlign w:val="center"/>
          </w:tcPr>
          <w:p w:rsidR="009A76BD" w:rsidRPr="00006D82" w:rsidRDefault="009A76BD" w:rsidP="00FB347B">
            <w:pPr>
              <w:spacing w:after="0" w:line="240" w:lineRule="auto"/>
              <w:rPr>
                <w:szCs w:val="22"/>
              </w:rPr>
            </w:pPr>
            <w:r w:rsidRPr="00006D82">
              <w:rPr>
                <w:color w:val="000000" w:themeColor="text1"/>
                <w:sz w:val="22"/>
                <w:szCs w:val="22"/>
              </w:rPr>
              <w:t>Öğrencilerin okul dışı eğitim ortamlarından faydalanabilmeleri için Belediye, S</w:t>
            </w:r>
            <w:r>
              <w:rPr>
                <w:color w:val="000000" w:themeColor="text1"/>
                <w:sz w:val="22"/>
                <w:szCs w:val="22"/>
              </w:rPr>
              <w:t>TK vb</w:t>
            </w:r>
            <w:r w:rsidRPr="00006D82">
              <w:rPr>
                <w:color w:val="000000" w:themeColor="text1"/>
                <w:sz w:val="22"/>
                <w:szCs w:val="22"/>
              </w:rPr>
              <w:t xml:space="preserve"> kurum/ kuruluşlar ile işbirliği yapılacaktır.</w:t>
            </w:r>
          </w:p>
        </w:tc>
        <w:tc>
          <w:tcPr>
            <w:tcW w:w="989" w:type="pct"/>
            <w:tcBorders>
              <w:top w:val="nil"/>
              <w:left w:val="nil"/>
              <w:bottom w:val="single" w:sz="8" w:space="0" w:color="auto"/>
              <w:right w:val="single" w:sz="8" w:space="0" w:color="auto"/>
            </w:tcBorders>
            <w:shd w:val="clear" w:color="auto" w:fill="auto"/>
            <w:vAlign w:val="center"/>
          </w:tcPr>
          <w:p w:rsidR="009A76BD" w:rsidRPr="009A76BD" w:rsidRDefault="009A76BD" w:rsidP="00BE6048">
            <w:pPr>
              <w:spacing w:after="0" w:line="240" w:lineRule="auto"/>
              <w:jc w:val="both"/>
              <w:rPr>
                <w:color w:val="FF0000"/>
                <w:sz w:val="20"/>
                <w:szCs w:val="20"/>
              </w:rPr>
            </w:pPr>
            <w:r w:rsidRPr="009A76BD">
              <w:rPr>
                <w:color w:val="FF0000"/>
                <w:sz w:val="20"/>
                <w:szCs w:val="20"/>
              </w:rPr>
              <w:t>VELİ ULU</w:t>
            </w:r>
          </w:p>
        </w:tc>
        <w:tc>
          <w:tcPr>
            <w:tcW w:w="1041" w:type="pct"/>
            <w:tcBorders>
              <w:top w:val="nil"/>
              <w:left w:val="nil"/>
              <w:bottom w:val="single" w:sz="8" w:space="0" w:color="auto"/>
              <w:right w:val="single" w:sz="8" w:space="0" w:color="auto"/>
            </w:tcBorders>
            <w:shd w:val="clear" w:color="auto" w:fill="auto"/>
            <w:vAlign w:val="center"/>
          </w:tcPr>
          <w:p w:rsidR="009A76BD" w:rsidRPr="009A76BD" w:rsidRDefault="009A76BD" w:rsidP="00900FE9">
            <w:pPr>
              <w:spacing w:after="0" w:line="240" w:lineRule="auto"/>
              <w:jc w:val="both"/>
              <w:rPr>
                <w:color w:val="FF0000"/>
                <w:sz w:val="20"/>
                <w:szCs w:val="20"/>
              </w:rPr>
            </w:pPr>
            <w:r w:rsidRPr="009A76BD">
              <w:rPr>
                <w:color w:val="FF0000"/>
                <w:sz w:val="20"/>
                <w:szCs w:val="20"/>
              </w:rPr>
              <w:t>EĞİTİM-ÖĞRETİM YILI BOYUNCA</w:t>
            </w:r>
          </w:p>
        </w:tc>
      </w:tr>
      <w:tr w:rsidR="009A76BD" w:rsidRPr="00987750" w:rsidTr="00006D82">
        <w:trPr>
          <w:trHeight w:val="672"/>
        </w:trPr>
        <w:tc>
          <w:tcPr>
            <w:tcW w:w="469" w:type="pct"/>
            <w:tcBorders>
              <w:top w:val="nil"/>
              <w:left w:val="single" w:sz="8" w:space="0" w:color="auto"/>
              <w:bottom w:val="single" w:sz="8" w:space="0" w:color="auto"/>
              <w:right w:val="single" w:sz="8" w:space="0" w:color="auto"/>
            </w:tcBorders>
            <w:shd w:val="clear" w:color="auto" w:fill="auto"/>
            <w:noWrap/>
            <w:vAlign w:val="center"/>
          </w:tcPr>
          <w:p w:rsidR="009A76BD" w:rsidRPr="006E2FE5" w:rsidRDefault="009A76BD" w:rsidP="006A7EA2">
            <w:pPr>
              <w:spacing w:after="0" w:line="240" w:lineRule="auto"/>
              <w:jc w:val="center"/>
              <w:rPr>
                <w:b/>
                <w:bCs/>
                <w:color w:val="000000"/>
                <w:szCs w:val="24"/>
              </w:rPr>
            </w:pPr>
            <w:r w:rsidRPr="006E2FE5">
              <w:rPr>
                <w:b/>
                <w:bCs/>
                <w:color w:val="FF0000"/>
                <w:szCs w:val="24"/>
              </w:rPr>
              <w:t>2.2.</w:t>
            </w:r>
            <w:r>
              <w:rPr>
                <w:b/>
                <w:bCs/>
                <w:color w:val="FF0000"/>
                <w:szCs w:val="24"/>
              </w:rPr>
              <w:t>8</w:t>
            </w:r>
          </w:p>
        </w:tc>
        <w:tc>
          <w:tcPr>
            <w:tcW w:w="2501" w:type="pct"/>
            <w:tcBorders>
              <w:top w:val="nil"/>
              <w:left w:val="nil"/>
              <w:bottom w:val="single" w:sz="8" w:space="0" w:color="auto"/>
              <w:right w:val="single" w:sz="8" w:space="0" w:color="auto"/>
            </w:tcBorders>
            <w:shd w:val="clear" w:color="auto" w:fill="auto"/>
            <w:vAlign w:val="center"/>
          </w:tcPr>
          <w:p w:rsidR="009A76BD" w:rsidRPr="00006D82" w:rsidRDefault="009A76BD" w:rsidP="00A31D6C">
            <w:pPr>
              <w:spacing w:after="0" w:line="240" w:lineRule="auto"/>
              <w:rPr>
                <w:szCs w:val="22"/>
              </w:rPr>
            </w:pPr>
            <w:r w:rsidRPr="00006D82">
              <w:rPr>
                <w:sz w:val="22"/>
                <w:szCs w:val="22"/>
              </w:rPr>
              <w:t>Öğrencilerin başarısını artırmak, bilimsel, sosyal, sportif ve kültürel faaliyetlerini gerçekleştirmeleri için ilgili paydaşlarla işbirliği çalışmaları yapılacaktır.</w:t>
            </w:r>
          </w:p>
        </w:tc>
        <w:tc>
          <w:tcPr>
            <w:tcW w:w="989" w:type="pct"/>
            <w:tcBorders>
              <w:top w:val="nil"/>
              <w:left w:val="nil"/>
              <w:bottom w:val="single" w:sz="8" w:space="0" w:color="auto"/>
              <w:right w:val="single" w:sz="8" w:space="0" w:color="auto"/>
            </w:tcBorders>
            <w:shd w:val="clear" w:color="auto" w:fill="auto"/>
            <w:vAlign w:val="center"/>
          </w:tcPr>
          <w:p w:rsidR="009A76BD" w:rsidRPr="009A76BD" w:rsidRDefault="009A76BD" w:rsidP="00BE6048">
            <w:pPr>
              <w:spacing w:after="0" w:line="240" w:lineRule="auto"/>
              <w:jc w:val="both"/>
              <w:rPr>
                <w:color w:val="FF0000"/>
                <w:sz w:val="20"/>
                <w:szCs w:val="20"/>
              </w:rPr>
            </w:pPr>
            <w:r w:rsidRPr="009A76BD">
              <w:rPr>
                <w:color w:val="FF0000"/>
                <w:sz w:val="20"/>
                <w:szCs w:val="20"/>
              </w:rPr>
              <w:t>SAMET ÇAPLI</w:t>
            </w:r>
          </w:p>
        </w:tc>
        <w:tc>
          <w:tcPr>
            <w:tcW w:w="1041" w:type="pct"/>
            <w:tcBorders>
              <w:top w:val="nil"/>
              <w:left w:val="nil"/>
              <w:bottom w:val="single" w:sz="8" w:space="0" w:color="auto"/>
              <w:right w:val="single" w:sz="8" w:space="0" w:color="auto"/>
            </w:tcBorders>
            <w:shd w:val="clear" w:color="auto" w:fill="auto"/>
            <w:vAlign w:val="center"/>
          </w:tcPr>
          <w:p w:rsidR="009A76BD" w:rsidRPr="009A76BD" w:rsidRDefault="009A76BD" w:rsidP="00900FE9">
            <w:pPr>
              <w:spacing w:after="0" w:line="240" w:lineRule="auto"/>
              <w:jc w:val="both"/>
              <w:rPr>
                <w:color w:val="FF0000"/>
                <w:sz w:val="20"/>
                <w:szCs w:val="20"/>
              </w:rPr>
            </w:pPr>
            <w:r w:rsidRPr="009A76BD">
              <w:rPr>
                <w:color w:val="FF0000"/>
                <w:sz w:val="20"/>
                <w:szCs w:val="20"/>
              </w:rPr>
              <w:t>EĞİTİM-ÖĞRETİM YILI BOYUNCA</w:t>
            </w:r>
          </w:p>
        </w:tc>
      </w:tr>
      <w:tr w:rsidR="009A76BD" w:rsidRPr="00987750" w:rsidTr="00006D82">
        <w:trPr>
          <w:trHeight w:val="665"/>
        </w:trPr>
        <w:tc>
          <w:tcPr>
            <w:tcW w:w="469" w:type="pct"/>
            <w:tcBorders>
              <w:top w:val="nil"/>
              <w:left w:val="single" w:sz="8" w:space="0" w:color="auto"/>
              <w:bottom w:val="single" w:sz="8" w:space="0" w:color="auto"/>
              <w:right w:val="single" w:sz="8" w:space="0" w:color="auto"/>
            </w:tcBorders>
            <w:shd w:val="clear" w:color="auto" w:fill="auto"/>
            <w:noWrap/>
            <w:vAlign w:val="center"/>
          </w:tcPr>
          <w:p w:rsidR="009A76BD" w:rsidRPr="006E2FE5" w:rsidRDefault="009A76BD" w:rsidP="006A7EA2">
            <w:pPr>
              <w:spacing w:after="0" w:line="240" w:lineRule="auto"/>
              <w:jc w:val="center"/>
              <w:rPr>
                <w:b/>
                <w:bCs/>
                <w:color w:val="000000"/>
                <w:szCs w:val="24"/>
              </w:rPr>
            </w:pPr>
            <w:r w:rsidRPr="006E2FE5">
              <w:rPr>
                <w:b/>
                <w:bCs/>
                <w:color w:val="FF0000"/>
                <w:szCs w:val="24"/>
              </w:rPr>
              <w:t>2.2.</w:t>
            </w:r>
            <w:r>
              <w:rPr>
                <w:b/>
                <w:bCs/>
                <w:color w:val="FF0000"/>
                <w:szCs w:val="24"/>
              </w:rPr>
              <w:t>9</w:t>
            </w:r>
          </w:p>
        </w:tc>
        <w:tc>
          <w:tcPr>
            <w:tcW w:w="2501" w:type="pct"/>
            <w:tcBorders>
              <w:top w:val="nil"/>
              <w:left w:val="nil"/>
              <w:bottom w:val="single" w:sz="8" w:space="0" w:color="auto"/>
              <w:right w:val="single" w:sz="8" w:space="0" w:color="auto"/>
            </w:tcBorders>
            <w:shd w:val="clear" w:color="auto" w:fill="auto"/>
            <w:vAlign w:val="center"/>
          </w:tcPr>
          <w:p w:rsidR="009A76BD" w:rsidRPr="00006D82" w:rsidRDefault="009A76BD" w:rsidP="00A31D6C">
            <w:pPr>
              <w:spacing w:after="0" w:line="240" w:lineRule="auto"/>
              <w:rPr>
                <w:szCs w:val="22"/>
                <w:highlight w:val="green"/>
              </w:rPr>
            </w:pPr>
            <w:r w:rsidRPr="00006D82">
              <w:rPr>
                <w:sz w:val="22"/>
                <w:szCs w:val="22"/>
              </w:rPr>
              <w:t>Yerel, ulusal ve uluslararası yapılan bilimsel etkinlik, sosyal, kültürel ve sportif faaliyetlere öğrencilerin katılımı sağlanacaktır.</w:t>
            </w:r>
          </w:p>
        </w:tc>
        <w:tc>
          <w:tcPr>
            <w:tcW w:w="989" w:type="pct"/>
            <w:tcBorders>
              <w:top w:val="nil"/>
              <w:left w:val="nil"/>
              <w:bottom w:val="single" w:sz="8" w:space="0" w:color="auto"/>
              <w:right w:val="single" w:sz="8" w:space="0" w:color="auto"/>
            </w:tcBorders>
            <w:shd w:val="clear" w:color="auto" w:fill="auto"/>
            <w:vAlign w:val="center"/>
          </w:tcPr>
          <w:p w:rsidR="009A76BD" w:rsidRPr="009A76BD" w:rsidRDefault="009A76BD" w:rsidP="00BE6048">
            <w:pPr>
              <w:spacing w:after="0" w:line="240" w:lineRule="auto"/>
              <w:jc w:val="both"/>
              <w:rPr>
                <w:color w:val="FF0000"/>
                <w:sz w:val="20"/>
                <w:szCs w:val="20"/>
              </w:rPr>
            </w:pPr>
            <w:r w:rsidRPr="009A76BD">
              <w:rPr>
                <w:color w:val="FF0000"/>
                <w:sz w:val="20"/>
                <w:szCs w:val="20"/>
              </w:rPr>
              <w:t>SAMET ÇAPLI</w:t>
            </w:r>
          </w:p>
        </w:tc>
        <w:tc>
          <w:tcPr>
            <w:tcW w:w="1041" w:type="pct"/>
            <w:tcBorders>
              <w:top w:val="nil"/>
              <w:left w:val="nil"/>
              <w:bottom w:val="single" w:sz="8" w:space="0" w:color="auto"/>
              <w:right w:val="single" w:sz="8" w:space="0" w:color="auto"/>
            </w:tcBorders>
            <w:shd w:val="clear" w:color="auto" w:fill="auto"/>
            <w:vAlign w:val="center"/>
          </w:tcPr>
          <w:p w:rsidR="009A76BD" w:rsidRPr="009A76BD" w:rsidRDefault="009A76BD" w:rsidP="00900FE9">
            <w:pPr>
              <w:spacing w:after="0" w:line="240" w:lineRule="auto"/>
              <w:jc w:val="both"/>
              <w:rPr>
                <w:color w:val="FF0000"/>
                <w:sz w:val="20"/>
                <w:szCs w:val="20"/>
              </w:rPr>
            </w:pPr>
            <w:r w:rsidRPr="009A76BD">
              <w:rPr>
                <w:color w:val="FF0000"/>
                <w:sz w:val="20"/>
                <w:szCs w:val="20"/>
              </w:rPr>
              <w:t>EĞİTİM-ÖĞRETİM YILI BOYUNCA</w:t>
            </w:r>
          </w:p>
        </w:tc>
      </w:tr>
      <w:tr w:rsidR="009A76BD" w:rsidRPr="00987750" w:rsidTr="00006D82">
        <w:trPr>
          <w:trHeight w:val="860"/>
        </w:trPr>
        <w:tc>
          <w:tcPr>
            <w:tcW w:w="469" w:type="pct"/>
            <w:tcBorders>
              <w:top w:val="nil"/>
              <w:left w:val="single" w:sz="8" w:space="0" w:color="auto"/>
              <w:bottom w:val="single" w:sz="8" w:space="0" w:color="auto"/>
              <w:right w:val="single" w:sz="8" w:space="0" w:color="auto"/>
            </w:tcBorders>
            <w:shd w:val="clear" w:color="auto" w:fill="auto"/>
            <w:noWrap/>
            <w:vAlign w:val="center"/>
          </w:tcPr>
          <w:p w:rsidR="009A76BD" w:rsidRPr="006E2FE5" w:rsidRDefault="009A76BD" w:rsidP="006A7EA2">
            <w:pPr>
              <w:spacing w:after="0" w:line="240" w:lineRule="auto"/>
              <w:jc w:val="center"/>
              <w:rPr>
                <w:b/>
                <w:bCs/>
                <w:color w:val="000000"/>
                <w:szCs w:val="24"/>
              </w:rPr>
            </w:pPr>
            <w:r w:rsidRPr="006E2FE5">
              <w:rPr>
                <w:b/>
                <w:bCs/>
                <w:color w:val="FF0000"/>
                <w:szCs w:val="24"/>
              </w:rPr>
              <w:t>2.2.</w:t>
            </w:r>
            <w:r>
              <w:rPr>
                <w:b/>
                <w:bCs/>
                <w:color w:val="FF0000"/>
                <w:szCs w:val="24"/>
              </w:rPr>
              <w:t>10</w:t>
            </w:r>
          </w:p>
        </w:tc>
        <w:tc>
          <w:tcPr>
            <w:tcW w:w="2501" w:type="pct"/>
            <w:tcBorders>
              <w:top w:val="nil"/>
              <w:left w:val="nil"/>
              <w:bottom w:val="single" w:sz="8" w:space="0" w:color="auto"/>
              <w:right w:val="single" w:sz="8" w:space="0" w:color="auto"/>
            </w:tcBorders>
            <w:shd w:val="clear" w:color="auto" w:fill="auto"/>
            <w:vAlign w:val="center"/>
          </w:tcPr>
          <w:p w:rsidR="009A76BD" w:rsidRPr="00006D82" w:rsidRDefault="009A76BD" w:rsidP="00A31D6C">
            <w:pPr>
              <w:spacing w:after="0" w:line="240" w:lineRule="auto"/>
              <w:rPr>
                <w:color w:val="000000" w:themeColor="text1"/>
                <w:szCs w:val="22"/>
              </w:rPr>
            </w:pPr>
            <w:r w:rsidRPr="00006D82">
              <w:rPr>
                <w:sz w:val="22"/>
                <w:szCs w:val="22"/>
              </w:rPr>
              <w:t>Çeşitli yarışma, organizasyon, toplum hizmeti vb etkinliklerle öğrencilerin sosyal, sportif, bilimsel, kültürel ve sanatsal açıdan gelişimleri sağlanacaktır.</w:t>
            </w:r>
          </w:p>
        </w:tc>
        <w:tc>
          <w:tcPr>
            <w:tcW w:w="989" w:type="pct"/>
            <w:tcBorders>
              <w:top w:val="nil"/>
              <w:left w:val="nil"/>
              <w:bottom w:val="single" w:sz="8" w:space="0" w:color="auto"/>
              <w:right w:val="single" w:sz="8" w:space="0" w:color="auto"/>
            </w:tcBorders>
            <w:shd w:val="clear" w:color="auto" w:fill="auto"/>
            <w:vAlign w:val="center"/>
          </w:tcPr>
          <w:p w:rsidR="009A76BD" w:rsidRPr="009A76BD" w:rsidRDefault="009A76BD" w:rsidP="00BE6048">
            <w:pPr>
              <w:spacing w:after="0" w:line="240" w:lineRule="auto"/>
              <w:jc w:val="both"/>
              <w:rPr>
                <w:color w:val="FF0000"/>
                <w:sz w:val="20"/>
                <w:szCs w:val="20"/>
              </w:rPr>
            </w:pPr>
            <w:r w:rsidRPr="009A76BD">
              <w:rPr>
                <w:color w:val="FF0000"/>
                <w:sz w:val="20"/>
                <w:szCs w:val="20"/>
              </w:rPr>
              <w:t>SAMET ÇAPLI</w:t>
            </w:r>
          </w:p>
        </w:tc>
        <w:tc>
          <w:tcPr>
            <w:tcW w:w="1041" w:type="pct"/>
            <w:tcBorders>
              <w:top w:val="nil"/>
              <w:left w:val="nil"/>
              <w:bottom w:val="single" w:sz="8" w:space="0" w:color="auto"/>
              <w:right w:val="single" w:sz="8" w:space="0" w:color="auto"/>
            </w:tcBorders>
            <w:shd w:val="clear" w:color="auto" w:fill="auto"/>
            <w:vAlign w:val="center"/>
          </w:tcPr>
          <w:p w:rsidR="009A76BD" w:rsidRPr="009A76BD" w:rsidRDefault="009A76BD" w:rsidP="00900FE9">
            <w:pPr>
              <w:spacing w:after="0" w:line="240" w:lineRule="auto"/>
              <w:jc w:val="both"/>
              <w:rPr>
                <w:color w:val="FF0000"/>
                <w:sz w:val="20"/>
                <w:szCs w:val="20"/>
              </w:rPr>
            </w:pPr>
            <w:r w:rsidRPr="009A76BD">
              <w:rPr>
                <w:color w:val="FF0000"/>
                <w:sz w:val="20"/>
                <w:szCs w:val="20"/>
              </w:rPr>
              <w:t>EĞİTİM-ÖĞRETİM YILI BOYUNCA</w:t>
            </w:r>
          </w:p>
        </w:tc>
      </w:tr>
      <w:tr w:rsidR="009A76BD" w:rsidRPr="00987750" w:rsidTr="00A17F28">
        <w:trPr>
          <w:trHeight w:val="649"/>
        </w:trPr>
        <w:tc>
          <w:tcPr>
            <w:tcW w:w="469" w:type="pct"/>
            <w:tcBorders>
              <w:top w:val="nil"/>
              <w:left w:val="single" w:sz="8" w:space="0" w:color="auto"/>
              <w:bottom w:val="single" w:sz="8" w:space="0" w:color="auto"/>
              <w:right w:val="single" w:sz="8" w:space="0" w:color="auto"/>
            </w:tcBorders>
            <w:shd w:val="clear" w:color="auto" w:fill="auto"/>
            <w:noWrap/>
            <w:vAlign w:val="center"/>
          </w:tcPr>
          <w:p w:rsidR="009A76BD" w:rsidRPr="006E2FE5" w:rsidRDefault="009A76BD" w:rsidP="006A7EA2">
            <w:pPr>
              <w:spacing w:after="0" w:line="240" w:lineRule="auto"/>
              <w:jc w:val="center"/>
              <w:rPr>
                <w:b/>
                <w:bCs/>
                <w:color w:val="000000"/>
                <w:szCs w:val="24"/>
              </w:rPr>
            </w:pPr>
            <w:r w:rsidRPr="006E2FE5">
              <w:rPr>
                <w:b/>
                <w:bCs/>
                <w:color w:val="FF0000"/>
                <w:szCs w:val="24"/>
              </w:rPr>
              <w:t>2.2.1</w:t>
            </w:r>
            <w:r>
              <w:rPr>
                <w:b/>
                <w:bCs/>
                <w:color w:val="FF0000"/>
                <w:szCs w:val="24"/>
              </w:rPr>
              <w:t>1</w:t>
            </w:r>
          </w:p>
        </w:tc>
        <w:tc>
          <w:tcPr>
            <w:tcW w:w="2501" w:type="pct"/>
            <w:tcBorders>
              <w:top w:val="nil"/>
              <w:left w:val="nil"/>
              <w:bottom w:val="single" w:sz="8" w:space="0" w:color="auto"/>
              <w:right w:val="single" w:sz="8" w:space="0" w:color="auto"/>
            </w:tcBorders>
            <w:shd w:val="clear" w:color="auto" w:fill="auto"/>
            <w:vAlign w:val="center"/>
          </w:tcPr>
          <w:p w:rsidR="009A76BD" w:rsidRPr="00006D82" w:rsidRDefault="009A76BD" w:rsidP="00A31D6C">
            <w:pPr>
              <w:spacing w:after="0" w:line="240" w:lineRule="auto"/>
              <w:rPr>
                <w:szCs w:val="22"/>
                <w:highlight w:val="green"/>
              </w:rPr>
            </w:pPr>
            <w:r w:rsidRPr="00006D82">
              <w:rPr>
                <w:sz w:val="22"/>
                <w:szCs w:val="22"/>
              </w:rPr>
              <w:t>Kütüphanenin kitap sayısı ve türü zenginleştirilecektir.</w:t>
            </w:r>
          </w:p>
        </w:tc>
        <w:tc>
          <w:tcPr>
            <w:tcW w:w="989" w:type="pct"/>
            <w:tcBorders>
              <w:top w:val="nil"/>
              <w:left w:val="nil"/>
              <w:bottom w:val="single" w:sz="8" w:space="0" w:color="auto"/>
              <w:right w:val="single" w:sz="8" w:space="0" w:color="auto"/>
            </w:tcBorders>
            <w:shd w:val="clear" w:color="auto" w:fill="auto"/>
            <w:vAlign w:val="center"/>
          </w:tcPr>
          <w:p w:rsidR="009A76BD" w:rsidRPr="009A76BD" w:rsidRDefault="009A76BD" w:rsidP="00BE6048">
            <w:pPr>
              <w:spacing w:after="0" w:line="240" w:lineRule="auto"/>
              <w:jc w:val="both"/>
              <w:rPr>
                <w:color w:val="FF0000"/>
                <w:sz w:val="20"/>
                <w:szCs w:val="20"/>
              </w:rPr>
            </w:pPr>
            <w:r w:rsidRPr="009A76BD">
              <w:rPr>
                <w:color w:val="FF0000"/>
                <w:sz w:val="20"/>
                <w:szCs w:val="20"/>
              </w:rPr>
              <w:t>TÜRKÇE ÖĞRETMENLERİ</w:t>
            </w:r>
          </w:p>
        </w:tc>
        <w:tc>
          <w:tcPr>
            <w:tcW w:w="1041" w:type="pct"/>
            <w:tcBorders>
              <w:top w:val="nil"/>
              <w:left w:val="nil"/>
              <w:bottom w:val="single" w:sz="8" w:space="0" w:color="auto"/>
              <w:right w:val="single" w:sz="8" w:space="0" w:color="auto"/>
            </w:tcBorders>
            <w:shd w:val="clear" w:color="auto" w:fill="auto"/>
            <w:vAlign w:val="center"/>
          </w:tcPr>
          <w:p w:rsidR="009A76BD" w:rsidRPr="009A76BD" w:rsidRDefault="009A76BD" w:rsidP="00900FE9">
            <w:pPr>
              <w:spacing w:after="0" w:line="240" w:lineRule="auto"/>
              <w:jc w:val="both"/>
              <w:rPr>
                <w:color w:val="FF0000"/>
                <w:sz w:val="20"/>
                <w:szCs w:val="20"/>
              </w:rPr>
            </w:pPr>
            <w:r w:rsidRPr="009A76BD">
              <w:rPr>
                <w:color w:val="FF0000"/>
                <w:sz w:val="20"/>
                <w:szCs w:val="20"/>
              </w:rPr>
              <w:t>EĞİTİM-ÖĞRETİM YILI BOYUNCA</w:t>
            </w:r>
          </w:p>
        </w:tc>
      </w:tr>
      <w:tr w:rsidR="009A76BD" w:rsidRPr="00987750" w:rsidTr="00006D82">
        <w:trPr>
          <w:trHeight w:val="682"/>
        </w:trPr>
        <w:tc>
          <w:tcPr>
            <w:tcW w:w="469" w:type="pct"/>
            <w:tcBorders>
              <w:top w:val="nil"/>
              <w:left w:val="single" w:sz="8" w:space="0" w:color="auto"/>
              <w:bottom w:val="single" w:sz="8" w:space="0" w:color="auto"/>
              <w:right w:val="single" w:sz="8" w:space="0" w:color="auto"/>
            </w:tcBorders>
            <w:shd w:val="clear" w:color="auto" w:fill="auto"/>
            <w:noWrap/>
            <w:vAlign w:val="center"/>
          </w:tcPr>
          <w:p w:rsidR="009A76BD" w:rsidRPr="006E2FE5" w:rsidRDefault="009A76BD" w:rsidP="006A7EA2">
            <w:pPr>
              <w:spacing w:after="0" w:line="240" w:lineRule="auto"/>
              <w:jc w:val="center"/>
              <w:rPr>
                <w:b/>
                <w:bCs/>
                <w:color w:val="000000"/>
                <w:szCs w:val="24"/>
              </w:rPr>
            </w:pPr>
            <w:r w:rsidRPr="006E2FE5">
              <w:rPr>
                <w:b/>
                <w:bCs/>
                <w:color w:val="FF0000"/>
                <w:szCs w:val="24"/>
              </w:rPr>
              <w:t>2.2.1</w:t>
            </w:r>
            <w:r>
              <w:rPr>
                <w:b/>
                <w:bCs/>
                <w:color w:val="FF0000"/>
                <w:szCs w:val="24"/>
              </w:rPr>
              <w:t>2</w:t>
            </w:r>
          </w:p>
        </w:tc>
        <w:tc>
          <w:tcPr>
            <w:tcW w:w="2501" w:type="pct"/>
            <w:tcBorders>
              <w:top w:val="nil"/>
              <w:left w:val="nil"/>
              <w:bottom w:val="single" w:sz="8" w:space="0" w:color="auto"/>
              <w:right w:val="single" w:sz="8" w:space="0" w:color="auto"/>
            </w:tcBorders>
            <w:shd w:val="clear" w:color="auto" w:fill="auto"/>
            <w:vAlign w:val="center"/>
          </w:tcPr>
          <w:p w:rsidR="009A76BD" w:rsidRPr="00006D82" w:rsidRDefault="009A76BD" w:rsidP="00A31D6C">
            <w:pPr>
              <w:spacing w:after="0" w:line="240" w:lineRule="auto"/>
              <w:rPr>
                <w:color w:val="000000" w:themeColor="text1"/>
                <w:szCs w:val="22"/>
              </w:rPr>
            </w:pPr>
            <w:r w:rsidRPr="00006D82">
              <w:rPr>
                <w:color w:val="000000" w:themeColor="text1"/>
                <w:sz w:val="22"/>
                <w:szCs w:val="22"/>
              </w:rPr>
              <w:t>Kitap okuma oranlarının artırılmasına yönelik etkinlikler düzenlenecek, en fazla kitap okuyan öğrenciler törenle ödüllendirilecektir.</w:t>
            </w:r>
          </w:p>
        </w:tc>
        <w:tc>
          <w:tcPr>
            <w:tcW w:w="989" w:type="pct"/>
            <w:tcBorders>
              <w:top w:val="nil"/>
              <w:left w:val="nil"/>
              <w:bottom w:val="single" w:sz="8" w:space="0" w:color="auto"/>
              <w:right w:val="single" w:sz="8" w:space="0" w:color="auto"/>
            </w:tcBorders>
            <w:shd w:val="clear" w:color="auto" w:fill="auto"/>
            <w:vAlign w:val="center"/>
          </w:tcPr>
          <w:p w:rsidR="009A76BD" w:rsidRPr="009A76BD" w:rsidRDefault="009A76BD" w:rsidP="00BE6048">
            <w:pPr>
              <w:spacing w:after="0" w:line="240" w:lineRule="auto"/>
              <w:jc w:val="both"/>
              <w:rPr>
                <w:color w:val="FF0000"/>
                <w:sz w:val="20"/>
                <w:szCs w:val="20"/>
              </w:rPr>
            </w:pPr>
            <w:r w:rsidRPr="009A76BD">
              <w:rPr>
                <w:color w:val="FF0000"/>
                <w:sz w:val="20"/>
                <w:szCs w:val="20"/>
              </w:rPr>
              <w:t>SINIF REHBER ÖĞRETMENLERİ</w:t>
            </w:r>
          </w:p>
        </w:tc>
        <w:tc>
          <w:tcPr>
            <w:tcW w:w="1041" w:type="pct"/>
            <w:tcBorders>
              <w:top w:val="nil"/>
              <w:left w:val="nil"/>
              <w:bottom w:val="single" w:sz="8" w:space="0" w:color="auto"/>
              <w:right w:val="single" w:sz="8" w:space="0" w:color="auto"/>
            </w:tcBorders>
            <w:shd w:val="clear" w:color="auto" w:fill="auto"/>
            <w:vAlign w:val="center"/>
          </w:tcPr>
          <w:p w:rsidR="009A76BD" w:rsidRPr="009A76BD" w:rsidRDefault="009A76BD" w:rsidP="00900FE9">
            <w:pPr>
              <w:spacing w:after="0" w:line="240" w:lineRule="auto"/>
              <w:jc w:val="both"/>
              <w:rPr>
                <w:color w:val="FF0000"/>
                <w:sz w:val="20"/>
                <w:szCs w:val="20"/>
              </w:rPr>
            </w:pPr>
            <w:r w:rsidRPr="009A76BD">
              <w:rPr>
                <w:color w:val="FF0000"/>
                <w:sz w:val="20"/>
                <w:szCs w:val="20"/>
              </w:rPr>
              <w:t>EĞİTİM-ÖĞRETİM YILI BOYUNCA</w:t>
            </w:r>
          </w:p>
        </w:tc>
      </w:tr>
      <w:tr w:rsidR="009A76BD" w:rsidRPr="00987750" w:rsidTr="000B0EC5">
        <w:trPr>
          <w:trHeight w:val="360"/>
        </w:trPr>
        <w:tc>
          <w:tcPr>
            <w:tcW w:w="469" w:type="pct"/>
            <w:tcBorders>
              <w:top w:val="nil"/>
              <w:left w:val="single" w:sz="8" w:space="0" w:color="auto"/>
              <w:bottom w:val="single" w:sz="8" w:space="0" w:color="auto"/>
              <w:right w:val="single" w:sz="8" w:space="0" w:color="auto"/>
            </w:tcBorders>
            <w:shd w:val="clear" w:color="auto" w:fill="auto"/>
            <w:noWrap/>
            <w:vAlign w:val="center"/>
          </w:tcPr>
          <w:p w:rsidR="009A76BD" w:rsidRPr="006E2FE5" w:rsidRDefault="009A76BD" w:rsidP="006A7EA2">
            <w:pPr>
              <w:spacing w:after="0" w:line="240" w:lineRule="auto"/>
              <w:jc w:val="center"/>
              <w:rPr>
                <w:b/>
                <w:bCs/>
                <w:color w:val="FF0000"/>
                <w:szCs w:val="24"/>
              </w:rPr>
            </w:pPr>
            <w:r w:rsidRPr="006E2FE5">
              <w:rPr>
                <w:b/>
                <w:bCs/>
                <w:color w:val="FF0000"/>
                <w:szCs w:val="24"/>
              </w:rPr>
              <w:t>2.2.1</w:t>
            </w:r>
            <w:r>
              <w:rPr>
                <w:b/>
                <w:bCs/>
                <w:color w:val="FF0000"/>
                <w:szCs w:val="24"/>
              </w:rPr>
              <w:t>3</w:t>
            </w:r>
          </w:p>
        </w:tc>
        <w:tc>
          <w:tcPr>
            <w:tcW w:w="2501" w:type="pct"/>
            <w:tcBorders>
              <w:top w:val="nil"/>
              <w:left w:val="nil"/>
              <w:bottom w:val="single" w:sz="8" w:space="0" w:color="auto"/>
              <w:right w:val="single" w:sz="8" w:space="0" w:color="auto"/>
            </w:tcBorders>
            <w:shd w:val="clear" w:color="auto" w:fill="auto"/>
            <w:vAlign w:val="center"/>
          </w:tcPr>
          <w:p w:rsidR="009A76BD" w:rsidRPr="00006D82" w:rsidRDefault="009A76BD" w:rsidP="00A31D6C">
            <w:pPr>
              <w:spacing w:after="0" w:line="240" w:lineRule="auto"/>
              <w:rPr>
                <w:color w:val="000000" w:themeColor="text1"/>
                <w:szCs w:val="22"/>
              </w:rPr>
            </w:pPr>
            <w:r w:rsidRPr="00006D82">
              <w:rPr>
                <w:sz w:val="22"/>
                <w:szCs w:val="22"/>
              </w:rPr>
              <w:t>Atıkların geri dönüşüme kazandırılmasına yönelik faaliyetler yapılacaktır.</w:t>
            </w:r>
          </w:p>
        </w:tc>
        <w:tc>
          <w:tcPr>
            <w:tcW w:w="989" w:type="pct"/>
            <w:tcBorders>
              <w:top w:val="nil"/>
              <w:left w:val="nil"/>
              <w:bottom w:val="single" w:sz="8" w:space="0" w:color="auto"/>
              <w:right w:val="single" w:sz="8" w:space="0" w:color="auto"/>
            </w:tcBorders>
            <w:shd w:val="clear" w:color="auto" w:fill="auto"/>
            <w:vAlign w:val="center"/>
          </w:tcPr>
          <w:p w:rsidR="009A76BD" w:rsidRPr="009A76BD" w:rsidRDefault="009A76BD" w:rsidP="00BE6048">
            <w:pPr>
              <w:spacing w:after="0" w:line="240" w:lineRule="auto"/>
              <w:jc w:val="both"/>
              <w:rPr>
                <w:color w:val="FF0000"/>
                <w:sz w:val="20"/>
                <w:szCs w:val="20"/>
              </w:rPr>
            </w:pPr>
            <w:r w:rsidRPr="009A76BD">
              <w:rPr>
                <w:color w:val="FF0000"/>
                <w:sz w:val="20"/>
                <w:szCs w:val="20"/>
              </w:rPr>
              <w:t>VELİ ULU</w:t>
            </w:r>
          </w:p>
        </w:tc>
        <w:tc>
          <w:tcPr>
            <w:tcW w:w="1041" w:type="pct"/>
            <w:tcBorders>
              <w:top w:val="nil"/>
              <w:left w:val="nil"/>
              <w:bottom w:val="single" w:sz="8" w:space="0" w:color="auto"/>
              <w:right w:val="single" w:sz="8" w:space="0" w:color="auto"/>
            </w:tcBorders>
            <w:shd w:val="clear" w:color="auto" w:fill="auto"/>
            <w:vAlign w:val="center"/>
          </w:tcPr>
          <w:p w:rsidR="009A76BD" w:rsidRPr="009A76BD" w:rsidRDefault="009A76BD" w:rsidP="00900FE9">
            <w:pPr>
              <w:spacing w:after="0" w:line="240" w:lineRule="auto"/>
              <w:jc w:val="both"/>
              <w:rPr>
                <w:color w:val="FF0000"/>
                <w:sz w:val="20"/>
                <w:szCs w:val="20"/>
              </w:rPr>
            </w:pPr>
            <w:r w:rsidRPr="009A76BD">
              <w:rPr>
                <w:color w:val="FF0000"/>
                <w:sz w:val="20"/>
                <w:szCs w:val="20"/>
              </w:rPr>
              <w:t>EĞİTİM-ÖĞRETİM YILI BOYUNCA</w:t>
            </w:r>
          </w:p>
        </w:tc>
      </w:tr>
      <w:tr w:rsidR="009A76BD" w:rsidRPr="00987750" w:rsidTr="00006D82">
        <w:trPr>
          <w:trHeight w:val="416"/>
        </w:trPr>
        <w:tc>
          <w:tcPr>
            <w:tcW w:w="469" w:type="pct"/>
            <w:tcBorders>
              <w:top w:val="nil"/>
              <w:left w:val="single" w:sz="8" w:space="0" w:color="auto"/>
              <w:bottom w:val="single" w:sz="4" w:space="0" w:color="auto"/>
              <w:right w:val="single" w:sz="8" w:space="0" w:color="auto"/>
            </w:tcBorders>
            <w:shd w:val="clear" w:color="auto" w:fill="auto"/>
            <w:noWrap/>
            <w:vAlign w:val="center"/>
          </w:tcPr>
          <w:p w:rsidR="009A76BD" w:rsidRPr="006E2FE5" w:rsidRDefault="009A76BD" w:rsidP="006A7EA2">
            <w:pPr>
              <w:spacing w:after="0" w:line="240" w:lineRule="auto"/>
              <w:jc w:val="center"/>
              <w:rPr>
                <w:b/>
                <w:bCs/>
                <w:color w:val="000000"/>
                <w:szCs w:val="24"/>
              </w:rPr>
            </w:pPr>
            <w:r w:rsidRPr="006E2FE5">
              <w:rPr>
                <w:b/>
                <w:bCs/>
                <w:color w:val="FF0000"/>
                <w:szCs w:val="24"/>
              </w:rPr>
              <w:t>2.2.1</w:t>
            </w:r>
            <w:r>
              <w:rPr>
                <w:b/>
                <w:bCs/>
                <w:color w:val="FF0000"/>
                <w:szCs w:val="24"/>
              </w:rPr>
              <w:t>4</w:t>
            </w:r>
          </w:p>
        </w:tc>
        <w:tc>
          <w:tcPr>
            <w:tcW w:w="2501" w:type="pct"/>
            <w:tcBorders>
              <w:top w:val="nil"/>
              <w:left w:val="nil"/>
              <w:bottom w:val="single" w:sz="4" w:space="0" w:color="auto"/>
              <w:right w:val="single" w:sz="8" w:space="0" w:color="auto"/>
            </w:tcBorders>
            <w:shd w:val="clear" w:color="auto" w:fill="auto"/>
            <w:vAlign w:val="center"/>
          </w:tcPr>
          <w:p w:rsidR="009A76BD" w:rsidRPr="00006D82" w:rsidRDefault="009A76BD" w:rsidP="00A31D6C">
            <w:pPr>
              <w:spacing w:after="0" w:line="240" w:lineRule="auto"/>
              <w:rPr>
                <w:color w:val="000000" w:themeColor="text1"/>
                <w:szCs w:val="22"/>
              </w:rPr>
            </w:pPr>
            <w:r w:rsidRPr="00006D82">
              <w:rPr>
                <w:sz w:val="22"/>
                <w:szCs w:val="22"/>
              </w:rPr>
              <w:t>Tasarım beceri atölyesinden yararlanan öğrenci sayısını arttırmak için atölye kapasitesi yeterli hale getirilecek ve atölye kullanımı teşvik edilecektir.</w:t>
            </w:r>
          </w:p>
        </w:tc>
        <w:tc>
          <w:tcPr>
            <w:tcW w:w="989" w:type="pct"/>
            <w:tcBorders>
              <w:top w:val="nil"/>
              <w:left w:val="nil"/>
              <w:bottom w:val="single" w:sz="4" w:space="0" w:color="auto"/>
              <w:right w:val="single" w:sz="8" w:space="0" w:color="auto"/>
            </w:tcBorders>
            <w:shd w:val="clear" w:color="auto" w:fill="auto"/>
            <w:vAlign w:val="center"/>
          </w:tcPr>
          <w:p w:rsidR="009A76BD" w:rsidRPr="009A76BD" w:rsidRDefault="009A76BD" w:rsidP="00BE6048">
            <w:pPr>
              <w:spacing w:after="0" w:line="240" w:lineRule="auto"/>
              <w:jc w:val="both"/>
              <w:rPr>
                <w:color w:val="FF0000"/>
                <w:sz w:val="20"/>
                <w:szCs w:val="20"/>
              </w:rPr>
            </w:pPr>
            <w:r w:rsidRPr="009A76BD">
              <w:rPr>
                <w:color w:val="FF0000"/>
                <w:sz w:val="20"/>
                <w:szCs w:val="20"/>
              </w:rPr>
              <w:t>NESLİ BEKAR</w:t>
            </w:r>
          </w:p>
        </w:tc>
        <w:tc>
          <w:tcPr>
            <w:tcW w:w="1041" w:type="pct"/>
            <w:tcBorders>
              <w:top w:val="nil"/>
              <w:left w:val="nil"/>
              <w:bottom w:val="single" w:sz="4" w:space="0" w:color="auto"/>
              <w:right w:val="single" w:sz="8" w:space="0" w:color="auto"/>
            </w:tcBorders>
            <w:shd w:val="clear" w:color="auto" w:fill="auto"/>
            <w:vAlign w:val="center"/>
          </w:tcPr>
          <w:p w:rsidR="009A76BD" w:rsidRPr="009A76BD" w:rsidRDefault="009A76BD" w:rsidP="00900FE9">
            <w:pPr>
              <w:spacing w:after="0" w:line="240" w:lineRule="auto"/>
              <w:jc w:val="both"/>
              <w:rPr>
                <w:color w:val="FF0000"/>
                <w:sz w:val="20"/>
                <w:szCs w:val="20"/>
              </w:rPr>
            </w:pPr>
            <w:r w:rsidRPr="009A76BD">
              <w:rPr>
                <w:color w:val="FF0000"/>
                <w:sz w:val="20"/>
                <w:szCs w:val="20"/>
              </w:rPr>
              <w:t>EĞİTİM-ÖĞRETİM YILI BOYUNCA</w:t>
            </w:r>
          </w:p>
        </w:tc>
      </w:tr>
      <w:tr w:rsidR="009A76BD" w:rsidRPr="00987750" w:rsidTr="00803BB9">
        <w:trPr>
          <w:trHeight w:val="170"/>
        </w:trPr>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76BD" w:rsidRPr="006E2FE5" w:rsidRDefault="009A76BD" w:rsidP="006A7EA2">
            <w:pPr>
              <w:spacing w:after="0" w:line="240" w:lineRule="auto"/>
              <w:jc w:val="center"/>
              <w:rPr>
                <w:b/>
                <w:bCs/>
                <w:color w:val="000000"/>
                <w:szCs w:val="24"/>
              </w:rPr>
            </w:pPr>
            <w:r w:rsidRPr="006E2FE5">
              <w:rPr>
                <w:b/>
                <w:bCs/>
                <w:color w:val="FF0000"/>
                <w:szCs w:val="24"/>
              </w:rPr>
              <w:t>2.2.1</w:t>
            </w:r>
            <w:r>
              <w:rPr>
                <w:b/>
                <w:bCs/>
                <w:color w:val="FF0000"/>
                <w:szCs w:val="24"/>
              </w:rPr>
              <w:t>5</w:t>
            </w:r>
          </w:p>
        </w:tc>
        <w:tc>
          <w:tcPr>
            <w:tcW w:w="2501" w:type="pct"/>
            <w:tcBorders>
              <w:top w:val="single" w:sz="4" w:space="0" w:color="auto"/>
              <w:left w:val="single" w:sz="4" w:space="0" w:color="auto"/>
              <w:bottom w:val="single" w:sz="4" w:space="0" w:color="auto"/>
              <w:right w:val="single" w:sz="4" w:space="0" w:color="auto"/>
            </w:tcBorders>
            <w:shd w:val="clear" w:color="auto" w:fill="auto"/>
            <w:vAlign w:val="center"/>
          </w:tcPr>
          <w:p w:rsidR="009A76BD" w:rsidRPr="00006D82" w:rsidRDefault="009A76BD" w:rsidP="00A31D6C">
            <w:pPr>
              <w:spacing w:after="0" w:line="240" w:lineRule="auto"/>
              <w:rPr>
                <w:szCs w:val="22"/>
              </w:rPr>
            </w:pPr>
            <w:r>
              <w:rPr>
                <w:sz w:val="22"/>
                <w:szCs w:val="22"/>
              </w:rPr>
              <w:t>Öğretmen ve öğrencilerin etkinlikleri için ihtiyaç duyulan alanların ve eğitim ortamlarının oluşturulması sağlanacaktır.</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rsidR="009A76BD" w:rsidRPr="009A76BD" w:rsidRDefault="009A76BD" w:rsidP="00BE6048">
            <w:pPr>
              <w:spacing w:after="0" w:line="240" w:lineRule="auto"/>
              <w:jc w:val="both"/>
              <w:rPr>
                <w:color w:val="FF0000"/>
                <w:sz w:val="20"/>
                <w:szCs w:val="20"/>
              </w:rPr>
            </w:pPr>
            <w:r w:rsidRPr="009A76BD">
              <w:rPr>
                <w:color w:val="FF0000"/>
                <w:sz w:val="20"/>
                <w:szCs w:val="20"/>
              </w:rPr>
              <w:t>NESLİ BEKAR</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rsidR="009A76BD" w:rsidRPr="009A76BD" w:rsidRDefault="009A76BD" w:rsidP="00900FE9">
            <w:pPr>
              <w:spacing w:after="0" w:line="240" w:lineRule="auto"/>
              <w:jc w:val="both"/>
              <w:rPr>
                <w:color w:val="FF0000"/>
                <w:sz w:val="20"/>
                <w:szCs w:val="20"/>
              </w:rPr>
            </w:pPr>
            <w:r w:rsidRPr="009A76BD">
              <w:rPr>
                <w:color w:val="FF0000"/>
                <w:sz w:val="20"/>
                <w:szCs w:val="20"/>
              </w:rPr>
              <w:t>EĞİTİM-ÖĞRETİM YILI BOYUNCA</w:t>
            </w:r>
          </w:p>
        </w:tc>
      </w:tr>
    </w:tbl>
    <w:p w:rsidR="00C726D2" w:rsidRPr="00987750" w:rsidRDefault="00C726D2" w:rsidP="006517D8">
      <w:pPr>
        <w:pStyle w:val="Balk2"/>
      </w:pPr>
      <w:bookmarkStart w:id="82" w:name="_Toc531097546"/>
      <w:r w:rsidRPr="00987750">
        <w:lastRenderedPageBreak/>
        <w:t>TEMA III: KURUMSAL KAPASİTE</w:t>
      </w:r>
      <w:bookmarkEnd w:id="82"/>
    </w:p>
    <w:p w:rsidR="00C726D2" w:rsidRPr="007E131D" w:rsidRDefault="00C726D2" w:rsidP="006517D8">
      <w:pPr>
        <w:pStyle w:val="Balk3"/>
        <w:rPr>
          <w:rFonts w:ascii="Book Antiqua" w:hAnsi="Book Antiqua"/>
          <w:sz w:val="24"/>
          <w:szCs w:val="24"/>
        </w:rPr>
      </w:pPr>
      <w:bookmarkStart w:id="83" w:name="_Toc416085167"/>
      <w:bookmarkStart w:id="84" w:name="_Toc529519470"/>
      <w:r w:rsidRPr="007E131D">
        <w:rPr>
          <w:rFonts w:ascii="Book Antiqua" w:hAnsi="Book Antiqua"/>
          <w:b/>
          <w:sz w:val="24"/>
          <w:szCs w:val="24"/>
        </w:rPr>
        <w:t>Stratejik Amaç 3:</w:t>
      </w:r>
      <w:r w:rsidRPr="007E131D">
        <w:rPr>
          <w:rFonts w:ascii="Book Antiqua" w:hAnsi="Book Antiqua"/>
          <w:sz w:val="24"/>
          <w:szCs w:val="24"/>
        </w:rPr>
        <w:t xml:space="preserve"> Okulumuzun beşeri, mali, fiziki ve teknolojik unsurları ile yönetim ve organizasyonu, eğitim ve öğretimin niteliğini ve eğitime erişimi yükseltecek biçimde geliştirilecektir.</w:t>
      </w:r>
    </w:p>
    <w:p w:rsidR="00C726D2" w:rsidRPr="007E131D" w:rsidRDefault="00C726D2" w:rsidP="006517D8">
      <w:pPr>
        <w:pStyle w:val="Balk3"/>
        <w:rPr>
          <w:rFonts w:ascii="Book Antiqua" w:hAnsi="Book Antiqua"/>
          <w:sz w:val="24"/>
          <w:szCs w:val="24"/>
        </w:rPr>
      </w:pPr>
      <w:r w:rsidRPr="007E131D">
        <w:rPr>
          <w:rFonts w:ascii="Book Antiqua" w:hAnsi="Book Antiqua"/>
          <w:i/>
          <w:iCs/>
          <w:sz w:val="24"/>
          <w:szCs w:val="24"/>
        </w:rPr>
        <w:t>Stratejik Hedef 3.1:</w:t>
      </w:r>
      <w:r w:rsidRPr="007E131D">
        <w:rPr>
          <w:rFonts w:ascii="Book Antiqua" w:hAnsi="Book Antiqua"/>
          <w:sz w:val="24"/>
          <w:szCs w:val="24"/>
        </w:rPr>
        <w:t xml:space="preserve"> Okulumuz personelinin mesleki yeterlilikleri ile iş doyumu ve motivasyonları artırılacaktır.</w:t>
      </w:r>
    </w:p>
    <w:p w:rsidR="000A2801" w:rsidRDefault="000A2801" w:rsidP="007F2809">
      <w:pPr>
        <w:rPr>
          <w:b/>
          <w:szCs w:val="24"/>
        </w:rPr>
      </w:pPr>
    </w:p>
    <w:p w:rsidR="007F2809" w:rsidRPr="007F2809" w:rsidRDefault="007F2809" w:rsidP="007F2809">
      <w:pPr>
        <w:rPr>
          <w:b/>
          <w:szCs w:val="24"/>
        </w:rPr>
      </w:pPr>
      <w:commentRangeStart w:id="85"/>
      <w:r w:rsidRPr="007F2809">
        <w:rPr>
          <w:b/>
          <w:szCs w:val="24"/>
        </w:rPr>
        <w:t>Performans Göstergeleri</w:t>
      </w:r>
      <w:commentRangeEnd w:id="85"/>
      <w:r w:rsidR="000A2801">
        <w:rPr>
          <w:rStyle w:val="AklamaBavurusu"/>
          <w:rFonts w:ascii="Calibri" w:hAnsi="Calibri"/>
        </w:rPr>
        <w:commentReference w:id="85"/>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5746"/>
        <w:gridCol w:w="1069"/>
        <w:gridCol w:w="985"/>
        <w:gridCol w:w="992"/>
        <w:gridCol w:w="992"/>
        <w:gridCol w:w="993"/>
        <w:gridCol w:w="992"/>
      </w:tblGrid>
      <w:tr w:rsidR="007F2809" w:rsidRPr="00987750" w:rsidTr="007F2809">
        <w:trPr>
          <w:trHeight w:val="421"/>
        </w:trPr>
        <w:tc>
          <w:tcPr>
            <w:tcW w:w="1664" w:type="dxa"/>
            <w:vMerge w:val="restart"/>
            <w:shd w:val="clear" w:color="auto" w:fill="FBD4B4" w:themeFill="accent6" w:themeFillTint="66"/>
            <w:noWrap/>
            <w:vAlign w:val="center"/>
            <w:hideMark/>
          </w:tcPr>
          <w:p w:rsidR="007F2809" w:rsidRPr="007F2809" w:rsidRDefault="007F2809" w:rsidP="00BE6048">
            <w:pPr>
              <w:spacing w:after="0" w:line="240" w:lineRule="auto"/>
              <w:jc w:val="center"/>
              <w:rPr>
                <w:b/>
                <w:bCs/>
                <w:color w:val="000000"/>
                <w:szCs w:val="24"/>
              </w:rPr>
            </w:pPr>
            <w:r w:rsidRPr="007F2809">
              <w:rPr>
                <w:b/>
                <w:bCs/>
                <w:color w:val="000000"/>
                <w:szCs w:val="24"/>
              </w:rPr>
              <w:t>No</w:t>
            </w:r>
          </w:p>
        </w:tc>
        <w:tc>
          <w:tcPr>
            <w:tcW w:w="5746" w:type="dxa"/>
            <w:vMerge w:val="restart"/>
            <w:shd w:val="clear" w:color="auto" w:fill="FBD4B4" w:themeFill="accent6" w:themeFillTint="66"/>
            <w:vAlign w:val="center"/>
            <w:hideMark/>
          </w:tcPr>
          <w:p w:rsidR="007F2809" w:rsidRPr="007F2809" w:rsidRDefault="007F2809" w:rsidP="00BE6048">
            <w:pPr>
              <w:spacing w:after="0" w:line="240" w:lineRule="auto"/>
              <w:jc w:val="center"/>
              <w:rPr>
                <w:b/>
                <w:bCs/>
                <w:color w:val="000000"/>
                <w:szCs w:val="24"/>
              </w:rPr>
            </w:pPr>
            <w:r w:rsidRPr="007F2809">
              <w:rPr>
                <w:b/>
                <w:bCs/>
                <w:color w:val="000000"/>
                <w:szCs w:val="24"/>
              </w:rPr>
              <w:t>PERFORMANS GÖSTERGESİ</w:t>
            </w:r>
          </w:p>
        </w:tc>
        <w:tc>
          <w:tcPr>
            <w:tcW w:w="1069" w:type="dxa"/>
            <w:shd w:val="clear" w:color="auto" w:fill="FBD4B4" w:themeFill="accent6" w:themeFillTint="66"/>
            <w:vAlign w:val="center"/>
          </w:tcPr>
          <w:p w:rsidR="007F2809" w:rsidRPr="007F2809" w:rsidRDefault="007F2809" w:rsidP="00BE6048">
            <w:pPr>
              <w:spacing w:after="0" w:line="240" w:lineRule="auto"/>
              <w:jc w:val="center"/>
              <w:rPr>
                <w:b/>
                <w:bCs/>
                <w:color w:val="000000"/>
                <w:szCs w:val="24"/>
              </w:rPr>
            </w:pPr>
            <w:r w:rsidRPr="007F2809">
              <w:rPr>
                <w:b/>
                <w:bCs/>
                <w:color w:val="000000"/>
                <w:szCs w:val="24"/>
              </w:rPr>
              <w:t>Mevcut</w:t>
            </w:r>
          </w:p>
        </w:tc>
        <w:tc>
          <w:tcPr>
            <w:tcW w:w="4954" w:type="dxa"/>
            <w:gridSpan w:val="5"/>
            <w:shd w:val="clear" w:color="auto" w:fill="FBD4B4" w:themeFill="accent6" w:themeFillTint="66"/>
            <w:vAlign w:val="center"/>
          </w:tcPr>
          <w:p w:rsidR="007F2809" w:rsidRPr="007F2809" w:rsidRDefault="007F2809" w:rsidP="00BE6048">
            <w:pPr>
              <w:spacing w:after="0" w:line="240" w:lineRule="auto"/>
              <w:jc w:val="center"/>
              <w:rPr>
                <w:b/>
                <w:bCs/>
                <w:color w:val="000000"/>
                <w:szCs w:val="24"/>
              </w:rPr>
            </w:pPr>
            <w:r w:rsidRPr="007F2809">
              <w:rPr>
                <w:b/>
                <w:bCs/>
                <w:color w:val="000000"/>
                <w:szCs w:val="24"/>
              </w:rPr>
              <w:t>HEDEF</w:t>
            </w:r>
          </w:p>
        </w:tc>
      </w:tr>
      <w:tr w:rsidR="007F2809" w:rsidRPr="00987750" w:rsidTr="007F2809">
        <w:trPr>
          <w:trHeight w:val="309"/>
        </w:trPr>
        <w:tc>
          <w:tcPr>
            <w:tcW w:w="1664" w:type="dxa"/>
            <w:vMerge/>
            <w:shd w:val="clear" w:color="auto" w:fill="FBD4B4" w:themeFill="accent6" w:themeFillTint="66"/>
            <w:vAlign w:val="center"/>
            <w:hideMark/>
          </w:tcPr>
          <w:p w:rsidR="007F2809" w:rsidRPr="007F2809" w:rsidRDefault="007F2809" w:rsidP="00BE6048">
            <w:pPr>
              <w:spacing w:after="0" w:line="240" w:lineRule="auto"/>
              <w:rPr>
                <w:b/>
                <w:bCs/>
                <w:szCs w:val="24"/>
              </w:rPr>
            </w:pPr>
          </w:p>
        </w:tc>
        <w:tc>
          <w:tcPr>
            <w:tcW w:w="5746" w:type="dxa"/>
            <w:vMerge/>
            <w:shd w:val="clear" w:color="auto" w:fill="FBD4B4" w:themeFill="accent6" w:themeFillTint="66"/>
            <w:vAlign w:val="center"/>
            <w:hideMark/>
          </w:tcPr>
          <w:p w:rsidR="007F2809" w:rsidRPr="007F2809" w:rsidRDefault="007F2809" w:rsidP="00BE6048">
            <w:pPr>
              <w:spacing w:after="0" w:line="240" w:lineRule="auto"/>
              <w:rPr>
                <w:b/>
                <w:bCs/>
                <w:szCs w:val="24"/>
              </w:rPr>
            </w:pPr>
          </w:p>
        </w:tc>
        <w:tc>
          <w:tcPr>
            <w:tcW w:w="1069" w:type="dxa"/>
            <w:shd w:val="clear" w:color="auto" w:fill="FBD4B4" w:themeFill="accent6" w:themeFillTint="66"/>
            <w:noWrap/>
            <w:vAlign w:val="center"/>
            <w:hideMark/>
          </w:tcPr>
          <w:p w:rsidR="007F2809" w:rsidRPr="007F2809" w:rsidRDefault="007F2809" w:rsidP="00BE6048">
            <w:pPr>
              <w:spacing w:after="0" w:line="240" w:lineRule="auto"/>
              <w:jc w:val="center"/>
              <w:rPr>
                <w:b/>
                <w:bCs/>
                <w:szCs w:val="24"/>
              </w:rPr>
            </w:pPr>
            <w:r w:rsidRPr="007F2809">
              <w:rPr>
                <w:b/>
                <w:bCs/>
                <w:szCs w:val="24"/>
              </w:rPr>
              <w:t>2018</w:t>
            </w:r>
          </w:p>
        </w:tc>
        <w:tc>
          <w:tcPr>
            <w:tcW w:w="985" w:type="dxa"/>
            <w:shd w:val="clear" w:color="auto" w:fill="FBD4B4" w:themeFill="accent6" w:themeFillTint="66"/>
            <w:noWrap/>
            <w:vAlign w:val="center"/>
            <w:hideMark/>
          </w:tcPr>
          <w:p w:rsidR="007F2809" w:rsidRPr="007F2809" w:rsidRDefault="007F2809" w:rsidP="00BE6048">
            <w:pPr>
              <w:spacing w:after="0" w:line="240" w:lineRule="auto"/>
              <w:jc w:val="center"/>
              <w:rPr>
                <w:b/>
                <w:bCs/>
                <w:szCs w:val="24"/>
              </w:rPr>
            </w:pPr>
            <w:r w:rsidRPr="007F2809">
              <w:rPr>
                <w:b/>
                <w:bCs/>
                <w:szCs w:val="24"/>
              </w:rPr>
              <w:t>2019</w:t>
            </w:r>
          </w:p>
        </w:tc>
        <w:tc>
          <w:tcPr>
            <w:tcW w:w="992" w:type="dxa"/>
            <w:shd w:val="clear" w:color="auto" w:fill="FBD4B4" w:themeFill="accent6" w:themeFillTint="66"/>
            <w:vAlign w:val="center"/>
          </w:tcPr>
          <w:p w:rsidR="007F2809" w:rsidRPr="007F2809" w:rsidRDefault="007F2809" w:rsidP="00BE6048">
            <w:pPr>
              <w:spacing w:after="0" w:line="240" w:lineRule="auto"/>
              <w:jc w:val="center"/>
              <w:rPr>
                <w:b/>
                <w:bCs/>
                <w:szCs w:val="24"/>
              </w:rPr>
            </w:pPr>
            <w:r w:rsidRPr="007F2809">
              <w:rPr>
                <w:b/>
                <w:bCs/>
                <w:szCs w:val="24"/>
              </w:rPr>
              <w:t>2020</w:t>
            </w:r>
          </w:p>
        </w:tc>
        <w:tc>
          <w:tcPr>
            <w:tcW w:w="992" w:type="dxa"/>
            <w:shd w:val="clear" w:color="auto" w:fill="FBD4B4" w:themeFill="accent6" w:themeFillTint="66"/>
            <w:vAlign w:val="center"/>
          </w:tcPr>
          <w:p w:rsidR="007F2809" w:rsidRPr="007F2809" w:rsidRDefault="007F2809" w:rsidP="00BE6048">
            <w:pPr>
              <w:spacing w:after="0" w:line="240" w:lineRule="auto"/>
              <w:jc w:val="center"/>
              <w:rPr>
                <w:b/>
                <w:bCs/>
                <w:szCs w:val="24"/>
              </w:rPr>
            </w:pPr>
            <w:r w:rsidRPr="007F2809">
              <w:rPr>
                <w:b/>
                <w:bCs/>
                <w:szCs w:val="24"/>
              </w:rPr>
              <w:t>2021</w:t>
            </w:r>
          </w:p>
        </w:tc>
        <w:tc>
          <w:tcPr>
            <w:tcW w:w="993" w:type="dxa"/>
            <w:shd w:val="clear" w:color="auto" w:fill="FBD4B4" w:themeFill="accent6" w:themeFillTint="66"/>
            <w:vAlign w:val="center"/>
          </w:tcPr>
          <w:p w:rsidR="007F2809" w:rsidRPr="007F2809" w:rsidRDefault="007F2809" w:rsidP="00BE6048">
            <w:pPr>
              <w:spacing w:after="0" w:line="240" w:lineRule="auto"/>
              <w:jc w:val="center"/>
              <w:rPr>
                <w:b/>
                <w:bCs/>
                <w:szCs w:val="24"/>
              </w:rPr>
            </w:pPr>
            <w:r w:rsidRPr="007F2809">
              <w:rPr>
                <w:b/>
                <w:bCs/>
                <w:szCs w:val="24"/>
              </w:rPr>
              <w:t>2022</w:t>
            </w:r>
          </w:p>
        </w:tc>
        <w:tc>
          <w:tcPr>
            <w:tcW w:w="992" w:type="dxa"/>
            <w:shd w:val="clear" w:color="auto" w:fill="FBD4B4" w:themeFill="accent6" w:themeFillTint="66"/>
            <w:vAlign w:val="center"/>
          </w:tcPr>
          <w:p w:rsidR="007F2809" w:rsidRPr="007F2809" w:rsidRDefault="007F2809" w:rsidP="00BE6048">
            <w:pPr>
              <w:spacing w:after="0" w:line="240" w:lineRule="auto"/>
              <w:jc w:val="center"/>
              <w:rPr>
                <w:b/>
                <w:bCs/>
                <w:szCs w:val="24"/>
              </w:rPr>
            </w:pPr>
            <w:r w:rsidRPr="007F2809">
              <w:rPr>
                <w:b/>
                <w:bCs/>
                <w:szCs w:val="24"/>
              </w:rPr>
              <w:t>2023</w:t>
            </w:r>
          </w:p>
        </w:tc>
      </w:tr>
      <w:tr w:rsidR="007F2809" w:rsidRPr="00987750" w:rsidTr="007F2809">
        <w:trPr>
          <w:trHeight w:val="20"/>
        </w:trPr>
        <w:tc>
          <w:tcPr>
            <w:tcW w:w="1664" w:type="dxa"/>
            <w:shd w:val="clear" w:color="auto" w:fill="auto"/>
            <w:vAlign w:val="center"/>
          </w:tcPr>
          <w:p w:rsidR="007F2809" w:rsidRPr="007F2809" w:rsidRDefault="007F2809" w:rsidP="00BE6048">
            <w:pPr>
              <w:spacing w:after="0" w:line="240" w:lineRule="auto"/>
              <w:rPr>
                <w:b/>
                <w:bCs/>
                <w:color w:val="FF0000"/>
                <w:szCs w:val="24"/>
              </w:rPr>
            </w:pPr>
            <w:r w:rsidRPr="007F2809">
              <w:rPr>
                <w:b/>
                <w:bCs/>
                <w:color w:val="FF0000"/>
                <w:szCs w:val="24"/>
              </w:rPr>
              <w:t>PG.3.1.1</w:t>
            </w:r>
          </w:p>
        </w:tc>
        <w:tc>
          <w:tcPr>
            <w:tcW w:w="5746" w:type="dxa"/>
            <w:shd w:val="clear" w:color="auto" w:fill="auto"/>
            <w:vAlign w:val="center"/>
          </w:tcPr>
          <w:p w:rsidR="007F2809" w:rsidRPr="007F2809" w:rsidRDefault="007F2809" w:rsidP="00BE6048">
            <w:pPr>
              <w:spacing w:after="0" w:line="240" w:lineRule="auto"/>
              <w:rPr>
                <w:szCs w:val="22"/>
              </w:rPr>
            </w:pPr>
            <w:r w:rsidRPr="007F2809">
              <w:rPr>
                <w:sz w:val="22"/>
                <w:szCs w:val="22"/>
              </w:rPr>
              <w:t>Öğretmenlerin motivasyonunu artırmaya yönelik yapılan etkinlik sayısı</w:t>
            </w:r>
          </w:p>
        </w:tc>
        <w:tc>
          <w:tcPr>
            <w:tcW w:w="1069" w:type="dxa"/>
            <w:shd w:val="clear" w:color="auto" w:fill="auto"/>
            <w:noWrap/>
            <w:vAlign w:val="center"/>
          </w:tcPr>
          <w:p w:rsidR="007F2809" w:rsidRPr="007F2809" w:rsidRDefault="009A76BD" w:rsidP="00BE6048">
            <w:pPr>
              <w:spacing w:after="0" w:line="240" w:lineRule="auto"/>
              <w:rPr>
                <w:szCs w:val="22"/>
              </w:rPr>
            </w:pPr>
            <w:r>
              <w:rPr>
                <w:szCs w:val="22"/>
              </w:rPr>
              <w:t>5</w:t>
            </w:r>
          </w:p>
        </w:tc>
        <w:tc>
          <w:tcPr>
            <w:tcW w:w="985" w:type="dxa"/>
            <w:shd w:val="clear" w:color="auto" w:fill="auto"/>
            <w:noWrap/>
            <w:vAlign w:val="center"/>
          </w:tcPr>
          <w:p w:rsidR="007F2809" w:rsidRPr="007F2809" w:rsidRDefault="009A76BD" w:rsidP="00BE6048">
            <w:pPr>
              <w:spacing w:after="0" w:line="240" w:lineRule="auto"/>
              <w:rPr>
                <w:szCs w:val="22"/>
              </w:rPr>
            </w:pPr>
            <w:r>
              <w:rPr>
                <w:szCs w:val="22"/>
              </w:rPr>
              <w:t>8</w:t>
            </w:r>
          </w:p>
        </w:tc>
        <w:tc>
          <w:tcPr>
            <w:tcW w:w="992" w:type="dxa"/>
          </w:tcPr>
          <w:p w:rsidR="007F2809" w:rsidRPr="007F2809" w:rsidRDefault="009A76BD" w:rsidP="00BE6048">
            <w:pPr>
              <w:spacing w:after="0" w:line="240" w:lineRule="auto"/>
              <w:rPr>
                <w:szCs w:val="22"/>
              </w:rPr>
            </w:pPr>
            <w:r>
              <w:rPr>
                <w:szCs w:val="22"/>
              </w:rPr>
              <w:t>12</w:t>
            </w:r>
          </w:p>
        </w:tc>
        <w:tc>
          <w:tcPr>
            <w:tcW w:w="992" w:type="dxa"/>
          </w:tcPr>
          <w:p w:rsidR="007F2809" w:rsidRPr="007F2809" w:rsidRDefault="009A76BD" w:rsidP="00BE6048">
            <w:pPr>
              <w:spacing w:after="0" w:line="240" w:lineRule="auto"/>
              <w:rPr>
                <w:szCs w:val="22"/>
              </w:rPr>
            </w:pPr>
            <w:r>
              <w:rPr>
                <w:szCs w:val="22"/>
              </w:rPr>
              <w:t>15</w:t>
            </w:r>
          </w:p>
        </w:tc>
        <w:tc>
          <w:tcPr>
            <w:tcW w:w="993" w:type="dxa"/>
          </w:tcPr>
          <w:p w:rsidR="007F2809" w:rsidRPr="007F2809" w:rsidRDefault="009A76BD" w:rsidP="00BE6048">
            <w:pPr>
              <w:spacing w:after="0" w:line="240" w:lineRule="auto"/>
              <w:rPr>
                <w:szCs w:val="22"/>
              </w:rPr>
            </w:pPr>
            <w:r>
              <w:rPr>
                <w:szCs w:val="22"/>
              </w:rPr>
              <w:t>19</w:t>
            </w:r>
          </w:p>
        </w:tc>
        <w:tc>
          <w:tcPr>
            <w:tcW w:w="992" w:type="dxa"/>
          </w:tcPr>
          <w:p w:rsidR="007F2809" w:rsidRPr="007F2809" w:rsidRDefault="009A76BD" w:rsidP="00BE6048">
            <w:pPr>
              <w:spacing w:after="0" w:line="240" w:lineRule="auto"/>
              <w:rPr>
                <w:szCs w:val="22"/>
              </w:rPr>
            </w:pPr>
            <w:r>
              <w:rPr>
                <w:szCs w:val="22"/>
              </w:rPr>
              <w:t>25</w:t>
            </w:r>
          </w:p>
        </w:tc>
      </w:tr>
      <w:tr w:rsidR="007F2809" w:rsidRPr="00987750" w:rsidTr="007F2809">
        <w:trPr>
          <w:trHeight w:val="20"/>
        </w:trPr>
        <w:tc>
          <w:tcPr>
            <w:tcW w:w="1664" w:type="dxa"/>
            <w:shd w:val="clear" w:color="auto" w:fill="auto"/>
            <w:vAlign w:val="center"/>
          </w:tcPr>
          <w:p w:rsidR="007F2809" w:rsidRPr="007F2809" w:rsidRDefault="007F2809" w:rsidP="00BE6048">
            <w:pPr>
              <w:spacing w:after="0" w:line="240" w:lineRule="auto"/>
              <w:rPr>
                <w:szCs w:val="24"/>
              </w:rPr>
            </w:pPr>
            <w:r w:rsidRPr="007F2809">
              <w:rPr>
                <w:b/>
                <w:bCs/>
                <w:color w:val="FF0000"/>
                <w:szCs w:val="24"/>
              </w:rPr>
              <w:t>PG.3.1.2</w:t>
            </w:r>
          </w:p>
        </w:tc>
        <w:tc>
          <w:tcPr>
            <w:tcW w:w="5746" w:type="dxa"/>
            <w:shd w:val="clear" w:color="auto" w:fill="auto"/>
            <w:vAlign w:val="center"/>
          </w:tcPr>
          <w:p w:rsidR="007F2809" w:rsidRPr="007F2809" w:rsidRDefault="007F2809" w:rsidP="006D4085">
            <w:pPr>
              <w:spacing w:after="0" w:line="240" w:lineRule="auto"/>
              <w:rPr>
                <w:szCs w:val="22"/>
              </w:rPr>
            </w:pPr>
            <w:r w:rsidRPr="007F2809">
              <w:rPr>
                <w:sz w:val="22"/>
                <w:szCs w:val="22"/>
              </w:rPr>
              <w:t>Öğretmen başına düşen hizmet</w:t>
            </w:r>
            <w:r>
              <w:rPr>
                <w:sz w:val="22"/>
                <w:szCs w:val="22"/>
              </w:rPr>
              <w:t xml:space="preserve"> </w:t>
            </w:r>
            <w:r w:rsidRPr="007F2809">
              <w:rPr>
                <w:sz w:val="22"/>
                <w:szCs w:val="22"/>
              </w:rPr>
              <w:t xml:space="preserve">içi </w:t>
            </w:r>
            <w:r w:rsidR="00B16D31">
              <w:rPr>
                <w:sz w:val="22"/>
                <w:szCs w:val="22"/>
              </w:rPr>
              <w:t xml:space="preserve">eğitim </w:t>
            </w:r>
            <w:r w:rsidRPr="007F2809">
              <w:rPr>
                <w:sz w:val="22"/>
                <w:szCs w:val="22"/>
              </w:rPr>
              <w:t>saati</w:t>
            </w:r>
            <w:r>
              <w:rPr>
                <w:sz w:val="22"/>
                <w:szCs w:val="22"/>
              </w:rPr>
              <w:t xml:space="preserve"> </w:t>
            </w:r>
            <w:r w:rsidRPr="007F2809">
              <w:rPr>
                <w:sz w:val="22"/>
                <w:szCs w:val="22"/>
              </w:rPr>
              <w:t xml:space="preserve">(Eğitim </w:t>
            </w:r>
            <w:r w:rsidR="006D4085">
              <w:rPr>
                <w:sz w:val="22"/>
                <w:szCs w:val="22"/>
              </w:rPr>
              <w:t>ö</w:t>
            </w:r>
            <w:r w:rsidRPr="007F2809">
              <w:rPr>
                <w:sz w:val="22"/>
                <w:szCs w:val="22"/>
              </w:rPr>
              <w:t xml:space="preserve">ğretim </w:t>
            </w:r>
            <w:r w:rsidR="006D4085">
              <w:rPr>
                <w:sz w:val="22"/>
                <w:szCs w:val="22"/>
              </w:rPr>
              <w:t>y</w:t>
            </w:r>
            <w:r w:rsidRPr="007F2809">
              <w:rPr>
                <w:sz w:val="22"/>
                <w:szCs w:val="22"/>
              </w:rPr>
              <w:t xml:space="preserve">ılı </w:t>
            </w:r>
            <w:r w:rsidR="006D4085">
              <w:rPr>
                <w:sz w:val="22"/>
                <w:szCs w:val="22"/>
              </w:rPr>
              <w:t>i</w:t>
            </w:r>
            <w:r w:rsidRPr="007F2809">
              <w:rPr>
                <w:sz w:val="22"/>
                <w:szCs w:val="22"/>
              </w:rPr>
              <w:t>çi)</w:t>
            </w:r>
          </w:p>
        </w:tc>
        <w:tc>
          <w:tcPr>
            <w:tcW w:w="1069" w:type="dxa"/>
            <w:shd w:val="clear" w:color="auto" w:fill="auto"/>
            <w:noWrap/>
            <w:vAlign w:val="center"/>
          </w:tcPr>
          <w:p w:rsidR="007F2809" w:rsidRPr="007F2809" w:rsidRDefault="009A76BD" w:rsidP="00BE6048">
            <w:pPr>
              <w:spacing w:after="0" w:line="240" w:lineRule="auto"/>
              <w:rPr>
                <w:szCs w:val="22"/>
              </w:rPr>
            </w:pPr>
            <w:r>
              <w:rPr>
                <w:szCs w:val="22"/>
              </w:rPr>
              <w:t>30</w:t>
            </w:r>
          </w:p>
        </w:tc>
        <w:tc>
          <w:tcPr>
            <w:tcW w:w="985" w:type="dxa"/>
            <w:shd w:val="clear" w:color="auto" w:fill="auto"/>
            <w:noWrap/>
            <w:vAlign w:val="center"/>
          </w:tcPr>
          <w:p w:rsidR="007F2809" w:rsidRPr="007F2809" w:rsidRDefault="009A76BD" w:rsidP="00BE6048">
            <w:pPr>
              <w:spacing w:after="0" w:line="240" w:lineRule="auto"/>
              <w:rPr>
                <w:szCs w:val="22"/>
              </w:rPr>
            </w:pPr>
            <w:r>
              <w:rPr>
                <w:szCs w:val="22"/>
              </w:rPr>
              <w:t>50</w:t>
            </w:r>
          </w:p>
        </w:tc>
        <w:tc>
          <w:tcPr>
            <w:tcW w:w="992" w:type="dxa"/>
          </w:tcPr>
          <w:p w:rsidR="007F2809" w:rsidRPr="007F2809" w:rsidRDefault="009A76BD" w:rsidP="00BE6048">
            <w:pPr>
              <w:spacing w:after="0" w:line="240" w:lineRule="auto"/>
              <w:rPr>
                <w:szCs w:val="22"/>
              </w:rPr>
            </w:pPr>
            <w:r>
              <w:rPr>
                <w:szCs w:val="22"/>
              </w:rPr>
              <w:t>70</w:t>
            </w:r>
          </w:p>
        </w:tc>
        <w:tc>
          <w:tcPr>
            <w:tcW w:w="992" w:type="dxa"/>
          </w:tcPr>
          <w:p w:rsidR="007F2809" w:rsidRPr="007F2809" w:rsidRDefault="00824258" w:rsidP="00BE6048">
            <w:pPr>
              <w:spacing w:after="0" w:line="240" w:lineRule="auto"/>
              <w:rPr>
                <w:szCs w:val="22"/>
              </w:rPr>
            </w:pPr>
            <w:r>
              <w:rPr>
                <w:szCs w:val="22"/>
              </w:rPr>
              <w:t>85</w:t>
            </w:r>
          </w:p>
        </w:tc>
        <w:tc>
          <w:tcPr>
            <w:tcW w:w="993" w:type="dxa"/>
          </w:tcPr>
          <w:p w:rsidR="007F2809" w:rsidRPr="007F2809" w:rsidRDefault="00824258" w:rsidP="00BE6048">
            <w:pPr>
              <w:spacing w:after="0" w:line="240" w:lineRule="auto"/>
              <w:rPr>
                <w:szCs w:val="22"/>
              </w:rPr>
            </w:pPr>
            <w:r>
              <w:rPr>
                <w:szCs w:val="22"/>
              </w:rPr>
              <w:t>95</w:t>
            </w:r>
          </w:p>
        </w:tc>
        <w:tc>
          <w:tcPr>
            <w:tcW w:w="992" w:type="dxa"/>
          </w:tcPr>
          <w:p w:rsidR="007F2809" w:rsidRPr="007F2809" w:rsidRDefault="00824258" w:rsidP="00BE6048">
            <w:pPr>
              <w:spacing w:after="0" w:line="240" w:lineRule="auto"/>
              <w:rPr>
                <w:szCs w:val="22"/>
              </w:rPr>
            </w:pPr>
            <w:r>
              <w:rPr>
                <w:szCs w:val="22"/>
              </w:rPr>
              <w:t>120</w:t>
            </w:r>
          </w:p>
        </w:tc>
      </w:tr>
      <w:tr w:rsidR="007F2809" w:rsidRPr="00987750" w:rsidTr="00800D1C">
        <w:trPr>
          <w:trHeight w:hRule="exact" w:val="340"/>
        </w:trPr>
        <w:tc>
          <w:tcPr>
            <w:tcW w:w="1664" w:type="dxa"/>
            <w:shd w:val="clear" w:color="auto" w:fill="auto"/>
            <w:vAlign w:val="center"/>
          </w:tcPr>
          <w:p w:rsidR="007F2809" w:rsidRPr="007F2809" w:rsidRDefault="007F2809" w:rsidP="00BE6048">
            <w:pPr>
              <w:spacing w:after="0" w:line="240" w:lineRule="auto"/>
              <w:rPr>
                <w:szCs w:val="24"/>
              </w:rPr>
            </w:pPr>
            <w:r w:rsidRPr="007F2809">
              <w:rPr>
                <w:b/>
                <w:bCs/>
                <w:color w:val="FF0000"/>
                <w:szCs w:val="24"/>
              </w:rPr>
              <w:t>PG.3.1.3</w:t>
            </w:r>
          </w:p>
        </w:tc>
        <w:tc>
          <w:tcPr>
            <w:tcW w:w="5746" w:type="dxa"/>
            <w:shd w:val="clear" w:color="auto" w:fill="auto"/>
            <w:vAlign w:val="center"/>
          </w:tcPr>
          <w:p w:rsidR="007F2809" w:rsidRPr="007F2809" w:rsidRDefault="007F2809" w:rsidP="00BE6048">
            <w:pPr>
              <w:spacing w:after="0" w:line="240" w:lineRule="auto"/>
              <w:rPr>
                <w:szCs w:val="22"/>
              </w:rPr>
            </w:pPr>
            <w:r w:rsidRPr="007F2809">
              <w:rPr>
                <w:sz w:val="22"/>
                <w:szCs w:val="22"/>
              </w:rPr>
              <w:t>Mesleki gelişim faaliyetlerine katılan personel oranı</w:t>
            </w:r>
            <w:r w:rsidR="00CA4E86">
              <w:rPr>
                <w:sz w:val="22"/>
                <w:szCs w:val="22"/>
              </w:rPr>
              <w:t xml:space="preserve"> (%)</w:t>
            </w:r>
          </w:p>
        </w:tc>
        <w:tc>
          <w:tcPr>
            <w:tcW w:w="1069" w:type="dxa"/>
            <w:shd w:val="clear" w:color="auto" w:fill="auto"/>
            <w:noWrap/>
            <w:vAlign w:val="center"/>
          </w:tcPr>
          <w:p w:rsidR="007F2809" w:rsidRPr="007F2809" w:rsidRDefault="00645C44" w:rsidP="00BE6048">
            <w:pPr>
              <w:spacing w:after="0" w:line="240" w:lineRule="auto"/>
              <w:rPr>
                <w:szCs w:val="22"/>
              </w:rPr>
            </w:pPr>
            <w:r>
              <w:rPr>
                <w:szCs w:val="22"/>
              </w:rPr>
              <w:t>5</w:t>
            </w:r>
          </w:p>
        </w:tc>
        <w:tc>
          <w:tcPr>
            <w:tcW w:w="985" w:type="dxa"/>
            <w:shd w:val="clear" w:color="auto" w:fill="auto"/>
            <w:noWrap/>
            <w:vAlign w:val="center"/>
          </w:tcPr>
          <w:p w:rsidR="007F2809" w:rsidRPr="007F2809" w:rsidRDefault="00645C44" w:rsidP="00BE6048">
            <w:pPr>
              <w:spacing w:after="0" w:line="240" w:lineRule="auto"/>
              <w:rPr>
                <w:szCs w:val="22"/>
              </w:rPr>
            </w:pPr>
            <w:r>
              <w:rPr>
                <w:szCs w:val="22"/>
              </w:rPr>
              <w:t>10</w:t>
            </w:r>
          </w:p>
        </w:tc>
        <w:tc>
          <w:tcPr>
            <w:tcW w:w="992" w:type="dxa"/>
          </w:tcPr>
          <w:p w:rsidR="007F2809" w:rsidRPr="007F2809" w:rsidRDefault="00645C44" w:rsidP="00BE6048">
            <w:pPr>
              <w:spacing w:after="0" w:line="240" w:lineRule="auto"/>
              <w:rPr>
                <w:szCs w:val="22"/>
              </w:rPr>
            </w:pPr>
            <w:r>
              <w:rPr>
                <w:szCs w:val="22"/>
              </w:rPr>
              <w:t>13</w:t>
            </w:r>
          </w:p>
        </w:tc>
        <w:tc>
          <w:tcPr>
            <w:tcW w:w="992" w:type="dxa"/>
          </w:tcPr>
          <w:p w:rsidR="007F2809" w:rsidRPr="007F2809" w:rsidRDefault="00645C44" w:rsidP="00BE6048">
            <w:pPr>
              <w:spacing w:after="0" w:line="240" w:lineRule="auto"/>
              <w:rPr>
                <w:szCs w:val="22"/>
              </w:rPr>
            </w:pPr>
            <w:r>
              <w:rPr>
                <w:szCs w:val="22"/>
              </w:rPr>
              <w:t>18</w:t>
            </w:r>
          </w:p>
        </w:tc>
        <w:tc>
          <w:tcPr>
            <w:tcW w:w="993" w:type="dxa"/>
          </w:tcPr>
          <w:p w:rsidR="007F2809" w:rsidRPr="007F2809" w:rsidRDefault="00645C44" w:rsidP="00BE6048">
            <w:pPr>
              <w:spacing w:after="0" w:line="240" w:lineRule="auto"/>
              <w:rPr>
                <w:szCs w:val="22"/>
              </w:rPr>
            </w:pPr>
            <w:r>
              <w:rPr>
                <w:szCs w:val="22"/>
              </w:rPr>
              <w:t>25</w:t>
            </w:r>
          </w:p>
        </w:tc>
        <w:tc>
          <w:tcPr>
            <w:tcW w:w="992" w:type="dxa"/>
          </w:tcPr>
          <w:p w:rsidR="007F2809" w:rsidRPr="007F2809" w:rsidRDefault="00645C44" w:rsidP="00BE6048">
            <w:pPr>
              <w:spacing w:after="0" w:line="240" w:lineRule="auto"/>
              <w:rPr>
                <w:szCs w:val="22"/>
              </w:rPr>
            </w:pPr>
            <w:r>
              <w:rPr>
                <w:szCs w:val="22"/>
              </w:rPr>
              <w:t>30</w:t>
            </w:r>
          </w:p>
        </w:tc>
      </w:tr>
      <w:tr w:rsidR="007F2809" w:rsidRPr="00987750" w:rsidTr="00800D1C">
        <w:trPr>
          <w:trHeight w:hRule="exact" w:val="340"/>
        </w:trPr>
        <w:tc>
          <w:tcPr>
            <w:tcW w:w="1664" w:type="dxa"/>
            <w:shd w:val="clear" w:color="auto" w:fill="auto"/>
            <w:vAlign w:val="center"/>
          </w:tcPr>
          <w:p w:rsidR="007F2809" w:rsidRPr="007F2809" w:rsidRDefault="007F2809" w:rsidP="00BE6048">
            <w:pPr>
              <w:spacing w:after="0" w:line="240" w:lineRule="auto"/>
              <w:rPr>
                <w:b/>
                <w:bCs/>
                <w:color w:val="FF0000"/>
                <w:szCs w:val="24"/>
              </w:rPr>
            </w:pPr>
            <w:r w:rsidRPr="007F2809">
              <w:rPr>
                <w:b/>
                <w:bCs/>
                <w:color w:val="FF0000"/>
                <w:szCs w:val="24"/>
              </w:rPr>
              <w:t>PG.3.1.4</w:t>
            </w:r>
          </w:p>
        </w:tc>
        <w:tc>
          <w:tcPr>
            <w:tcW w:w="5746" w:type="dxa"/>
            <w:shd w:val="clear" w:color="auto" w:fill="auto"/>
            <w:vAlign w:val="center"/>
          </w:tcPr>
          <w:p w:rsidR="007F2809" w:rsidRPr="007F2809" w:rsidRDefault="007F2809" w:rsidP="00BE6048">
            <w:pPr>
              <w:spacing w:after="0" w:line="240" w:lineRule="auto"/>
              <w:rPr>
                <w:szCs w:val="22"/>
              </w:rPr>
            </w:pPr>
            <w:r w:rsidRPr="007F2809">
              <w:rPr>
                <w:sz w:val="22"/>
                <w:szCs w:val="22"/>
              </w:rPr>
              <w:t>Lisansüstü eğitime sahip personel oranı</w:t>
            </w:r>
            <w:r w:rsidR="00CA4E86">
              <w:rPr>
                <w:sz w:val="22"/>
                <w:szCs w:val="22"/>
              </w:rPr>
              <w:t xml:space="preserve"> (%)</w:t>
            </w:r>
          </w:p>
        </w:tc>
        <w:tc>
          <w:tcPr>
            <w:tcW w:w="1069" w:type="dxa"/>
            <w:shd w:val="clear" w:color="auto" w:fill="auto"/>
            <w:noWrap/>
            <w:vAlign w:val="center"/>
          </w:tcPr>
          <w:p w:rsidR="007F2809" w:rsidRPr="007F2809" w:rsidRDefault="00645C44" w:rsidP="00BE6048">
            <w:pPr>
              <w:spacing w:after="0" w:line="240" w:lineRule="auto"/>
              <w:rPr>
                <w:szCs w:val="22"/>
              </w:rPr>
            </w:pPr>
            <w:r>
              <w:rPr>
                <w:szCs w:val="22"/>
              </w:rPr>
              <w:t>1</w:t>
            </w:r>
          </w:p>
        </w:tc>
        <w:tc>
          <w:tcPr>
            <w:tcW w:w="985" w:type="dxa"/>
            <w:shd w:val="clear" w:color="auto" w:fill="auto"/>
            <w:noWrap/>
            <w:vAlign w:val="center"/>
          </w:tcPr>
          <w:p w:rsidR="007F2809" w:rsidRPr="007F2809" w:rsidRDefault="00645C44" w:rsidP="00BE6048">
            <w:pPr>
              <w:spacing w:after="0" w:line="240" w:lineRule="auto"/>
              <w:rPr>
                <w:szCs w:val="22"/>
              </w:rPr>
            </w:pPr>
            <w:r>
              <w:rPr>
                <w:szCs w:val="22"/>
              </w:rPr>
              <w:t>2</w:t>
            </w:r>
          </w:p>
        </w:tc>
        <w:tc>
          <w:tcPr>
            <w:tcW w:w="992" w:type="dxa"/>
          </w:tcPr>
          <w:p w:rsidR="007F2809" w:rsidRPr="007F2809" w:rsidRDefault="00645C44" w:rsidP="00BE6048">
            <w:pPr>
              <w:spacing w:after="0" w:line="240" w:lineRule="auto"/>
              <w:rPr>
                <w:szCs w:val="22"/>
              </w:rPr>
            </w:pPr>
            <w:r>
              <w:rPr>
                <w:szCs w:val="22"/>
              </w:rPr>
              <w:t>3</w:t>
            </w:r>
          </w:p>
        </w:tc>
        <w:tc>
          <w:tcPr>
            <w:tcW w:w="992" w:type="dxa"/>
          </w:tcPr>
          <w:p w:rsidR="007F2809" w:rsidRPr="007F2809" w:rsidRDefault="00645C44" w:rsidP="00BE6048">
            <w:pPr>
              <w:spacing w:after="0" w:line="240" w:lineRule="auto"/>
              <w:rPr>
                <w:szCs w:val="22"/>
              </w:rPr>
            </w:pPr>
            <w:r>
              <w:rPr>
                <w:szCs w:val="22"/>
              </w:rPr>
              <w:t>4</w:t>
            </w:r>
          </w:p>
        </w:tc>
        <w:tc>
          <w:tcPr>
            <w:tcW w:w="993" w:type="dxa"/>
          </w:tcPr>
          <w:p w:rsidR="007F2809" w:rsidRPr="007F2809" w:rsidRDefault="00645C44" w:rsidP="00BE6048">
            <w:pPr>
              <w:spacing w:after="0" w:line="240" w:lineRule="auto"/>
              <w:rPr>
                <w:szCs w:val="22"/>
              </w:rPr>
            </w:pPr>
            <w:r>
              <w:rPr>
                <w:szCs w:val="22"/>
              </w:rPr>
              <w:t>5</w:t>
            </w:r>
          </w:p>
        </w:tc>
        <w:tc>
          <w:tcPr>
            <w:tcW w:w="992" w:type="dxa"/>
          </w:tcPr>
          <w:p w:rsidR="007F2809" w:rsidRPr="007F2809" w:rsidRDefault="00645C44" w:rsidP="00BE6048">
            <w:pPr>
              <w:spacing w:after="0" w:line="240" w:lineRule="auto"/>
              <w:rPr>
                <w:szCs w:val="22"/>
              </w:rPr>
            </w:pPr>
            <w:r>
              <w:rPr>
                <w:szCs w:val="22"/>
              </w:rPr>
              <w:t>6</w:t>
            </w:r>
          </w:p>
        </w:tc>
      </w:tr>
      <w:tr w:rsidR="007F2809" w:rsidRPr="00987750" w:rsidTr="009E4C6B">
        <w:trPr>
          <w:trHeight w:hRule="exact" w:val="675"/>
        </w:trPr>
        <w:tc>
          <w:tcPr>
            <w:tcW w:w="1664" w:type="dxa"/>
            <w:shd w:val="clear" w:color="auto" w:fill="auto"/>
            <w:vAlign w:val="center"/>
          </w:tcPr>
          <w:p w:rsidR="007F2809" w:rsidRPr="007F2809" w:rsidRDefault="007F2809" w:rsidP="00BE6048">
            <w:pPr>
              <w:spacing w:after="0" w:line="240" w:lineRule="auto"/>
              <w:rPr>
                <w:b/>
                <w:bCs/>
                <w:color w:val="FF0000"/>
                <w:szCs w:val="24"/>
              </w:rPr>
            </w:pPr>
            <w:r w:rsidRPr="007F2809">
              <w:rPr>
                <w:b/>
                <w:bCs/>
                <w:color w:val="FF0000"/>
                <w:szCs w:val="24"/>
              </w:rPr>
              <w:t>PG.3.1.5</w:t>
            </w:r>
          </w:p>
        </w:tc>
        <w:tc>
          <w:tcPr>
            <w:tcW w:w="5746" w:type="dxa"/>
            <w:shd w:val="clear" w:color="auto" w:fill="auto"/>
            <w:vAlign w:val="center"/>
          </w:tcPr>
          <w:p w:rsidR="007F2809" w:rsidRPr="007F2809" w:rsidRDefault="007F2809" w:rsidP="00BE6048">
            <w:pPr>
              <w:spacing w:after="0" w:line="240" w:lineRule="auto"/>
              <w:rPr>
                <w:szCs w:val="22"/>
              </w:rPr>
            </w:pPr>
            <w:r w:rsidRPr="007F2809">
              <w:rPr>
                <w:sz w:val="22"/>
                <w:szCs w:val="22"/>
              </w:rPr>
              <w:t>Bilimsel ve sanatsal etkinliklere katılan personel oranı</w:t>
            </w:r>
            <w:r w:rsidR="009E4C6B">
              <w:rPr>
                <w:sz w:val="22"/>
                <w:szCs w:val="22"/>
              </w:rPr>
              <w:t xml:space="preserve"> (%)</w:t>
            </w:r>
          </w:p>
        </w:tc>
        <w:tc>
          <w:tcPr>
            <w:tcW w:w="1069" w:type="dxa"/>
            <w:shd w:val="clear" w:color="auto" w:fill="auto"/>
            <w:noWrap/>
            <w:vAlign w:val="center"/>
          </w:tcPr>
          <w:p w:rsidR="007F2809" w:rsidRPr="007F2809" w:rsidRDefault="002A51FC" w:rsidP="00BE6048">
            <w:pPr>
              <w:spacing w:after="0" w:line="240" w:lineRule="auto"/>
              <w:rPr>
                <w:szCs w:val="22"/>
              </w:rPr>
            </w:pPr>
            <w:r>
              <w:rPr>
                <w:szCs w:val="22"/>
              </w:rPr>
              <w:t>2</w:t>
            </w:r>
          </w:p>
        </w:tc>
        <w:tc>
          <w:tcPr>
            <w:tcW w:w="985" w:type="dxa"/>
            <w:shd w:val="clear" w:color="auto" w:fill="auto"/>
            <w:noWrap/>
            <w:vAlign w:val="center"/>
          </w:tcPr>
          <w:p w:rsidR="007F2809" w:rsidRPr="007F2809" w:rsidRDefault="002A51FC" w:rsidP="00BE6048">
            <w:pPr>
              <w:spacing w:after="0" w:line="240" w:lineRule="auto"/>
              <w:rPr>
                <w:szCs w:val="22"/>
              </w:rPr>
            </w:pPr>
            <w:r>
              <w:rPr>
                <w:szCs w:val="22"/>
              </w:rPr>
              <w:t>4</w:t>
            </w:r>
          </w:p>
        </w:tc>
        <w:tc>
          <w:tcPr>
            <w:tcW w:w="992" w:type="dxa"/>
          </w:tcPr>
          <w:p w:rsidR="007F2809" w:rsidRPr="007F2809" w:rsidRDefault="002A51FC" w:rsidP="00BE6048">
            <w:pPr>
              <w:spacing w:after="0" w:line="240" w:lineRule="auto"/>
              <w:rPr>
                <w:szCs w:val="22"/>
              </w:rPr>
            </w:pPr>
            <w:r>
              <w:rPr>
                <w:szCs w:val="22"/>
              </w:rPr>
              <w:t>6</w:t>
            </w:r>
          </w:p>
        </w:tc>
        <w:tc>
          <w:tcPr>
            <w:tcW w:w="992" w:type="dxa"/>
          </w:tcPr>
          <w:p w:rsidR="007F2809" w:rsidRPr="007F2809" w:rsidRDefault="002A51FC" w:rsidP="00BE6048">
            <w:pPr>
              <w:spacing w:after="0" w:line="240" w:lineRule="auto"/>
              <w:rPr>
                <w:szCs w:val="22"/>
              </w:rPr>
            </w:pPr>
            <w:r>
              <w:rPr>
                <w:szCs w:val="22"/>
              </w:rPr>
              <w:t>8</w:t>
            </w:r>
          </w:p>
        </w:tc>
        <w:tc>
          <w:tcPr>
            <w:tcW w:w="993" w:type="dxa"/>
          </w:tcPr>
          <w:p w:rsidR="007F2809" w:rsidRPr="007F2809" w:rsidRDefault="002A51FC" w:rsidP="00BE6048">
            <w:pPr>
              <w:spacing w:after="0" w:line="240" w:lineRule="auto"/>
              <w:rPr>
                <w:szCs w:val="22"/>
              </w:rPr>
            </w:pPr>
            <w:r>
              <w:rPr>
                <w:szCs w:val="22"/>
              </w:rPr>
              <w:t>10</w:t>
            </w:r>
          </w:p>
        </w:tc>
        <w:tc>
          <w:tcPr>
            <w:tcW w:w="992" w:type="dxa"/>
          </w:tcPr>
          <w:p w:rsidR="007F2809" w:rsidRPr="007F2809" w:rsidRDefault="002A51FC" w:rsidP="00BE6048">
            <w:pPr>
              <w:spacing w:after="0" w:line="240" w:lineRule="auto"/>
              <w:rPr>
                <w:szCs w:val="22"/>
              </w:rPr>
            </w:pPr>
            <w:r>
              <w:rPr>
                <w:szCs w:val="22"/>
              </w:rPr>
              <w:t>12</w:t>
            </w:r>
          </w:p>
        </w:tc>
      </w:tr>
      <w:tr w:rsidR="007F2809" w:rsidRPr="00987750" w:rsidTr="007F2809">
        <w:trPr>
          <w:trHeight w:val="20"/>
        </w:trPr>
        <w:tc>
          <w:tcPr>
            <w:tcW w:w="1664" w:type="dxa"/>
            <w:shd w:val="clear" w:color="auto" w:fill="auto"/>
            <w:vAlign w:val="center"/>
          </w:tcPr>
          <w:p w:rsidR="007F2809" w:rsidRPr="007F2809" w:rsidRDefault="007F2809" w:rsidP="00111A82">
            <w:pPr>
              <w:spacing w:after="0" w:line="240" w:lineRule="auto"/>
              <w:rPr>
                <w:b/>
                <w:bCs/>
                <w:color w:val="FF0000"/>
                <w:szCs w:val="24"/>
              </w:rPr>
            </w:pPr>
            <w:r w:rsidRPr="007F2809">
              <w:rPr>
                <w:b/>
                <w:bCs/>
                <w:color w:val="FF0000"/>
                <w:szCs w:val="24"/>
              </w:rPr>
              <w:t>PG.3.1.</w:t>
            </w:r>
            <w:r w:rsidR="00111A82">
              <w:rPr>
                <w:b/>
                <w:bCs/>
                <w:color w:val="FF0000"/>
                <w:szCs w:val="24"/>
              </w:rPr>
              <w:t>6</w:t>
            </w:r>
          </w:p>
        </w:tc>
        <w:tc>
          <w:tcPr>
            <w:tcW w:w="5746" w:type="dxa"/>
            <w:shd w:val="clear" w:color="auto" w:fill="auto"/>
            <w:vAlign w:val="center"/>
          </w:tcPr>
          <w:p w:rsidR="007F2809" w:rsidRPr="007F2809" w:rsidRDefault="007F2809" w:rsidP="00BE6048">
            <w:pPr>
              <w:spacing w:after="0" w:line="240" w:lineRule="auto"/>
              <w:rPr>
                <w:szCs w:val="22"/>
              </w:rPr>
            </w:pPr>
            <w:r w:rsidRPr="007F2809">
              <w:rPr>
                <w:sz w:val="22"/>
                <w:szCs w:val="22"/>
              </w:rPr>
              <w:t>Uluslararası hareketlilik programlarına katılan personel oranı</w:t>
            </w:r>
            <w:r w:rsidR="00CA4E86">
              <w:rPr>
                <w:sz w:val="22"/>
                <w:szCs w:val="22"/>
              </w:rPr>
              <w:t xml:space="preserve"> (%)</w:t>
            </w:r>
          </w:p>
        </w:tc>
        <w:tc>
          <w:tcPr>
            <w:tcW w:w="1069" w:type="dxa"/>
            <w:shd w:val="clear" w:color="auto" w:fill="auto"/>
            <w:noWrap/>
            <w:vAlign w:val="center"/>
          </w:tcPr>
          <w:p w:rsidR="007F2809" w:rsidRPr="007F2809" w:rsidRDefault="002A51FC" w:rsidP="00BE6048">
            <w:pPr>
              <w:spacing w:after="0" w:line="240" w:lineRule="auto"/>
              <w:rPr>
                <w:szCs w:val="22"/>
              </w:rPr>
            </w:pPr>
            <w:r>
              <w:rPr>
                <w:szCs w:val="22"/>
              </w:rPr>
              <w:t>0</w:t>
            </w:r>
          </w:p>
        </w:tc>
        <w:tc>
          <w:tcPr>
            <w:tcW w:w="985" w:type="dxa"/>
            <w:shd w:val="clear" w:color="auto" w:fill="auto"/>
            <w:noWrap/>
            <w:vAlign w:val="center"/>
          </w:tcPr>
          <w:p w:rsidR="007F2809" w:rsidRPr="007F2809" w:rsidRDefault="002A51FC" w:rsidP="00BE6048">
            <w:pPr>
              <w:spacing w:after="0" w:line="240" w:lineRule="auto"/>
              <w:rPr>
                <w:szCs w:val="22"/>
              </w:rPr>
            </w:pPr>
            <w:r>
              <w:rPr>
                <w:szCs w:val="22"/>
              </w:rPr>
              <w:t>1</w:t>
            </w:r>
          </w:p>
        </w:tc>
        <w:tc>
          <w:tcPr>
            <w:tcW w:w="992" w:type="dxa"/>
          </w:tcPr>
          <w:p w:rsidR="007F2809" w:rsidRPr="007F2809" w:rsidRDefault="002A51FC" w:rsidP="00BE6048">
            <w:pPr>
              <w:spacing w:after="0" w:line="240" w:lineRule="auto"/>
              <w:rPr>
                <w:szCs w:val="22"/>
              </w:rPr>
            </w:pPr>
            <w:r>
              <w:rPr>
                <w:szCs w:val="22"/>
              </w:rPr>
              <w:t>2</w:t>
            </w:r>
          </w:p>
        </w:tc>
        <w:tc>
          <w:tcPr>
            <w:tcW w:w="992" w:type="dxa"/>
          </w:tcPr>
          <w:p w:rsidR="007F2809" w:rsidRPr="007F2809" w:rsidRDefault="002A51FC" w:rsidP="00BE6048">
            <w:pPr>
              <w:spacing w:after="0" w:line="240" w:lineRule="auto"/>
              <w:rPr>
                <w:szCs w:val="22"/>
              </w:rPr>
            </w:pPr>
            <w:r>
              <w:rPr>
                <w:szCs w:val="22"/>
              </w:rPr>
              <w:t>3</w:t>
            </w:r>
          </w:p>
        </w:tc>
        <w:tc>
          <w:tcPr>
            <w:tcW w:w="993" w:type="dxa"/>
          </w:tcPr>
          <w:p w:rsidR="007F2809" w:rsidRPr="007F2809" w:rsidRDefault="002A51FC" w:rsidP="00BE6048">
            <w:pPr>
              <w:spacing w:after="0" w:line="240" w:lineRule="auto"/>
              <w:rPr>
                <w:szCs w:val="22"/>
              </w:rPr>
            </w:pPr>
            <w:r>
              <w:rPr>
                <w:szCs w:val="22"/>
              </w:rPr>
              <w:t>4</w:t>
            </w:r>
          </w:p>
        </w:tc>
        <w:tc>
          <w:tcPr>
            <w:tcW w:w="992" w:type="dxa"/>
          </w:tcPr>
          <w:p w:rsidR="007F2809" w:rsidRPr="007F2809" w:rsidRDefault="002A51FC" w:rsidP="00BE6048">
            <w:pPr>
              <w:spacing w:after="0" w:line="240" w:lineRule="auto"/>
              <w:rPr>
                <w:szCs w:val="22"/>
              </w:rPr>
            </w:pPr>
            <w:r>
              <w:rPr>
                <w:szCs w:val="22"/>
              </w:rPr>
              <w:t>5</w:t>
            </w:r>
          </w:p>
        </w:tc>
      </w:tr>
      <w:tr w:rsidR="007F2809" w:rsidRPr="00987750" w:rsidTr="00800D1C">
        <w:trPr>
          <w:trHeight w:hRule="exact" w:val="340"/>
        </w:trPr>
        <w:tc>
          <w:tcPr>
            <w:tcW w:w="1664" w:type="dxa"/>
            <w:shd w:val="clear" w:color="auto" w:fill="auto"/>
            <w:vAlign w:val="center"/>
          </w:tcPr>
          <w:p w:rsidR="007F2809" w:rsidRPr="007F2809" w:rsidRDefault="007F2809" w:rsidP="00111A82">
            <w:pPr>
              <w:spacing w:after="0" w:line="240" w:lineRule="auto"/>
              <w:rPr>
                <w:b/>
                <w:bCs/>
                <w:color w:val="FF0000"/>
                <w:szCs w:val="24"/>
              </w:rPr>
            </w:pPr>
            <w:r w:rsidRPr="007F2809">
              <w:rPr>
                <w:b/>
                <w:bCs/>
                <w:color w:val="FF0000"/>
                <w:szCs w:val="24"/>
              </w:rPr>
              <w:t>PG.3.1.</w:t>
            </w:r>
            <w:r w:rsidR="00111A82">
              <w:rPr>
                <w:b/>
                <w:bCs/>
                <w:color w:val="FF0000"/>
                <w:szCs w:val="24"/>
              </w:rPr>
              <w:t>7</w:t>
            </w:r>
          </w:p>
        </w:tc>
        <w:tc>
          <w:tcPr>
            <w:tcW w:w="5746" w:type="dxa"/>
            <w:shd w:val="clear" w:color="auto" w:fill="auto"/>
            <w:vAlign w:val="center"/>
          </w:tcPr>
          <w:p w:rsidR="007F2809" w:rsidRPr="007F2809" w:rsidRDefault="007F2809" w:rsidP="00BE6048">
            <w:pPr>
              <w:spacing w:after="0" w:line="240" w:lineRule="auto"/>
              <w:rPr>
                <w:szCs w:val="22"/>
              </w:rPr>
            </w:pPr>
            <w:r w:rsidRPr="007F2809">
              <w:rPr>
                <w:sz w:val="22"/>
                <w:szCs w:val="22"/>
              </w:rPr>
              <w:t>Öğretmen memnuniyet oranı</w:t>
            </w:r>
            <w:r w:rsidR="00CA4E86">
              <w:rPr>
                <w:sz w:val="22"/>
                <w:szCs w:val="22"/>
              </w:rPr>
              <w:t xml:space="preserve"> (%)</w:t>
            </w:r>
          </w:p>
        </w:tc>
        <w:tc>
          <w:tcPr>
            <w:tcW w:w="1069" w:type="dxa"/>
            <w:shd w:val="clear" w:color="auto" w:fill="auto"/>
            <w:noWrap/>
            <w:vAlign w:val="center"/>
          </w:tcPr>
          <w:p w:rsidR="007F2809" w:rsidRPr="007F2809" w:rsidRDefault="002A51FC" w:rsidP="00BE6048">
            <w:pPr>
              <w:spacing w:after="0" w:line="240" w:lineRule="auto"/>
              <w:rPr>
                <w:szCs w:val="22"/>
              </w:rPr>
            </w:pPr>
            <w:r>
              <w:rPr>
                <w:szCs w:val="22"/>
              </w:rPr>
              <w:t>13</w:t>
            </w:r>
          </w:p>
        </w:tc>
        <w:tc>
          <w:tcPr>
            <w:tcW w:w="985" w:type="dxa"/>
            <w:shd w:val="clear" w:color="auto" w:fill="auto"/>
            <w:noWrap/>
            <w:vAlign w:val="center"/>
          </w:tcPr>
          <w:p w:rsidR="007F2809" w:rsidRPr="007F2809" w:rsidRDefault="002A51FC" w:rsidP="00BE6048">
            <w:pPr>
              <w:spacing w:after="0" w:line="240" w:lineRule="auto"/>
              <w:rPr>
                <w:szCs w:val="22"/>
              </w:rPr>
            </w:pPr>
            <w:r>
              <w:rPr>
                <w:szCs w:val="22"/>
              </w:rPr>
              <w:t>18</w:t>
            </w:r>
          </w:p>
        </w:tc>
        <w:tc>
          <w:tcPr>
            <w:tcW w:w="992" w:type="dxa"/>
          </w:tcPr>
          <w:p w:rsidR="007F2809" w:rsidRPr="007F2809" w:rsidRDefault="002A51FC" w:rsidP="00BE6048">
            <w:pPr>
              <w:spacing w:after="0" w:line="240" w:lineRule="auto"/>
              <w:rPr>
                <w:szCs w:val="22"/>
              </w:rPr>
            </w:pPr>
            <w:r>
              <w:rPr>
                <w:szCs w:val="22"/>
              </w:rPr>
              <w:t>25</w:t>
            </w:r>
          </w:p>
        </w:tc>
        <w:tc>
          <w:tcPr>
            <w:tcW w:w="992" w:type="dxa"/>
          </w:tcPr>
          <w:p w:rsidR="007F2809" w:rsidRPr="007F2809" w:rsidRDefault="002A51FC" w:rsidP="00BE6048">
            <w:pPr>
              <w:spacing w:after="0" w:line="240" w:lineRule="auto"/>
              <w:rPr>
                <w:szCs w:val="22"/>
              </w:rPr>
            </w:pPr>
            <w:r>
              <w:rPr>
                <w:szCs w:val="22"/>
              </w:rPr>
              <w:t>28</w:t>
            </w:r>
          </w:p>
        </w:tc>
        <w:tc>
          <w:tcPr>
            <w:tcW w:w="993" w:type="dxa"/>
          </w:tcPr>
          <w:p w:rsidR="007F2809" w:rsidRPr="007F2809" w:rsidRDefault="002A51FC" w:rsidP="00BE6048">
            <w:pPr>
              <w:spacing w:after="0" w:line="240" w:lineRule="auto"/>
              <w:rPr>
                <w:szCs w:val="22"/>
              </w:rPr>
            </w:pPr>
            <w:r>
              <w:rPr>
                <w:szCs w:val="22"/>
              </w:rPr>
              <w:t>34</w:t>
            </w:r>
          </w:p>
        </w:tc>
        <w:tc>
          <w:tcPr>
            <w:tcW w:w="992" w:type="dxa"/>
          </w:tcPr>
          <w:p w:rsidR="007F2809" w:rsidRPr="007F2809" w:rsidRDefault="002A51FC" w:rsidP="00BE6048">
            <w:pPr>
              <w:spacing w:after="0" w:line="240" w:lineRule="auto"/>
              <w:rPr>
                <w:szCs w:val="22"/>
              </w:rPr>
            </w:pPr>
            <w:r>
              <w:rPr>
                <w:szCs w:val="22"/>
              </w:rPr>
              <w:t>39</w:t>
            </w:r>
          </w:p>
        </w:tc>
      </w:tr>
      <w:tr w:rsidR="007F2809" w:rsidRPr="00987750" w:rsidTr="00800D1C">
        <w:trPr>
          <w:trHeight w:hRule="exact" w:val="340"/>
        </w:trPr>
        <w:tc>
          <w:tcPr>
            <w:tcW w:w="1664" w:type="dxa"/>
            <w:shd w:val="clear" w:color="auto" w:fill="auto"/>
            <w:vAlign w:val="center"/>
          </w:tcPr>
          <w:p w:rsidR="007F2809" w:rsidRPr="007F2809" w:rsidRDefault="007F2809" w:rsidP="00111A82">
            <w:pPr>
              <w:spacing w:after="0" w:line="240" w:lineRule="auto"/>
              <w:rPr>
                <w:b/>
                <w:bCs/>
                <w:color w:val="FF0000"/>
                <w:szCs w:val="24"/>
              </w:rPr>
            </w:pPr>
            <w:r w:rsidRPr="007F2809">
              <w:rPr>
                <w:b/>
                <w:bCs/>
                <w:color w:val="FF0000"/>
                <w:szCs w:val="24"/>
              </w:rPr>
              <w:t>PG.3.1.</w:t>
            </w:r>
            <w:r w:rsidR="00111A82">
              <w:rPr>
                <w:b/>
                <w:bCs/>
                <w:color w:val="FF0000"/>
                <w:szCs w:val="24"/>
              </w:rPr>
              <w:t>8</w:t>
            </w:r>
          </w:p>
        </w:tc>
        <w:tc>
          <w:tcPr>
            <w:tcW w:w="5746" w:type="dxa"/>
            <w:shd w:val="clear" w:color="auto" w:fill="auto"/>
            <w:vAlign w:val="center"/>
          </w:tcPr>
          <w:p w:rsidR="007F2809" w:rsidRPr="007F2809" w:rsidRDefault="007F2809" w:rsidP="00BE6048">
            <w:pPr>
              <w:spacing w:after="0" w:line="240" w:lineRule="auto"/>
              <w:rPr>
                <w:szCs w:val="22"/>
              </w:rPr>
            </w:pPr>
            <w:r w:rsidRPr="007F2809">
              <w:rPr>
                <w:sz w:val="22"/>
                <w:szCs w:val="22"/>
              </w:rPr>
              <w:t>Öğretmen başına düşen öğrenci sayısı</w:t>
            </w:r>
          </w:p>
        </w:tc>
        <w:tc>
          <w:tcPr>
            <w:tcW w:w="1069" w:type="dxa"/>
            <w:shd w:val="clear" w:color="auto" w:fill="auto"/>
            <w:noWrap/>
            <w:vAlign w:val="center"/>
          </w:tcPr>
          <w:p w:rsidR="007F2809" w:rsidRPr="007F2809" w:rsidRDefault="00674D6B" w:rsidP="00BE6048">
            <w:pPr>
              <w:spacing w:after="0" w:line="240" w:lineRule="auto"/>
              <w:rPr>
                <w:szCs w:val="22"/>
              </w:rPr>
            </w:pPr>
            <w:r>
              <w:rPr>
                <w:szCs w:val="22"/>
              </w:rPr>
              <w:t>28</w:t>
            </w:r>
          </w:p>
        </w:tc>
        <w:tc>
          <w:tcPr>
            <w:tcW w:w="985" w:type="dxa"/>
            <w:shd w:val="clear" w:color="auto" w:fill="auto"/>
            <w:noWrap/>
            <w:vAlign w:val="center"/>
          </w:tcPr>
          <w:p w:rsidR="007F2809" w:rsidRPr="007F2809" w:rsidRDefault="00674D6B" w:rsidP="00BE6048">
            <w:pPr>
              <w:spacing w:after="0" w:line="240" w:lineRule="auto"/>
              <w:rPr>
                <w:szCs w:val="22"/>
              </w:rPr>
            </w:pPr>
            <w:r>
              <w:rPr>
                <w:szCs w:val="22"/>
              </w:rPr>
              <w:t>24</w:t>
            </w:r>
          </w:p>
        </w:tc>
        <w:tc>
          <w:tcPr>
            <w:tcW w:w="992" w:type="dxa"/>
          </w:tcPr>
          <w:p w:rsidR="007F2809" w:rsidRPr="007F2809" w:rsidRDefault="00674D6B" w:rsidP="00BE6048">
            <w:pPr>
              <w:spacing w:after="0" w:line="240" w:lineRule="auto"/>
              <w:rPr>
                <w:szCs w:val="22"/>
              </w:rPr>
            </w:pPr>
            <w:r>
              <w:rPr>
                <w:szCs w:val="22"/>
              </w:rPr>
              <w:t>21</w:t>
            </w:r>
          </w:p>
        </w:tc>
        <w:tc>
          <w:tcPr>
            <w:tcW w:w="992" w:type="dxa"/>
          </w:tcPr>
          <w:p w:rsidR="007F2809" w:rsidRPr="007F2809" w:rsidRDefault="00674D6B" w:rsidP="00BE6048">
            <w:pPr>
              <w:spacing w:after="0" w:line="240" w:lineRule="auto"/>
              <w:rPr>
                <w:szCs w:val="22"/>
              </w:rPr>
            </w:pPr>
            <w:r>
              <w:rPr>
                <w:szCs w:val="22"/>
              </w:rPr>
              <w:t>20</w:t>
            </w:r>
          </w:p>
        </w:tc>
        <w:tc>
          <w:tcPr>
            <w:tcW w:w="993" w:type="dxa"/>
          </w:tcPr>
          <w:p w:rsidR="007F2809" w:rsidRPr="007F2809" w:rsidRDefault="00674D6B" w:rsidP="00BE6048">
            <w:pPr>
              <w:spacing w:after="0" w:line="240" w:lineRule="auto"/>
              <w:rPr>
                <w:szCs w:val="22"/>
              </w:rPr>
            </w:pPr>
            <w:r>
              <w:rPr>
                <w:szCs w:val="22"/>
              </w:rPr>
              <w:t>19</w:t>
            </w:r>
          </w:p>
        </w:tc>
        <w:tc>
          <w:tcPr>
            <w:tcW w:w="992" w:type="dxa"/>
          </w:tcPr>
          <w:p w:rsidR="007F2809" w:rsidRPr="007F2809" w:rsidRDefault="00674D6B" w:rsidP="00BE6048">
            <w:pPr>
              <w:spacing w:after="0" w:line="240" w:lineRule="auto"/>
              <w:rPr>
                <w:szCs w:val="22"/>
              </w:rPr>
            </w:pPr>
            <w:r>
              <w:rPr>
                <w:szCs w:val="22"/>
              </w:rPr>
              <w:t>17</w:t>
            </w:r>
          </w:p>
        </w:tc>
      </w:tr>
      <w:tr w:rsidR="007F2809" w:rsidRPr="00987750" w:rsidTr="00800D1C">
        <w:trPr>
          <w:trHeight w:hRule="exact" w:val="340"/>
        </w:trPr>
        <w:tc>
          <w:tcPr>
            <w:tcW w:w="1664" w:type="dxa"/>
            <w:shd w:val="clear" w:color="auto" w:fill="auto"/>
            <w:vAlign w:val="center"/>
          </w:tcPr>
          <w:p w:rsidR="007F2809" w:rsidRPr="007F2809" w:rsidRDefault="007F2809" w:rsidP="00111A82">
            <w:pPr>
              <w:spacing w:after="0" w:line="240" w:lineRule="auto"/>
              <w:rPr>
                <w:b/>
                <w:bCs/>
                <w:color w:val="FF0000"/>
                <w:szCs w:val="24"/>
              </w:rPr>
            </w:pPr>
            <w:r w:rsidRPr="007F2809">
              <w:rPr>
                <w:b/>
                <w:bCs/>
                <w:color w:val="FF0000"/>
                <w:szCs w:val="24"/>
              </w:rPr>
              <w:t>PG.3.1.</w:t>
            </w:r>
            <w:r w:rsidR="00111A82">
              <w:rPr>
                <w:b/>
                <w:bCs/>
                <w:color w:val="FF0000"/>
                <w:szCs w:val="24"/>
              </w:rPr>
              <w:t>9</w:t>
            </w:r>
          </w:p>
        </w:tc>
        <w:tc>
          <w:tcPr>
            <w:tcW w:w="5746" w:type="dxa"/>
            <w:shd w:val="clear" w:color="auto" w:fill="auto"/>
            <w:vAlign w:val="center"/>
          </w:tcPr>
          <w:p w:rsidR="007F2809" w:rsidRPr="00205C5D" w:rsidRDefault="00800D1C" w:rsidP="00BE6048">
            <w:pPr>
              <w:spacing w:after="0" w:line="240" w:lineRule="auto"/>
              <w:rPr>
                <w:szCs w:val="22"/>
              </w:rPr>
            </w:pPr>
            <w:r w:rsidRPr="00205C5D">
              <w:rPr>
                <w:sz w:val="22"/>
                <w:szCs w:val="22"/>
              </w:rPr>
              <w:t>Başarı belgesi</w:t>
            </w:r>
            <w:r w:rsidR="007F2809" w:rsidRPr="00205C5D">
              <w:rPr>
                <w:sz w:val="22"/>
                <w:szCs w:val="22"/>
              </w:rPr>
              <w:t xml:space="preserve"> alan personel oranı</w:t>
            </w:r>
            <w:r w:rsidR="006D4085" w:rsidRPr="00205C5D">
              <w:rPr>
                <w:sz w:val="22"/>
                <w:szCs w:val="22"/>
              </w:rPr>
              <w:t xml:space="preserve"> (%)</w:t>
            </w:r>
          </w:p>
        </w:tc>
        <w:tc>
          <w:tcPr>
            <w:tcW w:w="1069" w:type="dxa"/>
            <w:shd w:val="clear" w:color="auto" w:fill="auto"/>
            <w:noWrap/>
            <w:vAlign w:val="center"/>
          </w:tcPr>
          <w:p w:rsidR="007F2809" w:rsidRPr="00987750" w:rsidRDefault="0062783A" w:rsidP="00BE6048">
            <w:pPr>
              <w:spacing w:after="0" w:line="240" w:lineRule="auto"/>
              <w:rPr>
                <w:rFonts w:ascii="Times New Roman" w:hAnsi="Times New Roman"/>
                <w:szCs w:val="22"/>
              </w:rPr>
            </w:pPr>
            <w:r>
              <w:rPr>
                <w:rFonts w:ascii="Times New Roman" w:hAnsi="Times New Roman"/>
                <w:szCs w:val="22"/>
              </w:rPr>
              <w:t>7</w:t>
            </w:r>
          </w:p>
        </w:tc>
        <w:tc>
          <w:tcPr>
            <w:tcW w:w="985" w:type="dxa"/>
            <w:shd w:val="clear" w:color="auto" w:fill="auto"/>
            <w:noWrap/>
            <w:vAlign w:val="center"/>
          </w:tcPr>
          <w:p w:rsidR="007F2809" w:rsidRPr="00987750" w:rsidRDefault="0062783A" w:rsidP="00BE6048">
            <w:pPr>
              <w:spacing w:after="0" w:line="240" w:lineRule="auto"/>
              <w:rPr>
                <w:rFonts w:ascii="Times New Roman" w:hAnsi="Times New Roman"/>
                <w:szCs w:val="22"/>
              </w:rPr>
            </w:pPr>
            <w:r>
              <w:rPr>
                <w:rFonts w:ascii="Times New Roman" w:hAnsi="Times New Roman"/>
                <w:szCs w:val="22"/>
              </w:rPr>
              <w:t>8</w:t>
            </w:r>
          </w:p>
        </w:tc>
        <w:tc>
          <w:tcPr>
            <w:tcW w:w="992" w:type="dxa"/>
          </w:tcPr>
          <w:p w:rsidR="007F2809" w:rsidRPr="00987750" w:rsidRDefault="0062783A" w:rsidP="00BE6048">
            <w:pPr>
              <w:spacing w:after="0" w:line="240" w:lineRule="auto"/>
              <w:rPr>
                <w:rFonts w:ascii="Times New Roman" w:hAnsi="Times New Roman"/>
                <w:szCs w:val="22"/>
              </w:rPr>
            </w:pPr>
            <w:r>
              <w:rPr>
                <w:rFonts w:ascii="Times New Roman" w:hAnsi="Times New Roman"/>
                <w:szCs w:val="22"/>
              </w:rPr>
              <w:t>9</w:t>
            </w:r>
          </w:p>
        </w:tc>
        <w:tc>
          <w:tcPr>
            <w:tcW w:w="992" w:type="dxa"/>
          </w:tcPr>
          <w:p w:rsidR="007F2809" w:rsidRPr="00987750" w:rsidRDefault="0062783A" w:rsidP="00BE6048">
            <w:pPr>
              <w:spacing w:after="0" w:line="240" w:lineRule="auto"/>
              <w:rPr>
                <w:rFonts w:ascii="Times New Roman" w:hAnsi="Times New Roman"/>
                <w:szCs w:val="22"/>
              </w:rPr>
            </w:pPr>
            <w:r>
              <w:rPr>
                <w:rFonts w:ascii="Times New Roman" w:hAnsi="Times New Roman"/>
                <w:szCs w:val="22"/>
              </w:rPr>
              <w:t>10</w:t>
            </w:r>
          </w:p>
        </w:tc>
        <w:tc>
          <w:tcPr>
            <w:tcW w:w="993" w:type="dxa"/>
          </w:tcPr>
          <w:p w:rsidR="007F2809" w:rsidRPr="00987750" w:rsidRDefault="0062783A" w:rsidP="00BE6048">
            <w:pPr>
              <w:spacing w:after="0" w:line="240" w:lineRule="auto"/>
              <w:rPr>
                <w:rFonts w:ascii="Times New Roman" w:hAnsi="Times New Roman"/>
                <w:szCs w:val="22"/>
              </w:rPr>
            </w:pPr>
            <w:r>
              <w:rPr>
                <w:rFonts w:ascii="Times New Roman" w:hAnsi="Times New Roman"/>
                <w:szCs w:val="22"/>
              </w:rPr>
              <w:t>11</w:t>
            </w:r>
          </w:p>
        </w:tc>
        <w:tc>
          <w:tcPr>
            <w:tcW w:w="992" w:type="dxa"/>
          </w:tcPr>
          <w:p w:rsidR="007F2809" w:rsidRPr="00987750" w:rsidRDefault="0062783A" w:rsidP="00BE6048">
            <w:pPr>
              <w:spacing w:after="0" w:line="240" w:lineRule="auto"/>
              <w:rPr>
                <w:rFonts w:ascii="Times New Roman" w:hAnsi="Times New Roman"/>
                <w:szCs w:val="22"/>
              </w:rPr>
            </w:pPr>
            <w:r>
              <w:rPr>
                <w:rFonts w:ascii="Times New Roman" w:hAnsi="Times New Roman"/>
                <w:szCs w:val="22"/>
              </w:rPr>
              <w:t>12</w:t>
            </w:r>
          </w:p>
        </w:tc>
      </w:tr>
      <w:tr w:rsidR="00800D1C" w:rsidRPr="00987750" w:rsidTr="00800D1C">
        <w:trPr>
          <w:trHeight w:hRule="exact" w:val="340"/>
        </w:trPr>
        <w:tc>
          <w:tcPr>
            <w:tcW w:w="1664" w:type="dxa"/>
            <w:shd w:val="clear" w:color="auto" w:fill="auto"/>
            <w:vAlign w:val="center"/>
          </w:tcPr>
          <w:p w:rsidR="00800D1C" w:rsidRPr="007F2809" w:rsidRDefault="00800D1C" w:rsidP="00111A82">
            <w:pPr>
              <w:spacing w:after="0" w:line="240" w:lineRule="auto"/>
              <w:rPr>
                <w:b/>
                <w:bCs/>
                <w:color w:val="FF0000"/>
                <w:szCs w:val="24"/>
              </w:rPr>
            </w:pPr>
            <w:r w:rsidRPr="007F2809">
              <w:rPr>
                <w:b/>
                <w:bCs/>
                <w:color w:val="FF0000"/>
                <w:szCs w:val="24"/>
              </w:rPr>
              <w:t>PG.3.1.1</w:t>
            </w:r>
            <w:r>
              <w:rPr>
                <w:b/>
                <w:bCs/>
                <w:color w:val="FF0000"/>
                <w:szCs w:val="24"/>
              </w:rPr>
              <w:t>0</w:t>
            </w:r>
          </w:p>
        </w:tc>
        <w:tc>
          <w:tcPr>
            <w:tcW w:w="5746" w:type="dxa"/>
            <w:shd w:val="clear" w:color="auto" w:fill="auto"/>
            <w:vAlign w:val="center"/>
          </w:tcPr>
          <w:p w:rsidR="00800D1C" w:rsidRPr="00205C5D" w:rsidRDefault="00800D1C" w:rsidP="00BE6048">
            <w:pPr>
              <w:spacing w:after="0" w:line="240" w:lineRule="auto"/>
              <w:rPr>
                <w:szCs w:val="22"/>
              </w:rPr>
            </w:pPr>
            <w:r w:rsidRPr="00205C5D">
              <w:rPr>
                <w:sz w:val="22"/>
                <w:szCs w:val="22"/>
              </w:rPr>
              <w:t>Öğretmenlerin EBA’yı ortalama kullanma süresi</w:t>
            </w:r>
          </w:p>
        </w:tc>
        <w:tc>
          <w:tcPr>
            <w:tcW w:w="1069" w:type="dxa"/>
            <w:shd w:val="clear" w:color="auto" w:fill="auto"/>
            <w:noWrap/>
            <w:vAlign w:val="center"/>
          </w:tcPr>
          <w:p w:rsidR="00800D1C" w:rsidRPr="00987750" w:rsidRDefault="0012614A" w:rsidP="00BE6048">
            <w:pPr>
              <w:spacing w:after="0" w:line="240" w:lineRule="auto"/>
              <w:rPr>
                <w:rFonts w:ascii="Times New Roman" w:hAnsi="Times New Roman"/>
                <w:szCs w:val="22"/>
              </w:rPr>
            </w:pPr>
            <w:r>
              <w:rPr>
                <w:rFonts w:ascii="Times New Roman" w:hAnsi="Times New Roman"/>
                <w:szCs w:val="22"/>
              </w:rPr>
              <w:t>280</w:t>
            </w:r>
          </w:p>
        </w:tc>
        <w:tc>
          <w:tcPr>
            <w:tcW w:w="985" w:type="dxa"/>
            <w:shd w:val="clear" w:color="auto" w:fill="auto"/>
            <w:noWrap/>
            <w:vAlign w:val="center"/>
          </w:tcPr>
          <w:p w:rsidR="00800D1C" w:rsidRPr="00987750" w:rsidRDefault="0012614A" w:rsidP="00BE6048">
            <w:pPr>
              <w:spacing w:after="0" w:line="240" w:lineRule="auto"/>
              <w:rPr>
                <w:rFonts w:ascii="Times New Roman" w:hAnsi="Times New Roman"/>
                <w:szCs w:val="22"/>
              </w:rPr>
            </w:pPr>
            <w:r>
              <w:rPr>
                <w:rFonts w:ascii="Times New Roman" w:hAnsi="Times New Roman"/>
                <w:szCs w:val="22"/>
              </w:rPr>
              <w:t>320</w:t>
            </w:r>
          </w:p>
        </w:tc>
        <w:tc>
          <w:tcPr>
            <w:tcW w:w="992" w:type="dxa"/>
          </w:tcPr>
          <w:p w:rsidR="00800D1C" w:rsidRPr="00987750" w:rsidRDefault="0012614A" w:rsidP="00BE6048">
            <w:pPr>
              <w:spacing w:after="0" w:line="240" w:lineRule="auto"/>
              <w:rPr>
                <w:rFonts w:ascii="Times New Roman" w:hAnsi="Times New Roman"/>
                <w:szCs w:val="22"/>
              </w:rPr>
            </w:pPr>
            <w:r>
              <w:rPr>
                <w:rFonts w:ascii="Times New Roman" w:hAnsi="Times New Roman"/>
                <w:szCs w:val="22"/>
              </w:rPr>
              <w:t>350</w:t>
            </w:r>
          </w:p>
        </w:tc>
        <w:tc>
          <w:tcPr>
            <w:tcW w:w="992" w:type="dxa"/>
          </w:tcPr>
          <w:p w:rsidR="00800D1C" w:rsidRPr="00987750" w:rsidRDefault="0012614A" w:rsidP="00BE6048">
            <w:pPr>
              <w:spacing w:after="0" w:line="240" w:lineRule="auto"/>
              <w:rPr>
                <w:rFonts w:ascii="Times New Roman" w:hAnsi="Times New Roman"/>
                <w:szCs w:val="22"/>
              </w:rPr>
            </w:pPr>
            <w:r>
              <w:rPr>
                <w:rFonts w:ascii="Times New Roman" w:hAnsi="Times New Roman"/>
                <w:szCs w:val="22"/>
              </w:rPr>
              <w:t>380</w:t>
            </w:r>
          </w:p>
        </w:tc>
        <w:tc>
          <w:tcPr>
            <w:tcW w:w="993" w:type="dxa"/>
          </w:tcPr>
          <w:p w:rsidR="00800D1C" w:rsidRPr="00987750" w:rsidRDefault="0012614A" w:rsidP="00BE6048">
            <w:pPr>
              <w:spacing w:after="0" w:line="240" w:lineRule="auto"/>
              <w:rPr>
                <w:rFonts w:ascii="Times New Roman" w:hAnsi="Times New Roman"/>
                <w:szCs w:val="22"/>
              </w:rPr>
            </w:pPr>
            <w:r>
              <w:rPr>
                <w:rFonts w:ascii="Times New Roman" w:hAnsi="Times New Roman"/>
                <w:szCs w:val="22"/>
              </w:rPr>
              <w:t>420</w:t>
            </w:r>
          </w:p>
        </w:tc>
        <w:tc>
          <w:tcPr>
            <w:tcW w:w="992" w:type="dxa"/>
          </w:tcPr>
          <w:p w:rsidR="00800D1C" w:rsidRPr="00987750" w:rsidRDefault="0012614A" w:rsidP="00BE6048">
            <w:pPr>
              <w:spacing w:after="0" w:line="240" w:lineRule="auto"/>
              <w:rPr>
                <w:rFonts w:ascii="Times New Roman" w:hAnsi="Times New Roman"/>
                <w:szCs w:val="22"/>
              </w:rPr>
            </w:pPr>
            <w:r>
              <w:rPr>
                <w:rFonts w:ascii="Times New Roman" w:hAnsi="Times New Roman"/>
                <w:szCs w:val="22"/>
              </w:rPr>
              <w:t>450</w:t>
            </w:r>
          </w:p>
        </w:tc>
      </w:tr>
      <w:tr w:rsidR="007F2809" w:rsidRPr="00987750" w:rsidTr="00800D1C">
        <w:trPr>
          <w:trHeight w:hRule="exact" w:val="340"/>
        </w:trPr>
        <w:tc>
          <w:tcPr>
            <w:tcW w:w="1664" w:type="dxa"/>
            <w:shd w:val="clear" w:color="auto" w:fill="auto"/>
            <w:vAlign w:val="center"/>
          </w:tcPr>
          <w:p w:rsidR="007F2809" w:rsidRPr="007F2809" w:rsidRDefault="007F2809" w:rsidP="00800D1C">
            <w:pPr>
              <w:spacing w:after="0" w:line="240" w:lineRule="auto"/>
              <w:rPr>
                <w:b/>
                <w:bCs/>
                <w:color w:val="FF0000"/>
                <w:szCs w:val="24"/>
              </w:rPr>
            </w:pPr>
            <w:r w:rsidRPr="007F2809">
              <w:rPr>
                <w:b/>
                <w:bCs/>
                <w:color w:val="FF0000"/>
                <w:szCs w:val="24"/>
              </w:rPr>
              <w:t>PG.3.1.1</w:t>
            </w:r>
            <w:r w:rsidR="00800D1C">
              <w:rPr>
                <w:b/>
                <w:bCs/>
                <w:color w:val="FF0000"/>
                <w:szCs w:val="24"/>
              </w:rPr>
              <w:t>1</w:t>
            </w:r>
          </w:p>
        </w:tc>
        <w:tc>
          <w:tcPr>
            <w:tcW w:w="5746" w:type="dxa"/>
            <w:shd w:val="clear" w:color="auto" w:fill="auto"/>
            <w:vAlign w:val="center"/>
          </w:tcPr>
          <w:p w:rsidR="007F2809" w:rsidRPr="00205C5D" w:rsidRDefault="00800D1C" w:rsidP="00BE6048">
            <w:pPr>
              <w:spacing w:after="0" w:line="240" w:lineRule="auto"/>
              <w:rPr>
                <w:szCs w:val="22"/>
              </w:rPr>
            </w:pPr>
            <w:r w:rsidRPr="00205C5D">
              <w:rPr>
                <w:sz w:val="22"/>
                <w:szCs w:val="22"/>
              </w:rPr>
              <w:t>Öğretmenlerin</w:t>
            </w:r>
            <w:r w:rsidR="007F2809" w:rsidRPr="00205C5D">
              <w:rPr>
                <w:sz w:val="22"/>
                <w:szCs w:val="22"/>
              </w:rPr>
              <w:t xml:space="preserve"> EBA için ürettiği içerik sayısı</w:t>
            </w:r>
          </w:p>
        </w:tc>
        <w:tc>
          <w:tcPr>
            <w:tcW w:w="1069" w:type="dxa"/>
            <w:shd w:val="clear" w:color="auto" w:fill="auto"/>
            <w:noWrap/>
            <w:vAlign w:val="center"/>
          </w:tcPr>
          <w:p w:rsidR="007F2809" w:rsidRPr="00987750" w:rsidRDefault="006E0394" w:rsidP="00BE6048">
            <w:pPr>
              <w:spacing w:after="0" w:line="240" w:lineRule="auto"/>
              <w:rPr>
                <w:rFonts w:ascii="Times New Roman" w:hAnsi="Times New Roman"/>
                <w:szCs w:val="22"/>
              </w:rPr>
            </w:pPr>
            <w:r>
              <w:rPr>
                <w:rFonts w:ascii="Times New Roman" w:hAnsi="Times New Roman"/>
                <w:szCs w:val="22"/>
              </w:rPr>
              <w:t>5</w:t>
            </w:r>
          </w:p>
        </w:tc>
        <w:tc>
          <w:tcPr>
            <w:tcW w:w="985" w:type="dxa"/>
            <w:shd w:val="clear" w:color="auto" w:fill="auto"/>
            <w:noWrap/>
            <w:vAlign w:val="center"/>
          </w:tcPr>
          <w:p w:rsidR="007F2809" w:rsidRPr="00987750" w:rsidRDefault="006E0394" w:rsidP="00BE6048">
            <w:pPr>
              <w:spacing w:after="0" w:line="240" w:lineRule="auto"/>
              <w:rPr>
                <w:rFonts w:ascii="Times New Roman" w:hAnsi="Times New Roman"/>
                <w:szCs w:val="22"/>
              </w:rPr>
            </w:pPr>
            <w:r>
              <w:rPr>
                <w:rFonts w:ascii="Times New Roman" w:hAnsi="Times New Roman"/>
                <w:szCs w:val="22"/>
              </w:rPr>
              <w:t>10</w:t>
            </w:r>
          </w:p>
        </w:tc>
        <w:tc>
          <w:tcPr>
            <w:tcW w:w="992" w:type="dxa"/>
          </w:tcPr>
          <w:p w:rsidR="007F2809" w:rsidRPr="00987750" w:rsidRDefault="006E0394" w:rsidP="00BE6048">
            <w:pPr>
              <w:spacing w:after="0" w:line="240" w:lineRule="auto"/>
              <w:rPr>
                <w:rFonts w:ascii="Times New Roman" w:hAnsi="Times New Roman"/>
                <w:szCs w:val="22"/>
              </w:rPr>
            </w:pPr>
            <w:r>
              <w:rPr>
                <w:rFonts w:ascii="Times New Roman" w:hAnsi="Times New Roman"/>
                <w:szCs w:val="22"/>
              </w:rPr>
              <w:t>15</w:t>
            </w:r>
          </w:p>
        </w:tc>
        <w:tc>
          <w:tcPr>
            <w:tcW w:w="992" w:type="dxa"/>
          </w:tcPr>
          <w:p w:rsidR="007F2809" w:rsidRPr="00987750" w:rsidRDefault="006E0394" w:rsidP="00BE6048">
            <w:pPr>
              <w:spacing w:after="0" w:line="240" w:lineRule="auto"/>
              <w:rPr>
                <w:rFonts w:ascii="Times New Roman" w:hAnsi="Times New Roman"/>
                <w:szCs w:val="22"/>
              </w:rPr>
            </w:pPr>
            <w:r>
              <w:rPr>
                <w:rFonts w:ascii="Times New Roman" w:hAnsi="Times New Roman"/>
                <w:szCs w:val="22"/>
              </w:rPr>
              <w:t>20</w:t>
            </w:r>
          </w:p>
        </w:tc>
        <w:tc>
          <w:tcPr>
            <w:tcW w:w="993" w:type="dxa"/>
          </w:tcPr>
          <w:p w:rsidR="007F2809" w:rsidRPr="00987750" w:rsidRDefault="006E0394" w:rsidP="00BE6048">
            <w:pPr>
              <w:spacing w:after="0" w:line="240" w:lineRule="auto"/>
              <w:rPr>
                <w:rFonts w:ascii="Times New Roman" w:hAnsi="Times New Roman"/>
                <w:szCs w:val="22"/>
              </w:rPr>
            </w:pPr>
            <w:r>
              <w:rPr>
                <w:rFonts w:ascii="Times New Roman" w:hAnsi="Times New Roman"/>
                <w:szCs w:val="22"/>
              </w:rPr>
              <w:t>25</w:t>
            </w:r>
          </w:p>
        </w:tc>
        <w:tc>
          <w:tcPr>
            <w:tcW w:w="992" w:type="dxa"/>
          </w:tcPr>
          <w:p w:rsidR="007F2809" w:rsidRPr="00987750" w:rsidRDefault="006E0394" w:rsidP="00BE6048">
            <w:pPr>
              <w:spacing w:after="0" w:line="240" w:lineRule="auto"/>
              <w:rPr>
                <w:rFonts w:ascii="Times New Roman" w:hAnsi="Times New Roman"/>
                <w:szCs w:val="22"/>
              </w:rPr>
            </w:pPr>
            <w:r>
              <w:rPr>
                <w:rFonts w:ascii="Times New Roman" w:hAnsi="Times New Roman"/>
                <w:szCs w:val="22"/>
              </w:rPr>
              <w:t>30</w:t>
            </w:r>
          </w:p>
        </w:tc>
      </w:tr>
    </w:tbl>
    <w:p w:rsidR="00C726D2" w:rsidRDefault="00C726D2" w:rsidP="006517D8"/>
    <w:p w:rsidR="00BE3FEB" w:rsidRPr="00BE3FEB" w:rsidRDefault="00BE3FEB" w:rsidP="00BE3FEB">
      <w:pPr>
        <w:rPr>
          <w:b/>
          <w:szCs w:val="24"/>
        </w:rPr>
      </w:pPr>
      <w:r w:rsidRPr="00BE3FEB">
        <w:rPr>
          <w:b/>
          <w:szCs w:val="24"/>
        </w:rPr>
        <w:lastRenderedPageBreak/>
        <w:t>Eylemler</w:t>
      </w:r>
    </w:p>
    <w:tbl>
      <w:tblPr>
        <w:tblW w:w="13395" w:type="dxa"/>
        <w:tblLayout w:type="fixed"/>
        <w:tblCellMar>
          <w:left w:w="70" w:type="dxa"/>
          <w:right w:w="70" w:type="dxa"/>
        </w:tblCellMar>
        <w:tblLook w:val="04A0" w:firstRow="1" w:lastRow="0" w:firstColumn="1" w:lastColumn="0" w:noHBand="0" w:noVBand="1"/>
      </w:tblPr>
      <w:tblGrid>
        <w:gridCol w:w="1347"/>
        <w:gridCol w:w="6095"/>
        <w:gridCol w:w="2979"/>
        <w:gridCol w:w="2974"/>
      </w:tblGrid>
      <w:tr w:rsidR="00F10AE5" w:rsidRPr="00BE3FEB" w:rsidTr="00F10AE5">
        <w:trPr>
          <w:trHeight w:val="441"/>
          <w:tblHeader/>
        </w:trPr>
        <w:tc>
          <w:tcPr>
            <w:tcW w:w="503"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BE3FEB" w:rsidRPr="00BE3FEB" w:rsidRDefault="00BE3FEB" w:rsidP="00BE6048">
            <w:pPr>
              <w:spacing w:after="0" w:line="240" w:lineRule="auto"/>
              <w:jc w:val="center"/>
              <w:rPr>
                <w:b/>
                <w:bCs/>
                <w:color w:val="000000"/>
                <w:szCs w:val="24"/>
              </w:rPr>
            </w:pPr>
            <w:r w:rsidRPr="00BE3FEB">
              <w:rPr>
                <w:b/>
                <w:bCs/>
                <w:color w:val="000000"/>
                <w:szCs w:val="24"/>
              </w:rPr>
              <w:t>No</w:t>
            </w:r>
          </w:p>
        </w:tc>
        <w:tc>
          <w:tcPr>
            <w:tcW w:w="227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BE3FEB" w:rsidRPr="00BE3FEB" w:rsidRDefault="00BE3FEB" w:rsidP="00BE6048">
            <w:pPr>
              <w:spacing w:after="0" w:line="240" w:lineRule="auto"/>
              <w:jc w:val="center"/>
              <w:rPr>
                <w:b/>
                <w:bCs/>
                <w:color w:val="000000"/>
                <w:szCs w:val="24"/>
              </w:rPr>
            </w:pPr>
            <w:commentRangeStart w:id="86"/>
            <w:r w:rsidRPr="00BE3FEB">
              <w:rPr>
                <w:b/>
                <w:bCs/>
                <w:color w:val="000000"/>
                <w:szCs w:val="24"/>
              </w:rPr>
              <w:t>Eylem İfadesi</w:t>
            </w:r>
            <w:commentRangeEnd w:id="86"/>
            <w:r w:rsidR="00887687">
              <w:rPr>
                <w:rStyle w:val="AklamaBavurusu"/>
                <w:rFonts w:ascii="Calibri" w:hAnsi="Calibri"/>
              </w:rPr>
              <w:commentReference w:id="86"/>
            </w:r>
          </w:p>
        </w:tc>
        <w:tc>
          <w:tcPr>
            <w:tcW w:w="1112"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BE3FEB" w:rsidRPr="00BE3FEB" w:rsidRDefault="00BE3FEB" w:rsidP="00BE6048">
            <w:pPr>
              <w:spacing w:after="0" w:line="240" w:lineRule="auto"/>
              <w:jc w:val="center"/>
              <w:rPr>
                <w:b/>
                <w:bCs/>
                <w:color w:val="000000"/>
                <w:szCs w:val="24"/>
              </w:rPr>
            </w:pPr>
            <w:r w:rsidRPr="00BE3FEB">
              <w:rPr>
                <w:b/>
                <w:bCs/>
                <w:color w:val="000000"/>
                <w:szCs w:val="24"/>
              </w:rPr>
              <w:t>Eylem Sorumlusu</w:t>
            </w:r>
          </w:p>
        </w:tc>
        <w:tc>
          <w:tcPr>
            <w:tcW w:w="1110"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BE3FEB" w:rsidRPr="00BE3FEB" w:rsidRDefault="00BE3FEB" w:rsidP="00BE6048">
            <w:pPr>
              <w:spacing w:after="0" w:line="240" w:lineRule="auto"/>
              <w:jc w:val="center"/>
              <w:rPr>
                <w:b/>
                <w:bCs/>
                <w:color w:val="000000"/>
                <w:szCs w:val="24"/>
              </w:rPr>
            </w:pPr>
            <w:r w:rsidRPr="00BE3FEB">
              <w:rPr>
                <w:b/>
                <w:bCs/>
                <w:color w:val="000000"/>
                <w:szCs w:val="24"/>
              </w:rPr>
              <w:t>Eylem Tarihi</w:t>
            </w:r>
          </w:p>
        </w:tc>
      </w:tr>
      <w:tr w:rsidR="006F0491" w:rsidRPr="00987750" w:rsidTr="00F10AE5">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hideMark/>
          </w:tcPr>
          <w:p w:rsidR="006F0491" w:rsidRPr="00BE3FEB" w:rsidRDefault="006F0491" w:rsidP="00BE6048">
            <w:pPr>
              <w:spacing w:after="0" w:line="240" w:lineRule="auto"/>
              <w:jc w:val="center"/>
              <w:rPr>
                <w:b/>
                <w:bCs/>
                <w:color w:val="FF0000"/>
                <w:szCs w:val="24"/>
              </w:rPr>
            </w:pPr>
            <w:r>
              <w:rPr>
                <w:b/>
                <w:bCs/>
                <w:color w:val="FF0000"/>
                <w:szCs w:val="24"/>
              </w:rPr>
              <w:t>3.1.1</w:t>
            </w:r>
          </w:p>
        </w:tc>
        <w:tc>
          <w:tcPr>
            <w:tcW w:w="2275" w:type="pct"/>
            <w:tcBorders>
              <w:top w:val="nil"/>
              <w:left w:val="nil"/>
              <w:bottom w:val="single" w:sz="8" w:space="0" w:color="auto"/>
              <w:right w:val="single" w:sz="8" w:space="0" w:color="auto"/>
            </w:tcBorders>
            <w:shd w:val="clear" w:color="auto" w:fill="auto"/>
            <w:vAlign w:val="center"/>
          </w:tcPr>
          <w:p w:rsidR="006F0491" w:rsidRPr="002E66DF" w:rsidRDefault="006F0491" w:rsidP="00BE6048">
            <w:pPr>
              <w:spacing w:after="0" w:line="240" w:lineRule="auto"/>
              <w:jc w:val="both"/>
              <w:rPr>
                <w:szCs w:val="22"/>
              </w:rPr>
            </w:pPr>
            <w:r w:rsidRPr="002E66DF">
              <w:rPr>
                <w:sz w:val="22"/>
                <w:szCs w:val="22"/>
              </w:rPr>
              <w:t>Okul personelin</w:t>
            </w:r>
            <w:r>
              <w:rPr>
                <w:sz w:val="22"/>
                <w:szCs w:val="22"/>
              </w:rPr>
              <w:t>in</w:t>
            </w:r>
            <w:r w:rsidRPr="002E66DF">
              <w:rPr>
                <w:sz w:val="22"/>
                <w:szCs w:val="22"/>
              </w:rPr>
              <w:t xml:space="preserve"> çalışma motivasyonunu ve iş tatminini artırmaya yönelik kültürel, sanatsal, sosyal ve sportif etkinlikler düzenlenecektir.</w:t>
            </w:r>
          </w:p>
        </w:tc>
        <w:tc>
          <w:tcPr>
            <w:tcW w:w="1112" w:type="pct"/>
            <w:tcBorders>
              <w:top w:val="nil"/>
              <w:left w:val="nil"/>
              <w:bottom w:val="single" w:sz="8" w:space="0" w:color="auto"/>
              <w:right w:val="single" w:sz="8" w:space="0" w:color="auto"/>
            </w:tcBorders>
            <w:shd w:val="clear" w:color="auto" w:fill="auto"/>
            <w:vAlign w:val="center"/>
          </w:tcPr>
          <w:p w:rsidR="006F0491" w:rsidRPr="006F0491" w:rsidRDefault="006F0491" w:rsidP="00BE6048">
            <w:pPr>
              <w:spacing w:after="0" w:line="240" w:lineRule="auto"/>
              <w:jc w:val="both"/>
              <w:rPr>
                <w:color w:val="FF0000"/>
                <w:sz w:val="20"/>
                <w:szCs w:val="20"/>
              </w:rPr>
            </w:pPr>
            <w:r w:rsidRPr="006F0491">
              <w:rPr>
                <w:color w:val="FF0000"/>
                <w:sz w:val="20"/>
                <w:szCs w:val="20"/>
              </w:rPr>
              <w:t>SAMET ÇAPLI</w:t>
            </w:r>
          </w:p>
        </w:tc>
        <w:tc>
          <w:tcPr>
            <w:tcW w:w="1110" w:type="pct"/>
            <w:tcBorders>
              <w:top w:val="nil"/>
              <w:left w:val="nil"/>
              <w:bottom w:val="single" w:sz="8" w:space="0" w:color="auto"/>
              <w:right w:val="single" w:sz="8" w:space="0" w:color="auto"/>
            </w:tcBorders>
            <w:shd w:val="clear" w:color="auto" w:fill="auto"/>
            <w:vAlign w:val="center"/>
          </w:tcPr>
          <w:p w:rsidR="006F0491" w:rsidRPr="009A76BD" w:rsidRDefault="006F0491" w:rsidP="00900FE9">
            <w:pPr>
              <w:spacing w:after="0" w:line="240" w:lineRule="auto"/>
              <w:jc w:val="both"/>
              <w:rPr>
                <w:color w:val="FF0000"/>
                <w:sz w:val="20"/>
                <w:szCs w:val="20"/>
              </w:rPr>
            </w:pPr>
            <w:r w:rsidRPr="009A76BD">
              <w:rPr>
                <w:color w:val="FF0000"/>
                <w:sz w:val="20"/>
                <w:szCs w:val="20"/>
              </w:rPr>
              <w:t>EĞİTİM-ÖĞRETİM YILI BOYUNCA</w:t>
            </w:r>
          </w:p>
        </w:tc>
      </w:tr>
      <w:tr w:rsidR="006F0491" w:rsidRPr="00987750" w:rsidTr="00F10AE5">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rsidR="006F0491" w:rsidRPr="00BE3FEB" w:rsidRDefault="006F0491" w:rsidP="00BE6048">
            <w:pPr>
              <w:spacing w:after="0" w:line="240" w:lineRule="auto"/>
              <w:jc w:val="center"/>
              <w:rPr>
                <w:b/>
                <w:bCs/>
                <w:color w:val="FF0000"/>
                <w:szCs w:val="24"/>
              </w:rPr>
            </w:pPr>
            <w:r w:rsidRPr="00BE3FEB">
              <w:rPr>
                <w:b/>
                <w:bCs/>
                <w:color w:val="FF0000"/>
                <w:szCs w:val="24"/>
              </w:rPr>
              <w:t>3.1.2</w:t>
            </w:r>
          </w:p>
        </w:tc>
        <w:tc>
          <w:tcPr>
            <w:tcW w:w="2275" w:type="pct"/>
            <w:tcBorders>
              <w:top w:val="nil"/>
              <w:left w:val="nil"/>
              <w:bottom w:val="single" w:sz="8" w:space="0" w:color="auto"/>
              <w:right w:val="single" w:sz="8" w:space="0" w:color="auto"/>
            </w:tcBorders>
            <w:shd w:val="clear" w:color="auto" w:fill="auto"/>
            <w:vAlign w:val="center"/>
          </w:tcPr>
          <w:p w:rsidR="006F0491" w:rsidRPr="002E66DF" w:rsidRDefault="006F0491" w:rsidP="00BE6048">
            <w:pPr>
              <w:spacing w:after="0" w:line="240" w:lineRule="auto"/>
              <w:jc w:val="both"/>
              <w:rPr>
                <w:szCs w:val="22"/>
              </w:rPr>
            </w:pPr>
            <w:r w:rsidRPr="002E66DF">
              <w:rPr>
                <w:sz w:val="22"/>
                <w:szCs w:val="22"/>
              </w:rPr>
              <w:t>Okul personeli lisansüstü eğitime teşvik edilecektir.</w:t>
            </w:r>
          </w:p>
        </w:tc>
        <w:tc>
          <w:tcPr>
            <w:tcW w:w="1112" w:type="pct"/>
            <w:tcBorders>
              <w:top w:val="nil"/>
              <w:left w:val="nil"/>
              <w:bottom w:val="single" w:sz="8" w:space="0" w:color="auto"/>
              <w:right w:val="single" w:sz="8" w:space="0" w:color="auto"/>
            </w:tcBorders>
            <w:shd w:val="clear" w:color="auto" w:fill="auto"/>
            <w:vAlign w:val="center"/>
          </w:tcPr>
          <w:p w:rsidR="006F0491" w:rsidRPr="006F0491" w:rsidRDefault="006F0491" w:rsidP="00BE6048">
            <w:pPr>
              <w:spacing w:after="0" w:line="240" w:lineRule="auto"/>
              <w:jc w:val="both"/>
              <w:rPr>
                <w:color w:val="FF0000"/>
                <w:sz w:val="20"/>
                <w:szCs w:val="20"/>
              </w:rPr>
            </w:pPr>
            <w:r w:rsidRPr="006F0491">
              <w:rPr>
                <w:color w:val="FF0000"/>
                <w:sz w:val="20"/>
                <w:szCs w:val="20"/>
              </w:rPr>
              <w:t>NESLİ BEKAR</w:t>
            </w:r>
          </w:p>
        </w:tc>
        <w:tc>
          <w:tcPr>
            <w:tcW w:w="1110" w:type="pct"/>
            <w:tcBorders>
              <w:top w:val="nil"/>
              <w:left w:val="nil"/>
              <w:bottom w:val="single" w:sz="8" w:space="0" w:color="auto"/>
              <w:right w:val="single" w:sz="8" w:space="0" w:color="auto"/>
            </w:tcBorders>
            <w:shd w:val="clear" w:color="auto" w:fill="auto"/>
            <w:vAlign w:val="center"/>
          </w:tcPr>
          <w:p w:rsidR="006F0491" w:rsidRPr="009A76BD" w:rsidRDefault="006F0491" w:rsidP="00900FE9">
            <w:pPr>
              <w:spacing w:after="0" w:line="240" w:lineRule="auto"/>
              <w:jc w:val="both"/>
              <w:rPr>
                <w:color w:val="FF0000"/>
                <w:sz w:val="20"/>
                <w:szCs w:val="20"/>
              </w:rPr>
            </w:pPr>
            <w:r w:rsidRPr="009A76BD">
              <w:rPr>
                <w:color w:val="FF0000"/>
                <w:sz w:val="20"/>
                <w:szCs w:val="20"/>
              </w:rPr>
              <w:t>EĞİTİM-ÖĞRETİM YILI BOYUNCA</w:t>
            </w:r>
          </w:p>
        </w:tc>
      </w:tr>
      <w:tr w:rsidR="006F0491" w:rsidRPr="00987750" w:rsidTr="00F10AE5">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rsidR="006F0491" w:rsidRPr="00BE3FEB" w:rsidRDefault="006F0491" w:rsidP="00BE6048">
            <w:pPr>
              <w:spacing w:after="0" w:line="240" w:lineRule="auto"/>
              <w:jc w:val="center"/>
              <w:rPr>
                <w:b/>
                <w:bCs/>
                <w:color w:val="FF0000"/>
                <w:szCs w:val="24"/>
              </w:rPr>
            </w:pPr>
            <w:r w:rsidRPr="00BE3FEB">
              <w:rPr>
                <w:b/>
                <w:bCs/>
                <w:color w:val="FF0000"/>
                <w:szCs w:val="24"/>
              </w:rPr>
              <w:t>3.1.3</w:t>
            </w:r>
          </w:p>
        </w:tc>
        <w:tc>
          <w:tcPr>
            <w:tcW w:w="2275" w:type="pct"/>
            <w:tcBorders>
              <w:top w:val="nil"/>
              <w:left w:val="nil"/>
              <w:bottom w:val="single" w:sz="8" w:space="0" w:color="auto"/>
              <w:right w:val="single" w:sz="8" w:space="0" w:color="auto"/>
            </w:tcBorders>
            <w:shd w:val="clear" w:color="auto" w:fill="auto"/>
            <w:vAlign w:val="center"/>
          </w:tcPr>
          <w:p w:rsidR="006F0491" w:rsidRPr="002E66DF" w:rsidRDefault="006F0491" w:rsidP="00BE6048">
            <w:pPr>
              <w:spacing w:after="0" w:line="240" w:lineRule="auto"/>
              <w:jc w:val="both"/>
              <w:rPr>
                <w:szCs w:val="22"/>
                <w:highlight w:val="green"/>
              </w:rPr>
            </w:pPr>
            <w:r w:rsidRPr="002E66DF">
              <w:rPr>
                <w:sz w:val="22"/>
                <w:szCs w:val="22"/>
              </w:rPr>
              <w:t>Personelin mesleki gelişim faaliyetlerine katılımı desteklenecektir.</w:t>
            </w:r>
          </w:p>
        </w:tc>
        <w:tc>
          <w:tcPr>
            <w:tcW w:w="1112" w:type="pct"/>
            <w:tcBorders>
              <w:top w:val="nil"/>
              <w:left w:val="nil"/>
              <w:bottom w:val="single" w:sz="8" w:space="0" w:color="auto"/>
              <w:right w:val="single" w:sz="8" w:space="0" w:color="auto"/>
            </w:tcBorders>
            <w:shd w:val="clear" w:color="auto" w:fill="auto"/>
            <w:vAlign w:val="center"/>
          </w:tcPr>
          <w:p w:rsidR="006F0491" w:rsidRPr="006F0491" w:rsidRDefault="006F0491" w:rsidP="00BE6048">
            <w:pPr>
              <w:spacing w:after="0" w:line="240" w:lineRule="auto"/>
              <w:jc w:val="both"/>
              <w:rPr>
                <w:color w:val="FF0000"/>
                <w:sz w:val="20"/>
                <w:szCs w:val="20"/>
              </w:rPr>
            </w:pPr>
            <w:r w:rsidRPr="006F0491">
              <w:rPr>
                <w:color w:val="FF0000"/>
                <w:sz w:val="20"/>
                <w:szCs w:val="20"/>
              </w:rPr>
              <w:t>NESLİ BEKAR</w:t>
            </w:r>
          </w:p>
        </w:tc>
        <w:tc>
          <w:tcPr>
            <w:tcW w:w="1110" w:type="pct"/>
            <w:tcBorders>
              <w:top w:val="nil"/>
              <w:left w:val="nil"/>
              <w:bottom w:val="single" w:sz="8" w:space="0" w:color="auto"/>
              <w:right w:val="single" w:sz="8" w:space="0" w:color="auto"/>
            </w:tcBorders>
            <w:shd w:val="clear" w:color="auto" w:fill="auto"/>
            <w:vAlign w:val="center"/>
          </w:tcPr>
          <w:p w:rsidR="006F0491" w:rsidRPr="009A76BD" w:rsidRDefault="006F0491" w:rsidP="00900FE9">
            <w:pPr>
              <w:spacing w:after="0" w:line="240" w:lineRule="auto"/>
              <w:jc w:val="both"/>
              <w:rPr>
                <w:color w:val="FF0000"/>
                <w:sz w:val="20"/>
                <w:szCs w:val="20"/>
              </w:rPr>
            </w:pPr>
            <w:r w:rsidRPr="009A76BD">
              <w:rPr>
                <w:color w:val="FF0000"/>
                <w:sz w:val="20"/>
                <w:szCs w:val="20"/>
              </w:rPr>
              <w:t>EĞİTİM-ÖĞRETİM YILI BOYUNCA</w:t>
            </w:r>
          </w:p>
        </w:tc>
      </w:tr>
      <w:tr w:rsidR="006F0491" w:rsidRPr="00987750" w:rsidTr="00F10AE5">
        <w:trPr>
          <w:trHeight w:val="567"/>
        </w:trPr>
        <w:tc>
          <w:tcPr>
            <w:tcW w:w="503" w:type="pct"/>
            <w:tcBorders>
              <w:top w:val="nil"/>
              <w:left w:val="single" w:sz="8" w:space="0" w:color="auto"/>
              <w:bottom w:val="single" w:sz="8" w:space="0" w:color="auto"/>
              <w:right w:val="single" w:sz="8" w:space="0" w:color="auto"/>
            </w:tcBorders>
            <w:shd w:val="clear" w:color="auto" w:fill="auto"/>
            <w:noWrap/>
            <w:vAlign w:val="center"/>
          </w:tcPr>
          <w:p w:rsidR="006F0491" w:rsidRPr="00BE3FEB" w:rsidRDefault="006F0491" w:rsidP="00BE6048">
            <w:pPr>
              <w:spacing w:after="0" w:line="240" w:lineRule="auto"/>
              <w:jc w:val="center"/>
              <w:rPr>
                <w:b/>
                <w:bCs/>
                <w:color w:val="FF0000"/>
                <w:szCs w:val="24"/>
              </w:rPr>
            </w:pPr>
            <w:r w:rsidRPr="00BE3FEB">
              <w:rPr>
                <w:b/>
                <w:bCs/>
                <w:color w:val="FF0000"/>
                <w:szCs w:val="24"/>
              </w:rPr>
              <w:t>3.1.4</w:t>
            </w:r>
          </w:p>
        </w:tc>
        <w:tc>
          <w:tcPr>
            <w:tcW w:w="2275" w:type="pct"/>
            <w:tcBorders>
              <w:top w:val="nil"/>
              <w:left w:val="nil"/>
              <w:bottom w:val="single" w:sz="8" w:space="0" w:color="auto"/>
              <w:right w:val="single" w:sz="8" w:space="0" w:color="auto"/>
            </w:tcBorders>
            <w:shd w:val="clear" w:color="auto" w:fill="auto"/>
            <w:vAlign w:val="center"/>
          </w:tcPr>
          <w:p w:rsidR="006F0491" w:rsidRPr="002E66DF" w:rsidRDefault="006F0491" w:rsidP="00BE6048">
            <w:pPr>
              <w:spacing w:after="0" w:line="240" w:lineRule="auto"/>
              <w:jc w:val="both"/>
              <w:rPr>
                <w:szCs w:val="22"/>
              </w:rPr>
            </w:pPr>
            <w:r w:rsidRPr="002E66DF">
              <w:rPr>
                <w:sz w:val="22"/>
                <w:szCs w:val="22"/>
              </w:rPr>
              <w:t>Öğretmenlerin dijital içerik geliştirmelerine yönelik eğitimler almaları sağlanacaktır.</w:t>
            </w:r>
          </w:p>
        </w:tc>
        <w:tc>
          <w:tcPr>
            <w:tcW w:w="1112" w:type="pct"/>
            <w:tcBorders>
              <w:top w:val="nil"/>
              <w:left w:val="nil"/>
              <w:bottom w:val="single" w:sz="8" w:space="0" w:color="auto"/>
              <w:right w:val="single" w:sz="8" w:space="0" w:color="auto"/>
            </w:tcBorders>
            <w:shd w:val="clear" w:color="auto" w:fill="auto"/>
            <w:vAlign w:val="center"/>
          </w:tcPr>
          <w:p w:rsidR="006F0491" w:rsidRPr="006F0491" w:rsidRDefault="006F0491" w:rsidP="00BE6048">
            <w:pPr>
              <w:spacing w:after="0" w:line="240" w:lineRule="auto"/>
              <w:jc w:val="both"/>
              <w:rPr>
                <w:color w:val="FF0000"/>
                <w:sz w:val="20"/>
                <w:szCs w:val="20"/>
              </w:rPr>
            </w:pPr>
            <w:r w:rsidRPr="006F0491">
              <w:rPr>
                <w:color w:val="FF0000"/>
                <w:sz w:val="20"/>
                <w:szCs w:val="20"/>
              </w:rPr>
              <w:t>SAMET ÇAPLI</w:t>
            </w:r>
          </w:p>
        </w:tc>
        <w:tc>
          <w:tcPr>
            <w:tcW w:w="1110" w:type="pct"/>
            <w:tcBorders>
              <w:top w:val="nil"/>
              <w:left w:val="nil"/>
              <w:bottom w:val="single" w:sz="8" w:space="0" w:color="auto"/>
              <w:right w:val="single" w:sz="8" w:space="0" w:color="auto"/>
            </w:tcBorders>
            <w:shd w:val="clear" w:color="auto" w:fill="auto"/>
            <w:vAlign w:val="center"/>
          </w:tcPr>
          <w:p w:rsidR="006F0491" w:rsidRPr="009A76BD" w:rsidRDefault="006F0491" w:rsidP="00900FE9">
            <w:pPr>
              <w:spacing w:after="0" w:line="240" w:lineRule="auto"/>
              <w:jc w:val="both"/>
              <w:rPr>
                <w:color w:val="FF0000"/>
                <w:sz w:val="20"/>
                <w:szCs w:val="20"/>
              </w:rPr>
            </w:pPr>
            <w:r w:rsidRPr="009A76BD">
              <w:rPr>
                <w:color w:val="FF0000"/>
                <w:sz w:val="20"/>
                <w:szCs w:val="20"/>
              </w:rPr>
              <w:t>EĞİTİM-ÖĞRETİM YILI BOYUNCA</w:t>
            </w:r>
          </w:p>
        </w:tc>
      </w:tr>
      <w:tr w:rsidR="006F0491" w:rsidRPr="00987750" w:rsidTr="00F10AE5">
        <w:trPr>
          <w:trHeight w:val="567"/>
        </w:trPr>
        <w:tc>
          <w:tcPr>
            <w:tcW w:w="503" w:type="pct"/>
            <w:tcBorders>
              <w:top w:val="nil"/>
              <w:left w:val="single" w:sz="8" w:space="0" w:color="auto"/>
              <w:bottom w:val="single" w:sz="4" w:space="0" w:color="auto"/>
              <w:right w:val="single" w:sz="8" w:space="0" w:color="auto"/>
            </w:tcBorders>
            <w:shd w:val="clear" w:color="auto" w:fill="auto"/>
            <w:noWrap/>
            <w:vAlign w:val="center"/>
          </w:tcPr>
          <w:p w:rsidR="006F0491" w:rsidRPr="00BE3FEB" w:rsidRDefault="006F0491" w:rsidP="00BE6048">
            <w:pPr>
              <w:spacing w:after="0" w:line="240" w:lineRule="auto"/>
              <w:jc w:val="center"/>
              <w:rPr>
                <w:b/>
                <w:bCs/>
                <w:color w:val="FF0000"/>
                <w:szCs w:val="24"/>
              </w:rPr>
            </w:pPr>
            <w:r w:rsidRPr="00BE3FEB">
              <w:rPr>
                <w:b/>
                <w:bCs/>
                <w:color w:val="FF0000"/>
                <w:szCs w:val="24"/>
              </w:rPr>
              <w:t>3.1.5</w:t>
            </w:r>
          </w:p>
        </w:tc>
        <w:tc>
          <w:tcPr>
            <w:tcW w:w="2275" w:type="pct"/>
            <w:tcBorders>
              <w:top w:val="nil"/>
              <w:left w:val="nil"/>
              <w:bottom w:val="single" w:sz="4" w:space="0" w:color="auto"/>
              <w:right w:val="single" w:sz="8" w:space="0" w:color="auto"/>
            </w:tcBorders>
            <w:shd w:val="clear" w:color="auto" w:fill="auto"/>
            <w:vAlign w:val="center"/>
          </w:tcPr>
          <w:p w:rsidR="006F0491" w:rsidRPr="002E66DF" w:rsidRDefault="006F0491" w:rsidP="00BE6048">
            <w:pPr>
              <w:spacing w:after="0" w:line="240" w:lineRule="auto"/>
              <w:jc w:val="both"/>
              <w:rPr>
                <w:szCs w:val="22"/>
                <w:highlight w:val="green"/>
              </w:rPr>
            </w:pPr>
            <w:r w:rsidRPr="002E66DF">
              <w:rPr>
                <w:sz w:val="22"/>
                <w:szCs w:val="22"/>
              </w:rPr>
              <w:t>Personelin proje eğitimi almaları sağlanacaktır.</w:t>
            </w:r>
          </w:p>
        </w:tc>
        <w:tc>
          <w:tcPr>
            <w:tcW w:w="1112" w:type="pct"/>
            <w:tcBorders>
              <w:top w:val="nil"/>
              <w:left w:val="nil"/>
              <w:bottom w:val="single" w:sz="4" w:space="0" w:color="auto"/>
              <w:right w:val="single" w:sz="8" w:space="0" w:color="auto"/>
            </w:tcBorders>
            <w:shd w:val="clear" w:color="auto" w:fill="auto"/>
            <w:vAlign w:val="center"/>
          </w:tcPr>
          <w:p w:rsidR="006F0491" w:rsidRPr="006F0491" w:rsidRDefault="006F0491" w:rsidP="00BE6048">
            <w:pPr>
              <w:spacing w:after="0" w:line="240" w:lineRule="auto"/>
              <w:jc w:val="both"/>
              <w:rPr>
                <w:color w:val="FF0000"/>
                <w:sz w:val="20"/>
                <w:szCs w:val="20"/>
              </w:rPr>
            </w:pPr>
            <w:r w:rsidRPr="006F0491">
              <w:rPr>
                <w:color w:val="FF0000"/>
                <w:sz w:val="20"/>
                <w:szCs w:val="20"/>
              </w:rPr>
              <w:t>NESLİ BEKAR</w:t>
            </w:r>
          </w:p>
        </w:tc>
        <w:tc>
          <w:tcPr>
            <w:tcW w:w="1110" w:type="pct"/>
            <w:tcBorders>
              <w:top w:val="nil"/>
              <w:left w:val="nil"/>
              <w:bottom w:val="single" w:sz="4" w:space="0" w:color="auto"/>
              <w:right w:val="single" w:sz="8" w:space="0" w:color="auto"/>
            </w:tcBorders>
            <w:shd w:val="clear" w:color="auto" w:fill="auto"/>
            <w:vAlign w:val="center"/>
          </w:tcPr>
          <w:p w:rsidR="006F0491" w:rsidRPr="009A76BD" w:rsidRDefault="006F0491" w:rsidP="00900FE9">
            <w:pPr>
              <w:spacing w:after="0" w:line="240" w:lineRule="auto"/>
              <w:jc w:val="both"/>
              <w:rPr>
                <w:color w:val="FF0000"/>
                <w:sz w:val="20"/>
                <w:szCs w:val="20"/>
              </w:rPr>
            </w:pPr>
            <w:r w:rsidRPr="009A76BD">
              <w:rPr>
                <w:color w:val="FF0000"/>
                <w:sz w:val="20"/>
                <w:szCs w:val="20"/>
              </w:rPr>
              <w:t>EĞİTİM-ÖĞRETİM YILI BOYUNCA</w:t>
            </w:r>
          </w:p>
        </w:tc>
      </w:tr>
      <w:tr w:rsidR="006F0491" w:rsidRPr="00987750" w:rsidTr="00F10AE5">
        <w:trPr>
          <w:trHeight w:val="567"/>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F0491" w:rsidRPr="00BE3FEB" w:rsidRDefault="006F0491" w:rsidP="00BE6048">
            <w:pPr>
              <w:spacing w:after="0" w:line="240" w:lineRule="auto"/>
              <w:jc w:val="center"/>
              <w:rPr>
                <w:b/>
                <w:bCs/>
                <w:color w:val="FF0000"/>
                <w:szCs w:val="24"/>
              </w:rPr>
            </w:pPr>
            <w:r w:rsidRPr="00BE3FEB">
              <w:rPr>
                <w:b/>
                <w:bCs/>
                <w:color w:val="FF0000"/>
                <w:szCs w:val="24"/>
              </w:rPr>
              <w:t>3.1.6</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6F0491" w:rsidRPr="002E66DF" w:rsidRDefault="006F0491" w:rsidP="00F65FD8">
            <w:pPr>
              <w:spacing w:after="0" w:line="240" w:lineRule="auto"/>
              <w:jc w:val="both"/>
              <w:rPr>
                <w:szCs w:val="22"/>
              </w:rPr>
            </w:pPr>
            <w:r w:rsidRPr="002E66DF">
              <w:rPr>
                <w:sz w:val="22"/>
                <w:szCs w:val="22"/>
              </w:rPr>
              <w:t>Paydaşlarımıza yönelik yılda bir kez mem</w:t>
            </w:r>
            <w:r>
              <w:rPr>
                <w:sz w:val="22"/>
                <w:szCs w:val="22"/>
              </w:rPr>
              <w:t>nuniyet anketi düzenlenecek, s</w:t>
            </w:r>
            <w:r w:rsidRPr="002E66DF">
              <w:rPr>
                <w:sz w:val="22"/>
                <w:szCs w:val="22"/>
              </w:rPr>
              <w:t>onuçları değerlendirilerek aksaklıklar için gerekli tedbirler alınacaktır.</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6F0491" w:rsidRPr="006F0491" w:rsidRDefault="006F0491" w:rsidP="00BE6048">
            <w:pPr>
              <w:spacing w:after="0" w:line="240" w:lineRule="auto"/>
              <w:jc w:val="both"/>
              <w:rPr>
                <w:color w:val="FF0000"/>
                <w:sz w:val="20"/>
                <w:szCs w:val="20"/>
              </w:rPr>
            </w:pPr>
            <w:r w:rsidRPr="006F0491">
              <w:rPr>
                <w:color w:val="FF0000"/>
                <w:sz w:val="20"/>
                <w:szCs w:val="20"/>
              </w:rPr>
              <w:t>NESLİ BEKAR</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rsidR="006F0491" w:rsidRPr="009A76BD" w:rsidRDefault="006F0491" w:rsidP="00900FE9">
            <w:pPr>
              <w:spacing w:after="0" w:line="240" w:lineRule="auto"/>
              <w:jc w:val="both"/>
              <w:rPr>
                <w:color w:val="FF0000"/>
                <w:sz w:val="20"/>
                <w:szCs w:val="20"/>
              </w:rPr>
            </w:pPr>
            <w:r w:rsidRPr="009A76BD">
              <w:rPr>
                <w:color w:val="FF0000"/>
                <w:sz w:val="20"/>
                <w:szCs w:val="20"/>
              </w:rPr>
              <w:t>EĞİTİM-ÖĞRETİM YILI BOYUNCA</w:t>
            </w:r>
          </w:p>
        </w:tc>
      </w:tr>
      <w:tr w:rsidR="006F0491" w:rsidRPr="00987750" w:rsidTr="00F10AE5">
        <w:trPr>
          <w:trHeight w:val="567"/>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F0491" w:rsidRPr="00BE3FEB" w:rsidRDefault="006F0491" w:rsidP="00C51CB4">
            <w:pPr>
              <w:spacing w:after="0" w:line="240" w:lineRule="auto"/>
              <w:jc w:val="center"/>
              <w:rPr>
                <w:b/>
                <w:bCs/>
                <w:color w:val="FF0000"/>
                <w:szCs w:val="24"/>
              </w:rPr>
            </w:pPr>
            <w:r w:rsidRPr="00BE3FEB">
              <w:rPr>
                <w:b/>
                <w:bCs/>
                <w:color w:val="FF0000"/>
                <w:szCs w:val="24"/>
              </w:rPr>
              <w:t>3.1.</w:t>
            </w:r>
            <w:r>
              <w:rPr>
                <w:b/>
                <w:bCs/>
                <w:color w:val="FF0000"/>
                <w:szCs w:val="24"/>
              </w:rPr>
              <w:t>7</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6F0491" w:rsidRPr="002E66DF" w:rsidRDefault="006F0491" w:rsidP="00BE6048">
            <w:pPr>
              <w:spacing w:after="0" w:line="240" w:lineRule="auto"/>
              <w:jc w:val="both"/>
              <w:rPr>
                <w:szCs w:val="22"/>
              </w:rPr>
            </w:pPr>
            <w:r w:rsidRPr="002E66DF">
              <w:rPr>
                <w:sz w:val="22"/>
                <w:szCs w:val="22"/>
              </w:rPr>
              <w:t>Personel memnuniyetinin artırılması için gerekli etkinlikler yapılacaktır</w:t>
            </w:r>
            <w:r>
              <w:rPr>
                <w:sz w:val="22"/>
                <w:szCs w:val="22"/>
              </w:rPr>
              <w:t>.</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6F0491" w:rsidRPr="006F0491" w:rsidRDefault="006F0491" w:rsidP="00BE6048">
            <w:pPr>
              <w:spacing w:after="0" w:line="240" w:lineRule="auto"/>
              <w:jc w:val="both"/>
              <w:rPr>
                <w:color w:val="FF0000"/>
                <w:sz w:val="20"/>
                <w:szCs w:val="20"/>
              </w:rPr>
            </w:pPr>
            <w:r w:rsidRPr="006F0491">
              <w:rPr>
                <w:color w:val="FF0000"/>
                <w:sz w:val="20"/>
                <w:szCs w:val="20"/>
              </w:rPr>
              <w:t>NESLİ BEKAR</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rsidR="006F0491" w:rsidRPr="009A76BD" w:rsidRDefault="006F0491" w:rsidP="00900FE9">
            <w:pPr>
              <w:spacing w:after="0" w:line="240" w:lineRule="auto"/>
              <w:jc w:val="both"/>
              <w:rPr>
                <w:color w:val="FF0000"/>
                <w:sz w:val="20"/>
                <w:szCs w:val="20"/>
              </w:rPr>
            </w:pPr>
            <w:r w:rsidRPr="009A76BD">
              <w:rPr>
                <w:color w:val="FF0000"/>
                <w:sz w:val="20"/>
                <w:szCs w:val="20"/>
              </w:rPr>
              <w:t>EĞİTİM-ÖĞRETİM YILI BOYUNCA</w:t>
            </w:r>
          </w:p>
        </w:tc>
      </w:tr>
      <w:tr w:rsidR="006F0491" w:rsidRPr="00987750" w:rsidTr="00F10AE5">
        <w:trPr>
          <w:trHeight w:val="567"/>
        </w:trPr>
        <w:tc>
          <w:tcPr>
            <w:tcW w:w="5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6F0491" w:rsidRPr="00BE3FEB" w:rsidRDefault="006F0491" w:rsidP="00C51CB4">
            <w:pPr>
              <w:spacing w:after="0" w:line="240" w:lineRule="auto"/>
              <w:jc w:val="center"/>
              <w:rPr>
                <w:b/>
                <w:bCs/>
                <w:color w:val="FF0000"/>
                <w:szCs w:val="24"/>
              </w:rPr>
            </w:pPr>
            <w:r w:rsidRPr="00BE3FEB">
              <w:rPr>
                <w:b/>
                <w:bCs/>
                <w:color w:val="FF0000"/>
                <w:szCs w:val="24"/>
              </w:rPr>
              <w:t>3.1.</w:t>
            </w:r>
            <w:r>
              <w:rPr>
                <w:b/>
                <w:bCs/>
                <w:color w:val="FF0000"/>
                <w:szCs w:val="24"/>
              </w:rPr>
              <w:t>8</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6F0491" w:rsidRPr="002E66DF" w:rsidRDefault="006F0491" w:rsidP="00BE6048">
            <w:pPr>
              <w:spacing w:after="0" w:line="240" w:lineRule="auto"/>
              <w:jc w:val="both"/>
              <w:rPr>
                <w:szCs w:val="22"/>
              </w:rPr>
            </w:pPr>
            <w:r w:rsidRPr="002E66DF">
              <w:rPr>
                <w:sz w:val="22"/>
                <w:szCs w:val="22"/>
              </w:rPr>
              <w:t>Öğretmenlerin EBA’yı daha fazla kullanması teşvik edilecektir</w:t>
            </w:r>
            <w:r>
              <w:rPr>
                <w:sz w:val="22"/>
                <w:szCs w:val="22"/>
              </w:rPr>
              <w:t>.</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6F0491" w:rsidRPr="006F0491" w:rsidRDefault="006F0491" w:rsidP="00BE6048">
            <w:pPr>
              <w:spacing w:after="0" w:line="240" w:lineRule="auto"/>
              <w:jc w:val="both"/>
              <w:rPr>
                <w:color w:val="FF0000"/>
                <w:sz w:val="20"/>
                <w:szCs w:val="20"/>
              </w:rPr>
            </w:pPr>
            <w:r w:rsidRPr="006F0491">
              <w:rPr>
                <w:color w:val="FF0000"/>
                <w:sz w:val="20"/>
                <w:szCs w:val="20"/>
              </w:rPr>
              <w:t>VELİ ULU</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rsidR="006F0491" w:rsidRPr="009A76BD" w:rsidRDefault="006F0491" w:rsidP="00900FE9">
            <w:pPr>
              <w:spacing w:after="0" w:line="240" w:lineRule="auto"/>
              <w:jc w:val="both"/>
              <w:rPr>
                <w:color w:val="FF0000"/>
                <w:sz w:val="20"/>
                <w:szCs w:val="20"/>
              </w:rPr>
            </w:pPr>
            <w:r w:rsidRPr="009A76BD">
              <w:rPr>
                <w:color w:val="FF0000"/>
                <w:sz w:val="20"/>
                <w:szCs w:val="20"/>
              </w:rPr>
              <w:t>EĞİTİM-ÖĞRETİM YILI BOYUNCA</w:t>
            </w:r>
          </w:p>
        </w:tc>
      </w:tr>
    </w:tbl>
    <w:p w:rsidR="00C726D2" w:rsidRDefault="00C726D2" w:rsidP="006517D8"/>
    <w:p w:rsidR="00C726D2" w:rsidRDefault="00C726D2" w:rsidP="006517D8"/>
    <w:p w:rsidR="00BC2FB5" w:rsidRDefault="00BC2FB5" w:rsidP="006517D8"/>
    <w:p w:rsidR="00C726D2" w:rsidRPr="00987750" w:rsidRDefault="00C726D2" w:rsidP="006517D8"/>
    <w:p w:rsidR="00C726D2" w:rsidRPr="00987750" w:rsidRDefault="00C726D2" w:rsidP="006517D8"/>
    <w:p w:rsidR="00C726D2" w:rsidRPr="00987750" w:rsidRDefault="00C726D2" w:rsidP="006517D8">
      <w:r w:rsidRPr="00987750">
        <w:rPr>
          <w:b/>
          <w:i/>
        </w:rPr>
        <w:lastRenderedPageBreak/>
        <w:t xml:space="preserve">Stratejik Hedef 3.2: </w:t>
      </w:r>
      <w:r w:rsidRPr="00987750">
        <w:t xml:space="preserve">Okulumuzun mali ve fiziksel altyapısı eğitim ve öğretim faaliyetlerinden beklenen sonuçların elde edilmesini </w:t>
      </w:r>
      <w:r w:rsidR="00E8432B">
        <w:t>sağlayacak</w:t>
      </w:r>
      <w:r w:rsidRPr="00987750">
        <w:t xml:space="preserve"> biçimde sürdürülebilirlik ve verimlilik esasına göre geliştirilecektir.</w:t>
      </w:r>
    </w:p>
    <w:p w:rsidR="00E402D4" w:rsidRPr="00E402D4" w:rsidRDefault="00E402D4" w:rsidP="00E402D4">
      <w:pPr>
        <w:jc w:val="both"/>
        <w:rPr>
          <w:b/>
          <w:szCs w:val="24"/>
        </w:rPr>
      </w:pPr>
      <w:r w:rsidRPr="00E402D4">
        <w:rPr>
          <w:b/>
          <w:szCs w:val="24"/>
        </w:rPr>
        <w:t>Performans göstergeleri</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168"/>
        <w:gridCol w:w="1062"/>
        <w:gridCol w:w="959"/>
        <w:gridCol w:w="910"/>
        <w:gridCol w:w="966"/>
        <w:gridCol w:w="992"/>
        <w:gridCol w:w="992"/>
      </w:tblGrid>
      <w:tr w:rsidR="00E402D4" w:rsidRPr="00987750" w:rsidTr="006024DE">
        <w:trPr>
          <w:trHeight w:val="20"/>
        </w:trPr>
        <w:tc>
          <w:tcPr>
            <w:tcW w:w="1242" w:type="dxa"/>
            <w:vMerge w:val="restart"/>
            <w:shd w:val="clear" w:color="auto" w:fill="FBD4B4" w:themeFill="accent6" w:themeFillTint="66"/>
            <w:noWrap/>
            <w:vAlign w:val="center"/>
            <w:hideMark/>
          </w:tcPr>
          <w:p w:rsidR="00E402D4" w:rsidRPr="00E402D4" w:rsidRDefault="00E402D4" w:rsidP="00BE6048">
            <w:pPr>
              <w:spacing w:after="0" w:line="240" w:lineRule="auto"/>
              <w:jc w:val="center"/>
              <w:rPr>
                <w:b/>
                <w:bCs/>
                <w:color w:val="000000"/>
                <w:szCs w:val="24"/>
              </w:rPr>
            </w:pPr>
            <w:r w:rsidRPr="00E402D4">
              <w:rPr>
                <w:b/>
                <w:bCs/>
                <w:color w:val="000000"/>
                <w:szCs w:val="24"/>
              </w:rPr>
              <w:t>No</w:t>
            </w:r>
          </w:p>
        </w:tc>
        <w:tc>
          <w:tcPr>
            <w:tcW w:w="6168" w:type="dxa"/>
            <w:vMerge w:val="restart"/>
            <w:shd w:val="clear" w:color="auto" w:fill="FBD4B4" w:themeFill="accent6" w:themeFillTint="66"/>
            <w:vAlign w:val="center"/>
            <w:hideMark/>
          </w:tcPr>
          <w:p w:rsidR="00E402D4" w:rsidRPr="00E402D4" w:rsidRDefault="00E402D4" w:rsidP="00BE6048">
            <w:pPr>
              <w:spacing w:after="0" w:line="240" w:lineRule="auto"/>
              <w:jc w:val="center"/>
              <w:rPr>
                <w:b/>
                <w:bCs/>
                <w:color w:val="000000"/>
                <w:szCs w:val="24"/>
              </w:rPr>
            </w:pPr>
            <w:commentRangeStart w:id="87"/>
            <w:r w:rsidRPr="00E402D4">
              <w:rPr>
                <w:b/>
                <w:bCs/>
                <w:color w:val="000000"/>
                <w:szCs w:val="24"/>
              </w:rPr>
              <w:t>PERFORMANS GÖSTERGESİ</w:t>
            </w:r>
            <w:commentRangeEnd w:id="87"/>
            <w:r w:rsidR="006024DE">
              <w:rPr>
                <w:rStyle w:val="AklamaBavurusu"/>
                <w:rFonts w:ascii="Calibri" w:hAnsi="Calibri"/>
              </w:rPr>
              <w:commentReference w:id="87"/>
            </w:r>
          </w:p>
        </w:tc>
        <w:tc>
          <w:tcPr>
            <w:tcW w:w="1062" w:type="dxa"/>
            <w:shd w:val="clear" w:color="auto" w:fill="FBD4B4" w:themeFill="accent6" w:themeFillTint="66"/>
            <w:vAlign w:val="center"/>
          </w:tcPr>
          <w:p w:rsidR="00E402D4" w:rsidRPr="00E402D4" w:rsidRDefault="00E402D4" w:rsidP="00BE6048">
            <w:pPr>
              <w:spacing w:after="0" w:line="240" w:lineRule="auto"/>
              <w:jc w:val="center"/>
              <w:rPr>
                <w:b/>
                <w:bCs/>
                <w:color w:val="000000"/>
                <w:szCs w:val="24"/>
              </w:rPr>
            </w:pPr>
            <w:r w:rsidRPr="00E402D4">
              <w:rPr>
                <w:b/>
                <w:bCs/>
                <w:color w:val="000000"/>
                <w:szCs w:val="24"/>
              </w:rPr>
              <w:t>Mevcut</w:t>
            </w:r>
          </w:p>
        </w:tc>
        <w:tc>
          <w:tcPr>
            <w:tcW w:w="4819" w:type="dxa"/>
            <w:gridSpan w:val="5"/>
            <w:shd w:val="clear" w:color="auto" w:fill="FBD4B4" w:themeFill="accent6" w:themeFillTint="66"/>
            <w:vAlign w:val="center"/>
          </w:tcPr>
          <w:p w:rsidR="00E402D4" w:rsidRPr="00E402D4" w:rsidRDefault="00E402D4" w:rsidP="00BE6048">
            <w:pPr>
              <w:spacing w:after="0" w:line="240" w:lineRule="auto"/>
              <w:jc w:val="center"/>
              <w:rPr>
                <w:b/>
                <w:bCs/>
                <w:color w:val="000000"/>
                <w:szCs w:val="24"/>
              </w:rPr>
            </w:pPr>
            <w:r w:rsidRPr="00E402D4">
              <w:rPr>
                <w:b/>
                <w:bCs/>
                <w:color w:val="000000"/>
                <w:szCs w:val="24"/>
              </w:rPr>
              <w:t>Hedef</w:t>
            </w:r>
          </w:p>
        </w:tc>
      </w:tr>
      <w:tr w:rsidR="00E402D4" w:rsidRPr="00987750" w:rsidTr="006024DE">
        <w:trPr>
          <w:trHeight w:val="20"/>
        </w:trPr>
        <w:tc>
          <w:tcPr>
            <w:tcW w:w="1242" w:type="dxa"/>
            <w:vMerge/>
            <w:shd w:val="clear" w:color="auto" w:fill="FBD4B4" w:themeFill="accent6" w:themeFillTint="66"/>
            <w:vAlign w:val="center"/>
            <w:hideMark/>
          </w:tcPr>
          <w:p w:rsidR="00E402D4" w:rsidRPr="00E402D4" w:rsidRDefault="00E402D4" w:rsidP="00BE6048">
            <w:pPr>
              <w:spacing w:after="0" w:line="240" w:lineRule="auto"/>
              <w:rPr>
                <w:b/>
                <w:bCs/>
                <w:szCs w:val="24"/>
              </w:rPr>
            </w:pPr>
          </w:p>
        </w:tc>
        <w:tc>
          <w:tcPr>
            <w:tcW w:w="6168" w:type="dxa"/>
            <w:vMerge/>
            <w:shd w:val="clear" w:color="auto" w:fill="FBD4B4" w:themeFill="accent6" w:themeFillTint="66"/>
            <w:vAlign w:val="center"/>
            <w:hideMark/>
          </w:tcPr>
          <w:p w:rsidR="00E402D4" w:rsidRPr="00E402D4" w:rsidRDefault="00E402D4" w:rsidP="00BE6048">
            <w:pPr>
              <w:spacing w:after="0" w:line="240" w:lineRule="auto"/>
              <w:rPr>
                <w:b/>
                <w:bCs/>
                <w:szCs w:val="24"/>
              </w:rPr>
            </w:pPr>
          </w:p>
        </w:tc>
        <w:tc>
          <w:tcPr>
            <w:tcW w:w="1062" w:type="dxa"/>
            <w:shd w:val="clear" w:color="auto" w:fill="FBD4B4" w:themeFill="accent6" w:themeFillTint="66"/>
            <w:noWrap/>
            <w:vAlign w:val="center"/>
            <w:hideMark/>
          </w:tcPr>
          <w:p w:rsidR="00E402D4" w:rsidRPr="00E402D4" w:rsidRDefault="00E402D4" w:rsidP="00BE6048">
            <w:pPr>
              <w:spacing w:after="0" w:line="240" w:lineRule="auto"/>
              <w:jc w:val="center"/>
              <w:rPr>
                <w:b/>
                <w:bCs/>
                <w:szCs w:val="24"/>
              </w:rPr>
            </w:pPr>
            <w:r w:rsidRPr="00E402D4">
              <w:rPr>
                <w:b/>
                <w:bCs/>
                <w:szCs w:val="24"/>
              </w:rPr>
              <w:t>2018</w:t>
            </w:r>
          </w:p>
        </w:tc>
        <w:tc>
          <w:tcPr>
            <w:tcW w:w="959" w:type="dxa"/>
            <w:shd w:val="clear" w:color="auto" w:fill="FBD4B4" w:themeFill="accent6" w:themeFillTint="66"/>
            <w:noWrap/>
            <w:vAlign w:val="center"/>
            <w:hideMark/>
          </w:tcPr>
          <w:p w:rsidR="00E402D4" w:rsidRPr="00E402D4" w:rsidRDefault="00E402D4" w:rsidP="00BE6048">
            <w:pPr>
              <w:spacing w:after="0" w:line="240" w:lineRule="auto"/>
              <w:jc w:val="center"/>
              <w:rPr>
                <w:b/>
                <w:bCs/>
                <w:szCs w:val="24"/>
              </w:rPr>
            </w:pPr>
            <w:r w:rsidRPr="00E402D4">
              <w:rPr>
                <w:b/>
                <w:bCs/>
                <w:szCs w:val="24"/>
              </w:rPr>
              <w:t>2019</w:t>
            </w:r>
          </w:p>
        </w:tc>
        <w:tc>
          <w:tcPr>
            <w:tcW w:w="910" w:type="dxa"/>
            <w:shd w:val="clear" w:color="auto" w:fill="FBD4B4" w:themeFill="accent6" w:themeFillTint="66"/>
            <w:vAlign w:val="center"/>
          </w:tcPr>
          <w:p w:rsidR="00E402D4" w:rsidRPr="00E402D4" w:rsidRDefault="00E402D4" w:rsidP="00BE6048">
            <w:pPr>
              <w:spacing w:after="0" w:line="240" w:lineRule="auto"/>
              <w:jc w:val="center"/>
              <w:rPr>
                <w:b/>
                <w:bCs/>
                <w:szCs w:val="24"/>
              </w:rPr>
            </w:pPr>
            <w:r w:rsidRPr="00E402D4">
              <w:rPr>
                <w:b/>
                <w:bCs/>
                <w:szCs w:val="24"/>
              </w:rPr>
              <w:t>2020</w:t>
            </w:r>
          </w:p>
        </w:tc>
        <w:tc>
          <w:tcPr>
            <w:tcW w:w="966" w:type="dxa"/>
            <w:shd w:val="clear" w:color="auto" w:fill="FBD4B4" w:themeFill="accent6" w:themeFillTint="66"/>
            <w:vAlign w:val="center"/>
          </w:tcPr>
          <w:p w:rsidR="00E402D4" w:rsidRPr="00E402D4" w:rsidRDefault="00E402D4" w:rsidP="00BE6048">
            <w:pPr>
              <w:spacing w:after="0" w:line="240" w:lineRule="auto"/>
              <w:jc w:val="center"/>
              <w:rPr>
                <w:b/>
                <w:bCs/>
                <w:szCs w:val="24"/>
              </w:rPr>
            </w:pPr>
            <w:r w:rsidRPr="00E402D4">
              <w:rPr>
                <w:b/>
                <w:bCs/>
                <w:szCs w:val="24"/>
              </w:rPr>
              <w:t>2021</w:t>
            </w:r>
          </w:p>
        </w:tc>
        <w:tc>
          <w:tcPr>
            <w:tcW w:w="992" w:type="dxa"/>
            <w:shd w:val="clear" w:color="auto" w:fill="FBD4B4" w:themeFill="accent6" w:themeFillTint="66"/>
            <w:vAlign w:val="center"/>
          </w:tcPr>
          <w:p w:rsidR="00E402D4" w:rsidRPr="00E402D4" w:rsidRDefault="00E402D4" w:rsidP="00BE6048">
            <w:pPr>
              <w:spacing w:after="0" w:line="240" w:lineRule="auto"/>
              <w:jc w:val="center"/>
              <w:rPr>
                <w:b/>
                <w:bCs/>
                <w:szCs w:val="24"/>
              </w:rPr>
            </w:pPr>
            <w:r w:rsidRPr="00E402D4">
              <w:rPr>
                <w:b/>
                <w:bCs/>
                <w:szCs w:val="24"/>
              </w:rPr>
              <w:t>2022</w:t>
            </w:r>
          </w:p>
        </w:tc>
        <w:tc>
          <w:tcPr>
            <w:tcW w:w="992" w:type="dxa"/>
            <w:shd w:val="clear" w:color="auto" w:fill="FBD4B4" w:themeFill="accent6" w:themeFillTint="66"/>
            <w:vAlign w:val="center"/>
          </w:tcPr>
          <w:p w:rsidR="00E402D4" w:rsidRPr="00E402D4" w:rsidRDefault="00E402D4" w:rsidP="00BE6048">
            <w:pPr>
              <w:spacing w:after="0" w:line="240" w:lineRule="auto"/>
              <w:jc w:val="center"/>
              <w:rPr>
                <w:b/>
                <w:bCs/>
                <w:szCs w:val="24"/>
              </w:rPr>
            </w:pPr>
            <w:r w:rsidRPr="00E402D4">
              <w:rPr>
                <w:b/>
                <w:bCs/>
                <w:szCs w:val="24"/>
              </w:rPr>
              <w:t>2023</w:t>
            </w:r>
          </w:p>
        </w:tc>
      </w:tr>
      <w:tr w:rsidR="00E402D4" w:rsidRPr="00987750" w:rsidTr="006024DE">
        <w:trPr>
          <w:trHeight w:val="20"/>
        </w:trPr>
        <w:tc>
          <w:tcPr>
            <w:tcW w:w="1242" w:type="dxa"/>
            <w:shd w:val="clear" w:color="auto" w:fill="auto"/>
            <w:vAlign w:val="center"/>
          </w:tcPr>
          <w:p w:rsidR="00E402D4" w:rsidRPr="00E402D4" w:rsidRDefault="00E402D4" w:rsidP="00BE6048">
            <w:pPr>
              <w:spacing w:after="0" w:line="240" w:lineRule="auto"/>
              <w:rPr>
                <w:b/>
                <w:bCs/>
                <w:color w:val="FF0000"/>
                <w:szCs w:val="24"/>
              </w:rPr>
            </w:pPr>
            <w:r w:rsidRPr="00E402D4">
              <w:rPr>
                <w:b/>
                <w:bCs/>
                <w:color w:val="FF0000"/>
                <w:szCs w:val="24"/>
              </w:rPr>
              <w:t>PG.3.2.1</w:t>
            </w:r>
          </w:p>
        </w:tc>
        <w:tc>
          <w:tcPr>
            <w:tcW w:w="6168" w:type="dxa"/>
            <w:shd w:val="clear" w:color="auto" w:fill="auto"/>
            <w:vAlign w:val="center"/>
          </w:tcPr>
          <w:p w:rsidR="00E402D4" w:rsidRPr="00FF163B" w:rsidRDefault="00E402D4" w:rsidP="00BE6048">
            <w:pPr>
              <w:spacing w:after="0" w:line="240" w:lineRule="auto"/>
              <w:jc w:val="both"/>
              <w:rPr>
                <w:szCs w:val="22"/>
              </w:rPr>
            </w:pPr>
            <w:r w:rsidRPr="00FF163B">
              <w:rPr>
                <w:sz w:val="22"/>
                <w:szCs w:val="22"/>
              </w:rPr>
              <w:t>Öğrenci başına düşen sosyal, sanatsal, sportif ve kültürel faaliyet alanı (metrekare)</w:t>
            </w:r>
          </w:p>
        </w:tc>
        <w:tc>
          <w:tcPr>
            <w:tcW w:w="1062" w:type="dxa"/>
            <w:shd w:val="clear" w:color="auto" w:fill="auto"/>
            <w:noWrap/>
            <w:vAlign w:val="center"/>
          </w:tcPr>
          <w:p w:rsidR="00E402D4" w:rsidRPr="00FF163B" w:rsidRDefault="00C11FDD" w:rsidP="00BE6048">
            <w:pPr>
              <w:spacing w:after="0" w:line="240" w:lineRule="auto"/>
              <w:rPr>
                <w:szCs w:val="22"/>
              </w:rPr>
            </w:pPr>
            <w:r>
              <w:rPr>
                <w:szCs w:val="22"/>
              </w:rPr>
              <w:t>20</w:t>
            </w:r>
          </w:p>
        </w:tc>
        <w:tc>
          <w:tcPr>
            <w:tcW w:w="959" w:type="dxa"/>
            <w:shd w:val="clear" w:color="auto" w:fill="auto"/>
            <w:noWrap/>
            <w:vAlign w:val="center"/>
          </w:tcPr>
          <w:p w:rsidR="00E402D4" w:rsidRPr="00FF163B" w:rsidRDefault="00C11FDD" w:rsidP="00BE6048">
            <w:pPr>
              <w:spacing w:after="0" w:line="240" w:lineRule="auto"/>
              <w:rPr>
                <w:szCs w:val="22"/>
              </w:rPr>
            </w:pPr>
            <w:r>
              <w:rPr>
                <w:szCs w:val="22"/>
              </w:rPr>
              <w:t>25</w:t>
            </w:r>
          </w:p>
        </w:tc>
        <w:tc>
          <w:tcPr>
            <w:tcW w:w="910" w:type="dxa"/>
          </w:tcPr>
          <w:p w:rsidR="00E402D4" w:rsidRPr="00FF163B" w:rsidRDefault="00C11FDD" w:rsidP="00BE6048">
            <w:pPr>
              <w:spacing w:after="0" w:line="240" w:lineRule="auto"/>
              <w:rPr>
                <w:szCs w:val="22"/>
              </w:rPr>
            </w:pPr>
            <w:r>
              <w:rPr>
                <w:szCs w:val="22"/>
              </w:rPr>
              <w:t>30</w:t>
            </w:r>
          </w:p>
        </w:tc>
        <w:tc>
          <w:tcPr>
            <w:tcW w:w="966" w:type="dxa"/>
          </w:tcPr>
          <w:p w:rsidR="00E402D4" w:rsidRPr="00FF163B" w:rsidRDefault="00C11FDD" w:rsidP="00BE6048">
            <w:pPr>
              <w:spacing w:after="0" w:line="240" w:lineRule="auto"/>
              <w:rPr>
                <w:szCs w:val="22"/>
              </w:rPr>
            </w:pPr>
            <w:r>
              <w:rPr>
                <w:szCs w:val="22"/>
              </w:rPr>
              <w:t>35</w:t>
            </w:r>
          </w:p>
        </w:tc>
        <w:tc>
          <w:tcPr>
            <w:tcW w:w="992" w:type="dxa"/>
          </w:tcPr>
          <w:p w:rsidR="00E402D4" w:rsidRPr="00FF163B" w:rsidRDefault="00C11FDD" w:rsidP="00BE6048">
            <w:pPr>
              <w:spacing w:after="0" w:line="240" w:lineRule="auto"/>
              <w:rPr>
                <w:szCs w:val="22"/>
              </w:rPr>
            </w:pPr>
            <w:r>
              <w:rPr>
                <w:szCs w:val="22"/>
              </w:rPr>
              <w:t>40</w:t>
            </w:r>
          </w:p>
        </w:tc>
        <w:tc>
          <w:tcPr>
            <w:tcW w:w="992" w:type="dxa"/>
          </w:tcPr>
          <w:p w:rsidR="00E402D4" w:rsidRPr="00FF163B" w:rsidRDefault="00C11FDD" w:rsidP="00BE6048">
            <w:pPr>
              <w:spacing w:after="0" w:line="240" w:lineRule="auto"/>
              <w:rPr>
                <w:szCs w:val="22"/>
              </w:rPr>
            </w:pPr>
            <w:r>
              <w:rPr>
                <w:szCs w:val="22"/>
              </w:rPr>
              <w:t>45</w:t>
            </w:r>
          </w:p>
        </w:tc>
      </w:tr>
      <w:tr w:rsidR="00E402D4" w:rsidRPr="00987750" w:rsidTr="006024DE">
        <w:trPr>
          <w:trHeight w:hRule="exact" w:val="340"/>
        </w:trPr>
        <w:tc>
          <w:tcPr>
            <w:tcW w:w="1242" w:type="dxa"/>
            <w:shd w:val="clear" w:color="auto" w:fill="auto"/>
            <w:vAlign w:val="center"/>
          </w:tcPr>
          <w:p w:rsidR="00E402D4" w:rsidRPr="00E402D4" w:rsidRDefault="00E402D4" w:rsidP="00BE6048">
            <w:pPr>
              <w:spacing w:after="0" w:line="240" w:lineRule="auto"/>
              <w:rPr>
                <w:szCs w:val="24"/>
              </w:rPr>
            </w:pPr>
            <w:r w:rsidRPr="00E402D4">
              <w:rPr>
                <w:b/>
                <w:bCs/>
                <w:color w:val="FF0000"/>
                <w:szCs w:val="24"/>
              </w:rPr>
              <w:t>PG.3.2.2</w:t>
            </w:r>
          </w:p>
        </w:tc>
        <w:tc>
          <w:tcPr>
            <w:tcW w:w="6168" w:type="dxa"/>
            <w:shd w:val="clear" w:color="auto" w:fill="auto"/>
            <w:vAlign w:val="center"/>
          </w:tcPr>
          <w:p w:rsidR="00E402D4" w:rsidRPr="00FF163B" w:rsidRDefault="00E402D4" w:rsidP="00BE6048">
            <w:pPr>
              <w:spacing w:after="0" w:line="240" w:lineRule="auto"/>
              <w:jc w:val="both"/>
              <w:rPr>
                <w:szCs w:val="22"/>
              </w:rPr>
            </w:pPr>
            <w:r w:rsidRPr="00FF163B">
              <w:rPr>
                <w:sz w:val="22"/>
                <w:szCs w:val="22"/>
              </w:rPr>
              <w:t>Okul gelirlerinin, giderleri karşılama oranı</w:t>
            </w:r>
            <w:r w:rsidR="00CA4E86">
              <w:rPr>
                <w:sz w:val="22"/>
                <w:szCs w:val="22"/>
              </w:rPr>
              <w:t xml:space="preserve"> (%)</w:t>
            </w:r>
          </w:p>
        </w:tc>
        <w:tc>
          <w:tcPr>
            <w:tcW w:w="1062" w:type="dxa"/>
            <w:shd w:val="clear" w:color="auto" w:fill="auto"/>
            <w:noWrap/>
            <w:vAlign w:val="center"/>
          </w:tcPr>
          <w:p w:rsidR="00E402D4" w:rsidRPr="00FF163B" w:rsidRDefault="00C11FDD" w:rsidP="00BE6048">
            <w:pPr>
              <w:spacing w:after="0" w:line="240" w:lineRule="auto"/>
              <w:rPr>
                <w:szCs w:val="22"/>
              </w:rPr>
            </w:pPr>
            <w:r>
              <w:rPr>
                <w:szCs w:val="22"/>
              </w:rPr>
              <w:t>5</w:t>
            </w:r>
          </w:p>
        </w:tc>
        <w:tc>
          <w:tcPr>
            <w:tcW w:w="959" w:type="dxa"/>
            <w:shd w:val="clear" w:color="auto" w:fill="auto"/>
            <w:noWrap/>
            <w:vAlign w:val="center"/>
          </w:tcPr>
          <w:p w:rsidR="00E402D4" w:rsidRPr="00FF163B" w:rsidRDefault="00C11FDD" w:rsidP="00BE6048">
            <w:pPr>
              <w:spacing w:after="0" w:line="240" w:lineRule="auto"/>
              <w:rPr>
                <w:szCs w:val="22"/>
              </w:rPr>
            </w:pPr>
            <w:r>
              <w:rPr>
                <w:szCs w:val="22"/>
              </w:rPr>
              <w:t>10</w:t>
            </w:r>
          </w:p>
        </w:tc>
        <w:tc>
          <w:tcPr>
            <w:tcW w:w="910" w:type="dxa"/>
          </w:tcPr>
          <w:p w:rsidR="00E402D4" w:rsidRPr="00FF163B" w:rsidRDefault="00C11FDD" w:rsidP="00BE6048">
            <w:pPr>
              <w:spacing w:after="0" w:line="240" w:lineRule="auto"/>
              <w:rPr>
                <w:szCs w:val="22"/>
              </w:rPr>
            </w:pPr>
            <w:r>
              <w:rPr>
                <w:szCs w:val="22"/>
              </w:rPr>
              <w:t>15</w:t>
            </w:r>
          </w:p>
        </w:tc>
        <w:tc>
          <w:tcPr>
            <w:tcW w:w="966" w:type="dxa"/>
          </w:tcPr>
          <w:p w:rsidR="00E402D4" w:rsidRPr="00FF163B" w:rsidRDefault="00C11FDD" w:rsidP="00BE6048">
            <w:pPr>
              <w:spacing w:after="0" w:line="240" w:lineRule="auto"/>
              <w:rPr>
                <w:szCs w:val="22"/>
              </w:rPr>
            </w:pPr>
            <w:r>
              <w:rPr>
                <w:szCs w:val="22"/>
              </w:rPr>
              <w:t>20</w:t>
            </w:r>
          </w:p>
        </w:tc>
        <w:tc>
          <w:tcPr>
            <w:tcW w:w="992" w:type="dxa"/>
          </w:tcPr>
          <w:p w:rsidR="00E402D4" w:rsidRPr="00FF163B" w:rsidRDefault="00C11FDD" w:rsidP="00BE6048">
            <w:pPr>
              <w:spacing w:after="0" w:line="240" w:lineRule="auto"/>
              <w:rPr>
                <w:szCs w:val="22"/>
              </w:rPr>
            </w:pPr>
            <w:r>
              <w:rPr>
                <w:szCs w:val="22"/>
              </w:rPr>
              <w:t>25</w:t>
            </w:r>
          </w:p>
        </w:tc>
        <w:tc>
          <w:tcPr>
            <w:tcW w:w="992" w:type="dxa"/>
          </w:tcPr>
          <w:p w:rsidR="00E402D4" w:rsidRPr="00FF163B" w:rsidRDefault="00C11FDD" w:rsidP="00BE6048">
            <w:pPr>
              <w:spacing w:after="0" w:line="240" w:lineRule="auto"/>
              <w:rPr>
                <w:szCs w:val="22"/>
              </w:rPr>
            </w:pPr>
            <w:r>
              <w:rPr>
                <w:szCs w:val="22"/>
              </w:rPr>
              <w:t>30</w:t>
            </w:r>
          </w:p>
        </w:tc>
      </w:tr>
      <w:tr w:rsidR="00E402D4" w:rsidRPr="00987750" w:rsidTr="006024DE">
        <w:trPr>
          <w:trHeight w:hRule="exact" w:val="340"/>
        </w:trPr>
        <w:tc>
          <w:tcPr>
            <w:tcW w:w="1242" w:type="dxa"/>
            <w:shd w:val="clear" w:color="auto" w:fill="auto"/>
            <w:vAlign w:val="center"/>
          </w:tcPr>
          <w:p w:rsidR="00E402D4" w:rsidRPr="00E402D4" w:rsidRDefault="00E402D4" w:rsidP="00BE6048">
            <w:pPr>
              <w:spacing w:after="0" w:line="240" w:lineRule="auto"/>
              <w:rPr>
                <w:b/>
                <w:bCs/>
                <w:color w:val="FF0000"/>
                <w:szCs w:val="24"/>
              </w:rPr>
            </w:pPr>
            <w:r w:rsidRPr="00E402D4">
              <w:rPr>
                <w:b/>
                <w:bCs/>
                <w:color w:val="FF0000"/>
                <w:szCs w:val="24"/>
              </w:rPr>
              <w:t>PG.3.2.3</w:t>
            </w:r>
          </w:p>
        </w:tc>
        <w:tc>
          <w:tcPr>
            <w:tcW w:w="6168" w:type="dxa"/>
            <w:shd w:val="clear" w:color="auto" w:fill="auto"/>
            <w:vAlign w:val="center"/>
          </w:tcPr>
          <w:p w:rsidR="00E402D4" w:rsidRPr="00FF163B" w:rsidRDefault="00E402D4" w:rsidP="00BE6048">
            <w:pPr>
              <w:spacing w:after="0" w:line="240" w:lineRule="auto"/>
              <w:jc w:val="both"/>
              <w:rPr>
                <w:szCs w:val="22"/>
              </w:rPr>
            </w:pPr>
            <w:commentRangeStart w:id="88"/>
            <w:r w:rsidRPr="00FF163B">
              <w:rPr>
                <w:bCs/>
                <w:sz w:val="22"/>
                <w:szCs w:val="22"/>
              </w:rPr>
              <w:t>Öğrenci başına düşen harcama miktarı</w:t>
            </w:r>
            <w:commentRangeEnd w:id="88"/>
            <w:r w:rsidR="00433C6C">
              <w:rPr>
                <w:rStyle w:val="AklamaBavurusu"/>
                <w:rFonts w:ascii="Calibri" w:hAnsi="Calibri"/>
              </w:rPr>
              <w:commentReference w:id="88"/>
            </w:r>
          </w:p>
        </w:tc>
        <w:tc>
          <w:tcPr>
            <w:tcW w:w="1062" w:type="dxa"/>
            <w:shd w:val="clear" w:color="auto" w:fill="auto"/>
            <w:noWrap/>
            <w:vAlign w:val="center"/>
          </w:tcPr>
          <w:p w:rsidR="00E402D4" w:rsidRPr="00FF163B" w:rsidRDefault="00B001C6" w:rsidP="00BE6048">
            <w:pPr>
              <w:spacing w:after="0" w:line="240" w:lineRule="auto"/>
              <w:rPr>
                <w:szCs w:val="22"/>
              </w:rPr>
            </w:pPr>
            <w:r>
              <w:rPr>
                <w:szCs w:val="22"/>
              </w:rPr>
              <w:t>7</w:t>
            </w:r>
          </w:p>
        </w:tc>
        <w:tc>
          <w:tcPr>
            <w:tcW w:w="959" w:type="dxa"/>
            <w:shd w:val="clear" w:color="auto" w:fill="auto"/>
            <w:noWrap/>
            <w:vAlign w:val="center"/>
          </w:tcPr>
          <w:p w:rsidR="00E402D4" w:rsidRPr="00FF163B" w:rsidRDefault="00B001C6" w:rsidP="00BE6048">
            <w:pPr>
              <w:spacing w:after="0" w:line="240" w:lineRule="auto"/>
              <w:rPr>
                <w:szCs w:val="22"/>
              </w:rPr>
            </w:pPr>
            <w:r>
              <w:rPr>
                <w:szCs w:val="22"/>
              </w:rPr>
              <w:t>10</w:t>
            </w:r>
          </w:p>
        </w:tc>
        <w:tc>
          <w:tcPr>
            <w:tcW w:w="910" w:type="dxa"/>
          </w:tcPr>
          <w:p w:rsidR="00E402D4" w:rsidRPr="00FF163B" w:rsidRDefault="00B001C6" w:rsidP="00BE6048">
            <w:pPr>
              <w:spacing w:after="0" w:line="240" w:lineRule="auto"/>
              <w:rPr>
                <w:szCs w:val="22"/>
              </w:rPr>
            </w:pPr>
            <w:r>
              <w:rPr>
                <w:szCs w:val="22"/>
              </w:rPr>
              <w:t>12</w:t>
            </w:r>
          </w:p>
        </w:tc>
        <w:tc>
          <w:tcPr>
            <w:tcW w:w="966" w:type="dxa"/>
          </w:tcPr>
          <w:p w:rsidR="00E402D4" w:rsidRPr="00FF163B" w:rsidRDefault="00B001C6" w:rsidP="00BE6048">
            <w:pPr>
              <w:spacing w:after="0" w:line="240" w:lineRule="auto"/>
              <w:rPr>
                <w:szCs w:val="22"/>
              </w:rPr>
            </w:pPr>
            <w:r>
              <w:rPr>
                <w:szCs w:val="22"/>
              </w:rPr>
              <w:t>15</w:t>
            </w:r>
          </w:p>
        </w:tc>
        <w:tc>
          <w:tcPr>
            <w:tcW w:w="992" w:type="dxa"/>
          </w:tcPr>
          <w:p w:rsidR="00E402D4" w:rsidRPr="00FF163B" w:rsidRDefault="00B001C6" w:rsidP="00BE6048">
            <w:pPr>
              <w:spacing w:after="0" w:line="240" w:lineRule="auto"/>
              <w:rPr>
                <w:szCs w:val="22"/>
              </w:rPr>
            </w:pPr>
            <w:r>
              <w:rPr>
                <w:szCs w:val="22"/>
              </w:rPr>
              <w:t>17</w:t>
            </w:r>
          </w:p>
        </w:tc>
        <w:tc>
          <w:tcPr>
            <w:tcW w:w="992" w:type="dxa"/>
          </w:tcPr>
          <w:p w:rsidR="00E402D4" w:rsidRPr="00FF163B" w:rsidRDefault="00B001C6" w:rsidP="00BE6048">
            <w:pPr>
              <w:spacing w:after="0" w:line="240" w:lineRule="auto"/>
              <w:rPr>
                <w:szCs w:val="22"/>
              </w:rPr>
            </w:pPr>
            <w:r>
              <w:rPr>
                <w:szCs w:val="22"/>
              </w:rPr>
              <w:t>20</w:t>
            </w:r>
          </w:p>
        </w:tc>
      </w:tr>
      <w:tr w:rsidR="00E402D4" w:rsidRPr="00987750" w:rsidTr="006024DE">
        <w:trPr>
          <w:trHeight w:hRule="exact" w:val="340"/>
        </w:trPr>
        <w:tc>
          <w:tcPr>
            <w:tcW w:w="1242" w:type="dxa"/>
            <w:shd w:val="clear" w:color="auto" w:fill="auto"/>
            <w:vAlign w:val="center"/>
          </w:tcPr>
          <w:p w:rsidR="00E402D4" w:rsidRPr="00E402D4" w:rsidRDefault="00E402D4" w:rsidP="007C636B">
            <w:pPr>
              <w:spacing w:after="0" w:line="240" w:lineRule="auto"/>
              <w:rPr>
                <w:szCs w:val="24"/>
              </w:rPr>
            </w:pPr>
            <w:r w:rsidRPr="00E402D4">
              <w:rPr>
                <w:b/>
                <w:bCs/>
                <w:color w:val="FF0000"/>
                <w:szCs w:val="24"/>
              </w:rPr>
              <w:t>PG.3.</w:t>
            </w:r>
            <w:r w:rsidR="007C636B">
              <w:rPr>
                <w:b/>
                <w:bCs/>
                <w:color w:val="FF0000"/>
                <w:szCs w:val="24"/>
              </w:rPr>
              <w:t>2</w:t>
            </w:r>
            <w:r w:rsidRPr="00E402D4">
              <w:rPr>
                <w:b/>
                <w:bCs/>
                <w:color w:val="FF0000"/>
                <w:szCs w:val="24"/>
              </w:rPr>
              <w:t>.4</w:t>
            </w:r>
          </w:p>
        </w:tc>
        <w:tc>
          <w:tcPr>
            <w:tcW w:w="6168" w:type="dxa"/>
            <w:shd w:val="clear" w:color="auto" w:fill="auto"/>
            <w:vAlign w:val="center"/>
          </w:tcPr>
          <w:p w:rsidR="00E402D4" w:rsidRPr="00FF163B" w:rsidRDefault="00E402D4" w:rsidP="00BE6048">
            <w:pPr>
              <w:spacing w:after="0" w:line="240" w:lineRule="auto"/>
              <w:jc w:val="both"/>
              <w:rPr>
                <w:szCs w:val="22"/>
              </w:rPr>
            </w:pPr>
            <w:r w:rsidRPr="00FF163B">
              <w:rPr>
                <w:sz w:val="22"/>
                <w:szCs w:val="22"/>
              </w:rPr>
              <w:t>Bakım ve onarım ihtiyaçlarının giderilme oranı</w:t>
            </w:r>
            <w:r w:rsidR="006D4085">
              <w:rPr>
                <w:sz w:val="22"/>
                <w:szCs w:val="22"/>
              </w:rPr>
              <w:t xml:space="preserve"> (%)</w:t>
            </w:r>
          </w:p>
        </w:tc>
        <w:tc>
          <w:tcPr>
            <w:tcW w:w="1062" w:type="dxa"/>
            <w:shd w:val="clear" w:color="auto" w:fill="auto"/>
            <w:noWrap/>
            <w:vAlign w:val="center"/>
          </w:tcPr>
          <w:p w:rsidR="00E402D4" w:rsidRPr="00FF163B" w:rsidRDefault="00B001C6" w:rsidP="00BE6048">
            <w:pPr>
              <w:spacing w:after="0" w:line="240" w:lineRule="auto"/>
              <w:rPr>
                <w:szCs w:val="22"/>
              </w:rPr>
            </w:pPr>
            <w:r>
              <w:rPr>
                <w:szCs w:val="22"/>
              </w:rPr>
              <w:t>6</w:t>
            </w:r>
          </w:p>
        </w:tc>
        <w:tc>
          <w:tcPr>
            <w:tcW w:w="959" w:type="dxa"/>
            <w:shd w:val="clear" w:color="auto" w:fill="auto"/>
            <w:noWrap/>
            <w:vAlign w:val="center"/>
          </w:tcPr>
          <w:p w:rsidR="00E402D4" w:rsidRPr="00FF163B" w:rsidRDefault="00B001C6" w:rsidP="00BE6048">
            <w:pPr>
              <w:spacing w:after="0" w:line="240" w:lineRule="auto"/>
              <w:rPr>
                <w:szCs w:val="22"/>
              </w:rPr>
            </w:pPr>
            <w:r>
              <w:rPr>
                <w:szCs w:val="22"/>
              </w:rPr>
              <w:t>7</w:t>
            </w:r>
          </w:p>
        </w:tc>
        <w:tc>
          <w:tcPr>
            <w:tcW w:w="910" w:type="dxa"/>
          </w:tcPr>
          <w:p w:rsidR="00E402D4" w:rsidRPr="00FF163B" w:rsidRDefault="00B001C6" w:rsidP="00BE6048">
            <w:pPr>
              <w:spacing w:after="0" w:line="240" w:lineRule="auto"/>
              <w:rPr>
                <w:szCs w:val="22"/>
              </w:rPr>
            </w:pPr>
            <w:r>
              <w:rPr>
                <w:szCs w:val="22"/>
              </w:rPr>
              <w:t>8</w:t>
            </w:r>
          </w:p>
        </w:tc>
        <w:tc>
          <w:tcPr>
            <w:tcW w:w="966" w:type="dxa"/>
          </w:tcPr>
          <w:p w:rsidR="00E402D4" w:rsidRPr="00FF163B" w:rsidRDefault="00B001C6" w:rsidP="00BE6048">
            <w:pPr>
              <w:spacing w:after="0" w:line="240" w:lineRule="auto"/>
              <w:rPr>
                <w:szCs w:val="22"/>
              </w:rPr>
            </w:pPr>
            <w:r>
              <w:rPr>
                <w:szCs w:val="22"/>
              </w:rPr>
              <w:t>10</w:t>
            </w:r>
          </w:p>
        </w:tc>
        <w:tc>
          <w:tcPr>
            <w:tcW w:w="992" w:type="dxa"/>
          </w:tcPr>
          <w:p w:rsidR="00E402D4" w:rsidRPr="00FF163B" w:rsidRDefault="00B001C6" w:rsidP="00BE6048">
            <w:pPr>
              <w:spacing w:after="0" w:line="240" w:lineRule="auto"/>
              <w:rPr>
                <w:szCs w:val="22"/>
              </w:rPr>
            </w:pPr>
            <w:r>
              <w:rPr>
                <w:szCs w:val="22"/>
              </w:rPr>
              <w:t>13</w:t>
            </w:r>
          </w:p>
        </w:tc>
        <w:tc>
          <w:tcPr>
            <w:tcW w:w="992" w:type="dxa"/>
          </w:tcPr>
          <w:p w:rsidR="00E402D4" w:rsidRPr="00FF163B" w:rsidRDefault="00B001C6" w:rsidP="00BE6048">
            <w:pPr>
              <w:spacing w:after="0" w:line="240" w:lineRule="auto"/>
              <w:rPr>
                <w:szCs w:val="22"/>
              </w:rPr>
            </w:pPr>
            <w:r>
              <w:rPr>
                <w:szCs w:val="22"/>
              </w:rPr>
              <w:t>15</w:t>
            </w:r>
          </w:p>
        </w:tc>
      </w:tr>
      <w:tr w:rsidR="00E402D4" w:rsidRPr="00987750" w:rsidTr="006024DE">
        <w:trPr>
          <w:trHeight w:hRule="exact" w:val="340"/>
        </w:trPr>
        <w:tc>
          <w:tcPr>
            <w:tcW w:w="1242" w:type="dxa"/>
            <w:shd w:val="clear" w:color="auto" w:fill="auto"/>
            <w:vAlign w:val="center"/>
          </w:tcPr>
          <w:p w:rsidR="00E402D4" w:rsidRPr="00E402D4" w:rsidRDefault="00E402D4" w:rsidP="007C636B">
            <w:pPr>
              <w:spacing w:after="0" w:line="240" w:lineRule="auto"/>
              <w:rPr>
                <w:szCs w:val="24"/>
              </w:rPr>
            </w:pPr>
            <w:r w:rsidRPr="00E402D4">
              <w:rPr>
                <w:b/>
                <w:bCs/>
                <w:color w:val="FF0000"/>
                <w:szCs w:val="24"/>
              </w:rPr>
              <w:t>PG.3.</w:t>
            </w:r>
            <w:r w:rsidR="007C636B">
              <w:rPr>
                <w:b/>
                <w:bCs/>
                <w:color w:val="FF0000"/>
                <w:szCs w:val="24"/>
              </w:rPr>
              <w:t>2</w:t>
            </w:r>
            <w:r w:rsidRPr="00E402D4">
              <w:rPr>
                <w:b/>
                <w:bCs/>
                <w:color w:val="FF0000"/>
                <w:szCs w:val="24"/>
              </w:rPr>
              <w:t>.5</w:t>
            </w:r>
          </w:p>
        </w:tc>
        <w:tc>
          <w:tcPr>
            <w:tcW w:w="6168" w:type="dxa"/>
            <w:shd w:val="clear" w:color="auto" w:fill="auto"/>
            <w:vAlign w:val="center"/>
          </w:tcPr>
          <w:p w:rsidR="00E402D4" w:rsidRPr="00FF163B" w:rsidRDefault="00E402D4" w:rsidP="00BE6048">
            <w:pPr>
              <w:spacing w:after="0" w:line="240" w:lineRule="auto"/>
              <w:jc w:val="both"/>
              <w:rPr>
                <w:szCs w:val="22"/>
              </w:rPr>
            </w:pPr>
            <w:r w:rsidRPr="00FF163B">
              <w:rPr>
                <w:sz w:val="22"/>
                <w:szCs w:val="22"/>
              </w:rPr>
              <w:t>Donatım ihtiyaçlarının giderilme oranı</w:t>
            </w:r>
            <w:r w:rsidR="00CA4E86">
              <w:rPr>
                <w:sz w:val="22"/>
                <w:szCs w:val="22"/>
              </w:rPr>
              <w:t xml:space="preserve"> (%)</w:t>
            </w:r>
          </w:p>
        </w:tc>
        <w:tc>
          <w:tcPr>
            <w:tcW w:w="1062" w:type="dxa"/>
            <w:shd w:val="clear" w:color="auto" w:fill="auto"/>
            <w:noWrap/>
            <w:vAlign w:val="center"/>
          </w:tcPr>
          <w:p w:rsidR="00E402D4" w:rsidRPr="00FF163B" w:rsidRDefault="007D0A49" w:rsidP="00BE6048">
            <w:pPr>
              <w:spacing w:after="0" w:line="240" w:lineRule="auto"/>
              <w:rPr>
                <w:szCs w:val="22"/>
              </w:rPr>
            </w:pPr>
            <w:r>
              <w:rPr>
                <w:szCs w:val="22"/>
              </w:rPr>
              <w:t>10</w:t>
            </w:r>
          </w:p>
        </w:tc>
        <w:tc>
          <w:tcPr>
            <w:tcW w:w="959" w:type="dxa"/>
            <w:shd w:val="clear" w:color="auto" w:fill="auto"/>
            <w:noWrap/>
            <w:vAlign w:val="center"/>
          </w:tcPr>
          <w:p w:rsidR="00E402D4" w:rsidRPr="00FF163B" w:rsidRDefault="007D0A49" w:rsidP="00BE6048">
            <w:pPr>
              <w:spacing w:after="0" w:line="240" w:lineRule="auto"/>
              <w:rPr>
                <w:szCs w:val="22"/>
              </w:rPr>
            </w:pPr>
            <w:r>
              <w:rPr>
                <w:szCs w:val="22"/>
              </w:rPr>
              <w:t>14</w:t>
            </w:r>
          </w:p>
        </w:tc>
        <w:tc>
          <w:tcPr>
            <w:tcW w:w="910" w:type="dxa"/>
          </w:tcPr>
          <w:p w:rsidR="00E402D4" w:rsidRPr="00FF163B" w:rsidRDefault="007D0A49" w:rsidP="00BE6048">
            <w:pPr>
              <w:spacing w:after="0" w:line="240" w:lineRule="auto"/>
              <w:rPr>
                <w:szCs w:val="22"/>
              </w:rPr>
            </w:pPr>
            <w:r>
              <w:rPr>
                <w:szCs w:val="22"/>
              </w:rPr>
              <w:t>19</w:t>
            </w:r>
          </w:p>
        </w:tc>
        <w:tc>
          <w:tcPr>
            <w:tcW w:w="966" w:type="dxa"/>
          </w:tcPr>
          <w:p w:rsidR="00E402D4" w:rsidRPr="00FF163B" w:rsidRDefault="007D0A49" w:rsidP="00BE6048">
            <w:pPr>
              <w:spacing w:after="0" w:line="240" w:lineRule="auto"/>
              <w:rPr>
                <w:szCs w:val="22"/>
              </w:rPr>
            </w:pPr>
            <w:r>
              <w:rPr>
                <w:szCs w:val="22"/>
              </w:rPr>
              <w:t>24</w:t>
            </w:r>
          </w:p>
        </w:tc>
        <w:tc>
          <w:tcPr>
            <w:tcW w:w="992" w:type="dxa"/>
          </w:tcPr>
          <w:p w:rsidR="00E402D4" w:rsidRPr="00FF163B" w:rsidRDefault="007D0A49" w:rsidP="00BE6048">
            <w:pPr>
              <w:spacing w:after="0" w:line="240" w:lineRule="auto"/>
              <w:rPr>
                <w:szCs w:val="22"/>
              </w:rPr>
            </w:pPr>
            <w:r>
              <w:rPr>
                <w:szCs w:val="22"/>
              </w:rPr>
              <w:t>28</w:t>
            </w:r>
          </w:p>
        </w:tc>
        <w:tc>
          <w:tcPr>
            <w:tcW w:w="992" w:type="dxa"/>
          </w:tcPr>
          <w:p w:rsidR="00E402D4" w:rsidRPr="00FF163B" w:rsidRDefault="007D0A49" w:rsidP="00BE6048">
            <w:pPr>
              <w:spacing w:after="0" w:line="240" w:lineRule="auto"/>
              <w:rPr>
                <w:szCs w:val="22"/>
              </w:rPr>
            </w:pPr>
            <w:r>
              <w:rPr>
                <w:szCs w:val="22"/>
              </w:rPr>
              <w:t>32</w:t>
            </w:r>
          </w:p>
        </w:tc>
      </w:tr>
      <w:tr w:rsidR="00E402D4" w:rsidRPr="00987750" w:rsidTr="006024DE">
        <w:trPr>
          <w:trHeight w:hRule="exact" w:val="340"/>
        </w:trPr>
        <w:tc>
          <w:tcPr>
            <w:tcW w:w="1242" w:type="dxa"/>
            <w:shd w:val="clear" w:color="auto" w:fill="auto"/>
            <w:vAlign w:val="center"/>
          </w:tcPr>
          <w:p w:rsidR="00E402D4" w:rsidRPr="00E402D4" w:rsidRDefault="00E402D4" w:rsidP="007C636B">
            <w:pPr>
              <w:spacing w:after="0" w:line="240" w:lineRule="auto"/>
              <w:rPr>
                <w:szCs w:val="24"/>
              </w:rPr>
            </w:pPr>
            <w:r w:rsidRPr="00E402D4">
              <w:rPr>
                <w:b/>
                <w:bCs/>
                <w:color w:val="FF0000"/>
                <w:szCs w:val="24"/>
              </w:rPr>
              <w:t>PG.3.</w:t>
            </w:r>
            <w:r w:rsidR="007C636B">
              <w:rPr>
                <w:b/>
                <w:bCs/>
                <w:color w:val="FF0000"/>
                <w:szCs w:val="24"/>
              </w:rPr>
              <w:t>2</w:t>
            </w:r>
            <w:r w:rsidRPr="00E402D4">
              <w:rPr>
                <w:b/>
                <w:bCs/>
                <w:color w:val="FF0000"/>
                <w:szCs w:val="24"/>
              </w:rPr>
              <w:t>.6</w:t>
            </w:r>
          </w:p>
        </w:tc>
        <w:tc>
          <w:tcPr>
            <w:tcW w:w="6168" w:type="dxa"/>
            <w:shd w:val="clear" w:color="auto" w:fill="auto"/>
            <w:vAlign w:val="center"/>
          </w:tcPr>
          <w:p w:rsidR="00E402D4" w:rsidRPr="00BA151E" w:rsidRDefault="00E402D4" w:rsidP="00BE6048">
            <w:pPr>
              <w:spacing w:after="0" w:line="240" w:lineRule="auto"/>
              <w:rPr>
                <w:szCs w:val="22"/>
              </w:rPr>
            </w:pPr>
            <w:r w:rsidRPr="00BA151E">
              <w:rPr>
                <w:sz w:val="22"/>
                <w:szCs w:val="22"/>
              </w:rPr>
              <w:t>Tasarım Beceri Atölye</w:t>
            </w:r>
            <w:r w:rsidR="006E2F6B" w:rsidRPr="00BA151E">
              <w:rPr>
                <w:sz w:val="22"/>
                <w:szCs w:val="22"/>
              </w:rPr>
              <w:t>si</w:t>
            </w:r>
            <w:r w:rsidRPr="00BA151E">
              <w:rPr>
                <w:sz w:val="22"/>
                <w:szCs w:val="22"/>
              </w:rPr>
              <w:t xml:space="preserve"> sayısı</w:t>
            </w:r>
          </w:p>
        </w:tc>
        <w:tc>
          <w:tcPr>
            <w:tcW w:w="1062" w:type="dxa"/>
            <w:shd w:val="clear" w:color="auto" w:fill="auto"/>
            <w:noWrap/>
            <w:vAlign w:val="center"/>
          </w:tcPr>
          <w:p w:rsidR="00E402D4" w:rsidRPr="00FF163B" w:rsidRDefault="007D0A49" w:rsidP="00BE6048">
            <w:pPr>
              <w:spacing w:after="0" w:line="240" w:lineRule="auto"/>
              <w:rPr>
                <w:szCs w:val="22"/>
              </w:rPr>
            </w:pPr>
            <w:r>
              <w:rPr>
                <w:szCs w:val="22"/>
              </w:rPr>
              <w:t>1</w:t>
            </w:r>
          </w:p>
        </w:tc>
        <w:tc>
          <w:tcPr>
            <w:tcW w:w="959" w:type="dxa"/>
            <w:shd w:val="clear" w:color="auto" w:fill="auto"/>
            <w:noWrap/>
            <w:vAlign w:val="center"/>
          </w:tcPr>
          <w:p w:rsidR="00E402D4" w:rsidRPr="00FF163B" w:rsidRDefault="007D0A49" w:rsidP="00BE6048">
            <w:pPr>
              <w:spacing w:after="0" w:line="240" w:lineRule="auto"/>
              <w:rPr>
                <w:szCs w:val="22"/>
              </w:rPr>
            </w:pPr>
            <w:r>
              <w:rPr>
                <w:szCs w:val="22"/>
              </w:rPr>
              <w:t>1</w:t>
            </w:r>
          </w:p>
        </w:tc>
        <w:tc>
          <w:tcPr>
            <w:tcW w:w="910" w:type="dxa"/>
          </w:tcPr>
          <w:p w:rsidR="00E402D4" w:rsidRPr="00FF163B" w:rsidRDefault="007D0A49" w:rsidP="00BE6048">
            <w:pPr>
              <w:spacing w:after="0" w:line="240" w:lineRule="auto"/>
              <w:rPr>
                <w:szCs w:val="22"/>
              </w:rPr>
            </w:pPr>
            <w:r>
              <w:rPr>
                <w:szCs w:val="22"/>
              </w:rPr>
              <w:t>1</w:t>
            </w:r>
          </w:p>
        </w:tc>
        <w:tc>
          <w:tcPr>
            <w:tcW w:w="966" w:type="dxa"/>
          </w:tcPr>
          <w:p w:rsidR="00E402D4" w:rsidRPr="00FF163B" w:rsidRDefault="007D0A49" w:rsidP="00BE6048">
            <w:pPr>
              <w:spacing w:after="0" w:line="240" w:lineRule="auto"/>
              <w:rPr>
                <w:szCs w:val="22"/>
              </w:rPr>
            </w:pPr>
            <w:r>
              <w:rPr>
                <w:szCs w:val="22"/>
              </w:rPr>
              <w:t>2</w:t>
            </w:r>
          </w:p>
        </w:tc>
        <w:tc>
          <w:tcPr>
            <w:tcW w:w="992" w:type="dxa"/>
          </w:tcPr>
          <w:p w:rsidR="00E402D4" w:rsidRPr="00FF163B" w:rsidRDefault="007D0A49" w:rsidP="00BE6048">
            <w:pPr>
              <w:spacing w:after="0" w:line="240" w:lineRule="auto"/>
              <w:rPr>
                <w:szCs w:val="22"/>
              </w:rPr>
            </w:pPr>
            <w:r>
              <w:rPr>
                <w:szCs w:val="22"/>
              </w:rPr>
              <w:t>2</w:t>
            </w:r>
          </w:p>
        </w:tc>
        <w:tc>
          <w:tcPr>
            <w:tcW w:w="992" w:type="dxa"/>
          </w:tcPr>
          <w:p w:rsidR="00E402D4" w:rsidRPr="00FF163B" w:rsidRDefault="007D0A49" w:rsidP="00BE6048">
            <w:pPr>
              <w:spacing w:after="0" w:line="240" w:lineRule="auto"/>
              <w:rPr>
                <w:szCs w:val="22"/>
              </w:rPr>
            </w:pPr>
            <w:r>
              <w:rPr>
                <w:szCs w:val="22"/>
              </w:rPr>
              <w:t>3</w:t>
            </w:r>
          </w:p>
        </w:tc>
      </w:tr>
      <w:tr w:rsidR="00E402D4" w:rsidRPr="00987750" w:rsidTr="006024DE">
        <w:trPr>
          <w:trHeight w:hRule="exact" w:val="340"/>
        </w:trPr>
        <w:tc>
          <w:tcPr>
            <w:tcW w:w="1242" w:type="dxa"/>
            <w:shd w:val="clear" w:color="auto" w:fill="auto"/>
            <w:vAlign w:val="center"/>
          </w:tcPr>
          <w:p w:rsidR="00E402D4" w:rsidRPr="00E402D4" w:rsidRDefault="00E402D4" w:rsidP="007C636B">
            <w:pPr>
              <w:spacing w:after="0" w:line="240" w:lineRule="auto"/>
              <w:rPr>
                <w:b/>
                <w:bCs/>
                <w:color w:val="FF0000"/>
                <w:szCs w:val="24"/>
              </w:rPr>
            </w:pPr>
            <w:r w:rsidRPr="00E402D4">
              <w:rPr>
                <w:b/>
                <w:bCs/>
                <w:color w:val="FF0000"/>
                <w:szCs w:val="24"/>
              </w:rPr>
              <w:t>PG.3.</w:t>
            </w:r>
            <w:r w:rsidR="007C636B">
              <w:rPr>
                <w:b/>
                <w:bCs/>
                <w:color w:val="FF0000"/>
                <w:szCs w:val="24"/>
              </w:rPr>
              <w:t>2</w:t>
            </w:r>
            <w:r w:rsidRPr="00E402D4">
              <w:rPr>
                <w:b/>
                <w:bCs/>
                <w:color w:val="FF0000"/>
                <w:szCs w:val="24"/>
              </w:rPr>
              <w:t>.7</w:t>
            </w:r>
          </w:p>
        </w:tc>
        <w:tc>
          <w:tcPr>
            <w:tcW w:w="6168" w:type="dxa"/>
            <w:shd w:val="clear" w:color="auto" w:fill="auto"/>
            <w:vAlign w:val="center"/>
          </w:tcPr>
          <w:p w:rsidR="00E402D4" w:rsidRPr="00BA151E" w:rsidRDefault="00BA151E" w:rsidP="00BE6048">
            <w:pPr>
              <w:spacing w:after="0" w:line="240" w:lineRule="auto"/>
              <w:rPr>
                <w:szCs w:val="22"/>
              </w:rPr>
            </w:pPr>
            <w:r w:rsidRPr="00BA151E">
              <w:rPr>
                <w:sz w:val="22"/>
                <w:szCs w:val="22"/>
              </w:rPr>
              <w:t>Öğrenci sayısı 30’dan fazla olan şube oranı</w:t>
            </w:r>
            <w:r w:rsidR="00CA4E86">
              <w:rPr>
                <w:sz w:val="22"/>
                <w:szCs w:val="22"/>
              </w:rPr>
              <w:t xml:space="preserve"> (%)</w:t>
            </w:r>
          </w:p>
        </w:tc>
        <w:tc>
          <w:tcPr>
            <w:tcW w:w="1062" w:type="dxa"/>
            <w:shd w:val="clear" w:color="auto" w:fill="auto"/>
            <w:noWrap/>
            <w:vAlign w:val="center"/>
          </w:tcPr>
          <w:p w:rsidR="00E402D4" w:rsidRPr="00FF163B" w:rsidRDefault="003E733B" w:rsidP="00BE6048">
            <w:pPr>
              <w:spacing w:after="0" w:line="240" w:lineRule="auto"/>
              <w:rPr>
                <w:szCs w:val="22"/>
              </w:rPr>
            </w:pPr>
            <w:r>
              <w:rPr>
                <w:szCs w:val="22"/>
              </w:rPr>
              <w:t>27</w:t>
            </w:r>
          </w:p>
        </w:tc>
        <w:tc>
          <w:tcPr>
            <w:tcW w:w="959" w:type="dxa"/>
            <w:shd w:val="clear" w:color="auto" w:fill="auto"/>
            <w:noWrap/>
            <w:vAlign w:val="center"/>
          </w:tcPr>
          <w:p w:rsidR="00E402D4" w:rsidRPr="00FF163B" w:rsidRDefault="003E733B" w:rsidP="00BE6048">
            <w:pPr>
              <w:spacing w:after="0" w:line="240" w:lineRule="auto"/>
              <w:rPr>
                <w:szCs w:val="22"/>
              </w:rPr>
            </w:pPr>
            <w:r>
              <w:rPr>
                <w:szCs w:val="22"/>
              </w:rPr>
              <w:t>26</w:t>
            </w:r>
          </w:p>
        </w:tc>
        <w:tc>
          <w:tcPr>
            <w:tcW w:w="910" w:type="dxa"/>
          </w:tcPr>
          <w:p w:rsidR="00E402D4" w:rsidRPr="00FF163B" w:rsidRDefault="003E733B" w:rsidP="00BE6048">
            <w:pPr>
              <w:spacing w:after="0" w:line="240" w:lineRule="auto"/>
              <w:rPr>
                <w:szCs w:val="22"/>
              </w:rPr>
            </w:pPr>
            <w:r>
              <w:rPr>
                <w:szCs w:val="22"/>
              </w:rPr>
              <w:t>24</w:t>
            </w:r>
          </w:p>
        </w:tc>
        <w:tc>
          <w:tcPr>
            <w:tcW w:w="966" w:type="dxa"/>
          </w:tcPr>
          <w:p w:rsidR="00E402D4" w:rsidRPr="00FF163B" w:rsidRDefault="003E733B" w:rsidP="00BE6048">
            <w:pPr>
              <w:spacing w:after="0" w:line="240" w:lineRule="auto"/>
              <w:rPr>
                <w:szCs w:val="22"/>
              </w:rPr>
            </w:pPr>
            <w:r>
              <w:rPr>
                <w:szCs w:val="22"/>
              </w:rPr>
              <w:t>23</w:t>
            </w:r>
          </w:p>
        </w:tc>
        <w:tc>
          <w:tcPr>
            <w:tcW w:w="992" w:type="dxa"/>
          </w:tcPr>
          <w:p w:rsidR="00E402D4" w:rsidRPr="00FF163B" w:rsidRDefault="003E733B" w:rsidP="00BE6048">
            <w:pPr>
              <w:spacing w:after="0" w:line="240" w:lineRule="auto"/>
              <w:rPr>
                <w:szCs w:val="22"/>
              </w:rPr>
            </w:pPr>
            <w:r>
              <w:rPr>
                <w:szCs w:val="22"/>
              </w:rPr>
              <w:t>22</w:t>
            </w:r>
          </w:p>
        </w:tc>
        <w:tc>
          <w:tcPr>
            <w:tcW w:w="992" w:type="dxa"/>
          </w:tcPr>
          <w:p w:rsidR="00E402D4" w:rsidRPr="00FF163B" w:rsidRDefault="003E733B" w:rsidP="00BE6048">
            <w:pPr>
              <w:spacing w:after="0" w:line="240" w:lineRule="auto"/>
              <w:rPr>
                <w:szCs w:val="22"/>
              </w:rPr>
            </w:pPr>
            <w:r>
              <w:rPr>
                <w:szCs w:val="22"/>
              </w:rPr>
              <w:t>21</w:t>
            </w:r>
          </w:p>
        </w:tc>
      </w:tr>
      <w:tr w:rsidR="00E611AC" w:rsidRPr="00987750" w:rsidTr="006024DE">
        <w:trPr>
          <w:trHeight w:hRule="exact" w:val="340"/>
        </w:trPr>
        <w:tc>
          <w:tcPr>
            <w:tcW w:w="1242" w:type="dxa"/>
            <w:shd w:val="clear" w:color="auto" w:fill="auto"/>
            <w:vAlign w:val="center"/>
          </w:tcPr>
          <w:p w:rsidR="00E611AC" w:rsidRPr="00E402D4" w:rsidRDefault="009C336A" w:rsidP="007C636B">
            <w:pPr>
              <w:spacing w:after="0" w:line="240" w:lineRule="auto"/>
              <w:rPr>
                <w:b/>
                <w:bCs/>
                <w:color w:val="FF0000"/>
                <w:szCs w:val="24"/>
              </w:rPr>
            </w:pPr>
            <w:r w:rsidRPr="00E402D4">
              <w:rPr>
                <w:b/>
                <w:bCs/>
                <w:color w:val="FF0000"/>
                <w:szCs w:val="24"/>
              </w:rPr>
              <w:t>PG.3.</w:t>
            </w:r>
            <w:r w:rsidR="007C636B">
              <w:rPr>
                <w:b/>
                <w:bCs/>
                <w:color w:val="FF0000"/>
                <w:szCs w:val="24"/>
              </w:rPr>
              <w:t>2</w:t>
            </w:r>
            <w:r w:rsidRPr="00E402D4">
              <w:rPr>
                <w:b/>
                <w:bCs/>
                <w:color w:val="FF0000"/>
                <w:szCs w:val="24"/>
              </w:rPr>
              <w:t>.</w:t>
            </w:r>
            <w:r>
              <w:rPr>
                <w:b/>
                <w:bCs/>
                <w:color w:val="FF0000"/>
                <w:szCs w:val="24"/>
              </w:rPr>
              <w:t>8</w:t>
            </w:r>
          </w:p>
        </w:tc>
        <w:tc>
          <w:tcPr>
            <w:tcW w:w="6168" w:type="dxa"/>
            <w:shd w:val="clear" w:color="auto" w:fill="auto"/>
            <w:vAlign w:val="center"/>
          </w:tcPr>
          <w:p w:rsidR="00E611AC" w:rsidRPr="00BA151E" w:rsidRDefault="00E611AC" w:rsidP="00BE6048">
            <w:pPr>
              <w:spacing w:after="0" w:line="240" w:lineRule="auto"/>
              <w:rPr>
                <w:szCs w:val="22"/>
              </w:rPr>
            </w:pPr>
            <w:commentRangeStart w:id="89"/>
            <w:r>
              <w:rPr>
                <w:sz w:val="22"/>
                <w:szCs w:val="22"/>
              </w:rPr>
              <w:t>Pansiyon doluluk oranı</w:t>
            </w:r>
            <w:commentRangeEnd w:id="89"/>
            <w:r w:rsidR="00CA4E86">
              <w:rPr>
                <w:sz w:val="22"/>
                <w:szCs w:val="22"/>
              </w:rPr>
              <w:t xml:space="preserve"> </w:t>
            </w:r>
            <w:r w:rsidR="00172144">
              <w:rPr>
                <w:rStyle w:val="AklamaBavurusu"/>
                <w:rFonts w:ascii="Calibri" w:hAnsi="Calibri"/>
              </w:rPr>
              <w:commentReference w:id="89"/>
            </w:r>
            <w:r w:rsidR="00CA4E86">
              <w:rPr>
                <w:sz w:val="22"/>
                <w:szCs w:val="22"/>
              </w:rPr>
              <w:t>(%)</w:t>
            </w:r>
          </w:p>
        </w:tc>
        <w:tc>
          <w:tcPr>
            <w:tcW w:w="1062" w:type="dxa"/>
            <w:shd w:val="clear" w:color="auto" w:fill="auto"/>
            <w:noWrap/>
            <w:vAlign w:val="center"/>
          </w:tcPr>
          <w:p w:rsidR="00E611AC" w:rsidRPr="00FF163B" w:rsidRDefault="002C14D1" w:rsidP="00BE6048">
            <w:pPr>
              <w:spacing w:after="0" w:line="240" w:lineRule="auto"/>
              <w:rPr>
                <w:szCs w:val="22"/>
              </w:rPr>
            </w:pPr>
            <w:r>
              <w:rPr>
                <w:szCs w:val="22"/>
              </w:rPr>
              <w:t>0</w:t>
            </w:r>
          </w:p>
        </w:tc>
        <w:tc>
          <w:tcPr>
            <w:tcW w:w="959" w:type="dxa"/>
            <w:shd w:val="clear" w:color="auto" w:fill="auto"/>
            <w:noWrap/>
            <w:vAlign w:val="center"/>
          </w:tcPr>
          <w:p w:rsidR="00E611AC" w:rsidRPr="00FF163B" w:rsidRDefault="002C14D1" w:rsidP="00BE6048">
            <w:pPr>
              <w:spacing w:after="0" w:line="240" w:lineRule="auto"/>
              <w:rPr>
                <w:szCs w:val="22"/>
              </w:rPr>
            </w:pPr>
            <w:r>
              <w:rPr>
                <w:szCs w:val="22"/>
              </w:rPr>
              <w:t>0</w:t>
            </w:r>
          </w:p>
        </w:tc>
        <w:tc>
          <w:tcPr>
            <w:tcW w:w="910" w:type="dxa"/>
          </w:tcPr>
          <w:p w:rsidR="00E611AC" w:rsidRPr="00FF163B" w:rsidRDefault="002C14D1" w:rsidP="00BE6048">
            <w:pPr>
              <w:spacing w:after="0" w:line="240" w:lineRule="auto"/>
              <w:rPr>
                <w:szCs w:val="22"/>
              </w:rPr>
            </w:pPr>
            <w:r>
              <w:rPr>
                <w:szCs w:val="22"/>
              </w:rPr>
              <w:t>0</w:t>
            </w:r>
          </w:p>
        </w:tc>
        <w:tc>
          <w:tcPr>
            <w:tcW w:w="966" w:type="dxa"/>
          </w:tcPr>
          <w:p w:rsidR="00E611AC" w:rsidRPr="00FF163B" w:rsidRDefault="002C14D1" w:rsidP="00BE6048">
            <w:pPr>
              <w:spacing w:after="0" w:line="240" w:lineRule="auto"/>
              <w:rPr>
                <w:szCs w:val="22"/>
              </w:rPr>
            </w:pPr>
            <w:r>
              <w:rPr>
                <w:szCs w:val="22"/>
              </w:rPr>
              <w:t>0</w:t>
            </w:r>
          </w:p>
        </w:tc>
        <w:tc>
          <w:tcPr>
            <w:tcW w:w="992" w:type="dxa"/>
          </w:tcPr>
          <w:p w:rsidR="00E611AC" w:rsidRPr="00FF163B" w:rsidRDefault="002C14D1" w:rsidP="00BE6048">
            <w:pPr>
              <w:spacing w:after="0" w:line="240" w:lineRule="auto"/>
              <w:rPr>
                <w:szCs w:val="22"/>
              </w:rPr>
            </w:pPr>
            <w:r>
              <w:rPr>
                <w:szCs w:val="22"/>
              </w:rPr>
              <w:t>0</w:t>
            </w:r>
          </w:p>
        </w:tc>
        <w:tc>
          <w:tcPr>
            <w:tcW w:w="992" w:type="dxa"/>
          </w:tcPr>
          <w:p w:rsidR="00E611AC" w:rsidRPr="00FF163B" w:rsidRDefault="002C14D1" w:rsidP="00BE6048">
            <w:pPr>
              <w:spacing w:after="0" w:line="240" w:lineRule="auto"/>
              <w:rPr>
                <w:szCs w:val="22"/>
              </w:rPr>
            </w:pPr>
            <w:r>
              <w:rPr>
                <w:szCs w:val="22"/>
              </w:rPr>
              <w:t>0</w:t>
            </w:r>
          </w:p>
        </w:tc>
      </w:tr>
      <w:tr w:rsidR="00BA151E" w:rsidRPr="00987750" w:rsidTr="00BA151E">
        <w:trPr>
          <w:trHeight w:hRule="exact" w:val="595"/>
        </w:trPr>
        <w:tc>
          <w:tcPr>
            <w:tcW w:w="1242" w:type="dxa"/>
            <w:shd w:val="clear" w:color="auto" w:fill="auto"/>
            <w:vAlign w:val="center"/>
          </w:tcPr>
          <w:p w:rsidR="00BA151E" w:rsidRPr="00E402D4" w:rsidRDefault="00BA151E" w:rsidP="007C636B">
            <w:pPr>
              <w:spacing w:after="0" w:line="240" w:lineRule="auto"/>
              <w:rPr>
                <w:b/>
                <w:bCs/>
                <w:color w:val="FF0000"/>
                <w:szCs w:val="24"/>
              </w:rPr>
            </w:pPr>
            <w:r w:rsidRPr="00E402D4">
              <w:rPr>
                <w:b/>
                <w:bCs/>
                <w:color w:val="FF0000"/>
                <w:szCs w:val="24"/>
              </w:rPr>
              <w:t>PG.3.</w:t>
            </w:r>
            <w:r w:rsidR="007C636B">
              <w:rPr>
                <w:b/>
                <w:bCs/>
                <w:color w:val="FF0000"/>
                <w:szCs w:val="24"/>
              </w:rPr>
              <w:t>2</w:t>
            </w:r>
            <w:r w:rsidRPr="00E402D4">
              <w:rPr>
                <w:b/>
                <w:bCs/>
                <w:color w:val="FF0000"/>
                <w:szCs w:val="24"/>
              </w:rPr>
              <w:t>.</w:t>
            </w:r>
            <w:r w:rsidR="009C336A">
              <w:rPr>
                <w:b/>
                <w:bCs/>
                <w:color w:val="FF0000"/>
                <w:szCs w:val="24"/>
              </w:rPr>
              <w:t>9</w:t>
            </w:r>
          </w:p>
        </w:tc>
        <w:tc>
          <w:tcPr>
            <w:tcW w:w="6168" w:type="dxa"/>
            <w:shd w:val="clear" w:color="auto" w:fill="auto"/>
            <w:vAlign w:val="center"/>
          </w:tcPr>
          <w:p w:rsidR="00BA151E" w:rsidRPr="007F5C80" w:rsidRDefault="00BA151E" w:rsidP="00BE6048">
            <w:pPr>
              <w:spacing w:after="0" w:line="240" w:lineRule="auto"/>
              <w:rPr>
                <w:szCs w:val="22"/>
              </w:rPr>
            </w:pPr>
            <w:r w:rsidRPr="007F5C80">
              <w:rPr>
                <w:sz w:val="22"/>
                <w:szCs w:val="22"/>
              </w:rPr>
              <w:t xml:space="preserve">Acil durum eğitimleri (tatbikat, seminer, </w:t>
            </w:r>
            <w:r w:rsidR="00575FE3" w:rsidRPr="007F5C80">
              <w:rPr>
                <w:sz w:val="22"/>
                <w:szCs w:val="22"/>
              </w:rPr>
              <w:t>planlama vs</w:t>
            </w:r>
            <w:r w:rsidRPr="007F5C80">
              <w:rPr>
                <w:sz w:val="22"/>
                <w:szCs w:val="22"/>
              </w:rPr>
              <w:t>) kapsamında yapılan faaliyet sayısı</w:t>
            </w:r>
          </w:p>
        </w:tc>
        <w:tc>
          <w:tcPr>
            <w:tcW w:w="1062" w:type="dxa"/>
            <w:shd w:val="clear" w:color="auto" w:fill="auto"/>
            <w:noWrap/>
            <w:vAlign w:val="center"/>
          </w:tcPr>
          <w:p w:rsidR="00BA151E" w:rsidRPr="00FF163B" w:rsidRDefault="00243359" w:rsidP="00BE6048">
            <w:pPr>
              <w:spacing w:after="0" w:line="240" w:lineRule="auto"/>
              <w:rPr>
                <w:szCs w:val="22"/>
              </w:rPr>
            </w:pPr>
            <w:r>
              <w:rPr>
                <w:szCs w:val="22"/>
              </w:rPr>
              <w:t>5</w:t>
            </w:r>
          </w:p>
        </w:tc>
        <w:tc>
          <w:tcPr>
            <w:tcW w:w="959" w:type="dxa"/>
            <w:shd w:val="clear" w:color="auto" w:fill="auto"/>
            <w:noWrap/>
            <w:vAlign w:val="center"/>
          </w:tcPr>
          <w:p w:rsidR="00BA151E" w:rsidRPr="00FF163B" w:rsidRDefault="00243359" w:rsidP="00BE6048">
            <w:pPr>
              <w:spacing w:after="0" w:line="240" w:lineRule="auto"/>
              <w:rPr>
                <w:szCs w:val="22"/>
              </w:rPr>
            </w:pPr>
            <w:r>
              <w:rPr>
                <w:szCs w:val="22"/>
              </w:rPr>
              <w:t>7</w:t>
            </w:r>
          </w:p>
        </w:tc>
        <w:tc>
          <w:tcPr>
            <w:tcW w:w="910" w:type="dxa"/>
          </w:tcPr>
          <w:p w:rsidR="00BA151E" w:rsidRPr="00FF163B" w:rsidRDefault="00243359" w:rsidP="00BE6048">
            <w:pPr>
              <w:spacing w:after="0" w:line="240" w:lineRule="auto"/>
              <w:rPr>
                <w:szCs w:val="22"/>
              </w:rPr>
            </w:pPr>
            <w:r>
              <w:rPr>
                <w:szCs w:val="22"/>
              </w:rPr>
              <w:t>9</w:t>
            </w:r>
          </w:p>
        </w:tc>
        <w:tc>
          <w:tcPr>
            <w:tcW w:w="966" w:type="dxa"/>
          </w:tcPr>
          <w:p w:rsidR="00BA151E" w:rsidRPr="00FF163B" w:rsidRDefault="00243359" w:rsidP="00BE6048">
            <w:pPr>
              <w:spacing w:after="0" w:line="240" w:lineRule="auto"/>
              <w:rPr>
                <w:szCs w:val="22"/>
              </w:rPr>
            </w:pPr>
            <w:r>
              <w:rPr>
                <w:szCs w:val="22"/>
              </w:rPr>
              <w:t>12</w:t>
            </w:r>
          </w:p>
        </w:tc>
        <w:tc>
          <w:tcPr>
            <w:tcW w:w="992" w:type="dxa"/>
          </w:tcPr>
          <w:p w:rsidR="00BA151E" w:rsidRPr="00FF163B" w:rsidRDefault="00243359" w:rsidP="00BE6048">
            <w:pPr>
              <w:spacing w:after="0" w:line="240" w:lineRule="auto"/>
              <w:rPr>
                <w:szCs w:val="22"/>
              </w:rPr>
            </w:pPr>
            <w:r>
              <w:rPr>
                <w:szCs w:val="22"/>
              </w:rPr>
              <w:t>15</w:t>
            </w:r>
          </w:p>
        </w:tc>
        <w:tc>
          <w:tcPr>
            <w:tcW w:w="992" w:type="dxa"/>
          </w:tcPr>
          <w:p w:rsidR="00BA151E" w:rsidRPr="00FF163B" w:rsidRDefault="00243359" w:rsidP="00BE6048">
            <w:pPr>
              <w:spacing w:after="0" w:line="240" w:lineRule="auto"/>
              <w:rPr>
                <w:szCs w:val="22"/>
              </w:rPr>
            </w:pPr>
            <w:r>
              <w:rPr>
                <w:szCs w:val="22"/>
              </w:rPr>
              <w:t>18</w:t>
            </w:r>
          </w:p>
        </w:tc>
      </w:tr>
      <w:tr w:rsidR="007F5C80" w:rsidRPr="00987750" w:rsidTr="000368B4">
        <w:trPr>
          <w:trHeight w:hRule="exact" w:val="419"/>
        </w:trPr>
        <w:tc>
          <w:tcPr>
            <w:tcW w:w="1242" w:type="dxa"/>
            <w:shd w:val="clear" w:color="auto" w:fill="auto"/>
            <w:vAlign w:val="center"/>
          </w:tcPr>
          <w:p w:rsidR="007F5C80" w:rsidRPr="00E402D4" w:rsidRDefault="007F5C80" w:rsidP="007C636B">
            <w:pPr>
              <w:spacing w:after="0" w:line="240" w:lineRule="auto"/>
              <w:rPr>
                <w:b/>
                <w:bCs/>
                <w:color w:val="FF0000"/>
                <w:szCs w:val="24"/>
              </w:rPr>
            </w:pPr>
            <w:r w:rsidRPr="00E402D4">
              <w:rPr>
                <w:b/>
                <w:bCs/>
                <w:color w:val="FF0000"/>
                <w:szCs w:val="24"/>
              </w:rPr>
              <w:t>PG.3.</w:t>
            </w:r>
            <w:r w:rsidR="007C636B">
              <w:rPr>
                <w:b/>
                <w:bCs/>
                <w:color w:val="FF0000"/>
                <w:szCs w:val="24"/>
              </w:rPr>
              <w:t>2</w:t>
            </w:r>
            <w:r w:rsidRPr="00E402D4">
              <w:rPr>
                <w:b/>
                <w:bCs/>
                <w:color w:val="FF0000"/>
                <w:szCs w:val="24"/>
              </w:rPr>
              <w:t>.</w:t>
            </w:r>
            <w:r w:rsidR="009C336A">
              <w:rPr>
                <w:b/>
                <w:bCs/>
                <w:color w:val="FF0000"/>
                <w:szCs w:val="24"/>
              </w:rPr>
              <w:t>10</w:t>
            </w:r>
          </w:p>
        </w:tc>
        <w:tc>
          <w:tcPr>
            <w:tcW w:w="6168" w:type="dxa"/>
            <w:shd w:val="clear" w:color="auto" w:fill="auto"/>
            <w:vAlign w:val="center"/>
          </w:tcPr>
          <w:p w:rsidR="007F5C80" w:rsidRPr="007F5C80" w:rsidRDefault="007F5C80" w:rsidP="007F5C80">
            <w:pPr>
              <w:spacing w:after="0" w:line="240" w:lineRule="auto"/>
              <w:rPr>
                <w:szCs w:val="22"/>
              </w:rPr>
            </w:pPr>
            <w:r w:rsidRPr="007F5C80">
              <w:rPr>
                <w:sz w:val="22"/>
                <w:szCs w:val="22"/>
              </w:rPr>
              <w:t>Z kütüphanesi bulunma durumu (Evet: 1, Hayır: 0)</w:t>
            </w:r>
          </w:p>
        </w:tc>
        <w:tc>
          <w:tcPr>
            <w:tcW w:w="1062" w:type="dxa"/>
            <w:shd w:val="clear" w:color="auto" w:fill="auto"/>
            <w:noWrap/>
            <w:vAlign w:val="center"/>
          </w:tcPr>
          <w:p w:rsidR="007F5C80" w:rsidRPr="00FF163B" w:rsidRDefault="00243359" w:rsidP="00BE6048">
            <w:pPr>
              <w:spacing w:after="0" w:line="240" w:lineRule="auto"/>
              <w:rPr>
                <w:szCs w:val="22"/>
              </w:rPr>
            </w:pPr>
            <w:r>
              <w:rPr>
                <w:szCs w:val="22"/>
              </w:rPr>
              <w:t>0</w:t>
            </w:r>
          </w:p>
        </w:tc>
        <w:tc>
          <w:tcPr>
            <w:tcW w:w="959" w:type="dxa"/>
            <w:shd w:val="clear" w:color="auto" w:fill="auto"/>
            <w:noWrap/>
            <w:vAlign w:val="center"/>
          </w:tcPr>
          <w:p w:rsidR="007F5C80" w:rsidRPr="00FF163B" w:rsidRDefault="00243359" w:rsidP="00BE6048">
            <w:pPr>
              <w:spacing w:after="0" w:line="240" w:lineRule="auto"/>
              <w:rPr>
                <w:szCs w:val="22"/>
              </w:rPr>
            </w:pPr>
            <w:r>
              <w:rPr>
                <w:szCs w:val="22"/>
              </w:rPr>
              <w:t>0</w:t>
            </w:r>
          </w:p>
        </w:tc>
        <w:tc>
          <w:tcPr>
            <w:tcW w:w="910" w:type="dxa"/>
          </w:tcPr>
          <w:p w:rsidR="007F5C80" w:rsidRPr="00FF163B" w:rsidRDefault="00243359" w:rsidP="00BE6048">
            <w:pPr>
              <w:spacing w:after="0" w:line="240" w:lineRule="auto"/>
              <w:rPr>
                <w:szCs w:val="22"/>
              </w:rPr>
            </w:pPr>
            <w:r>
              <w:rPr>
                <w:szCs w:val="22"/>
              </w:rPr>
              <w:t>1</w:t>
            </w:r>
          </w:p>
        </w:tc>
        <w:tc>
          <w:tcPr>
            <w:tcW w:w="966" w:type="dxa"/>
          </w:tcPr>
          <w:p w:rsidR="007F5C80" w:rsidRPr="00FF163B" w:rsidRDefault="00243359" w:rsidP="00BE6048">
            <w:pPr>
              <w:spacing w:after="0" w:line="240" w:lineRule="auto"/>
              <w:rPr>
                <w:szCs w:val="22"/>
              </w:rPr>
            </w:pPr>
            <w:r>
              <w:rPr>
                <w:szCs w:val="22"/>
              </w:rPr>
              <w:t>1</w:t>
            </w:r>
          </w:p>
        </w:tc>
        <w:tc>
          <w:tcPr>
            <w:tcW w:w="992" w:type="dxa"/>
          </w:tcPr>
          <w:p w:rsidR="007F5C80" w:rsidRPr="00FF163B" w:rsidRDefault="00243359" w:rsidP="00BE6048">
            <w:pPr>
              <w:spacing w:after="0" w:line="240" w:lineRule="auto"/>
              <w:rPr>
                <w:szCs w:val="22"/>
              </w:rPr>
            </w:pPr>
            <w:r>
              <w:rPr>
                <w:szCs w:val="22"/>
              </w:rPr>
              <w:t>1</w:t>
            </w:r>
          </w:p>
        </w:tc>
        <w:tc>
          <w:tcPr>
            <w:tcW w:w="992" w:type="dxa"/>
          </w:tcPr>
          <w:p w:rsidR="007F5C80" w:rsidRPr="00FF163B" w:rsidRDefault="00243359" w:rsidP="00BE6048">
            <w:pPr>
              <w:spacing w:after="0" w:line="240" w:lineRule="auto"/>
              <w:rPr>
                <w:szCs w:val="22"/>
              </w:rPr>
            </w:pPr>
            <w:r>
              <w:rPr>
                <w:szCs w:val="22"/>
              </w:rPr>
              <w:t>1</w:t>
            </w:r>
          </w:p>
        </w:tc>
      </w:tr>
      <w:tr w:rsidR="007F5C80" w:rsidRPr="00987750" w:rsidTr="00BA151E">
        <w:trPr>
          <w:trHeight w:hRule="exact" w:val="595"/>
        </w:trPr>
        <w:tc>
          <w:tcPr>
            <w:tcW w:w="1242" w:type="dxa"/>
            <w:shd w:val="clear" w:color="auto" w:fill="auto"/>
            <w:vAlign w:val="center"/>
          </w:tcPr>
          <w:p w:rsidR="007F5C80" w:rsidRPr="00E402D4" w:rsidRDefault="00626282" w:rsidP="007C636B">
            <w:pPr>
              <w:spacing w:after="0" w:line="240" w:lineRule="auto"/>
              <w:rPr>
                <w:b/>
                <w:bCs/>
                <w:color w:val="FF0000"/>
                <w:szCs w:val="24"/>
              </w:rPr>
            </w:pPr>
            <w:r w:rsidRPr="00E402D4">
              <w:rPr>
                <w:b/>
                <w:bCs/>
                <w:color w:val="FF0000"/>
                <w:szCs w:val="24"/>
              </w:rPr>
              <w:t>PG.3.</w:t>
            </w:r>
            <w:r w:rsidR="007C636B">
              <w:rPr>
                <w:b/>
                <w:bCs/>
                <w:color w:val="FF0000"/>
                <w:szCs w:val="24"/>
              </w:rPr>
              <w:t>2</w:t>
            </w:r>
            <w:r w:rsidRPr="00E402D4">
              <w:rPr>
                <w:b/>
                <w:bCs/>
                <w:color w:val="FF0000"/>
                <w:szCs w:val="24"/>
              </w:rPr>
              <w:t>.</w:t>
            </w:r>
            <w:r>
              <w:rPr>
                <w:b/>
                <w:bCs/>
                <w:color w:val="FF0000"/>
                <w:szCs w:val="24"/>
              </w:rPr>
              <w:t>1</w:t>
            </w:r>
            <w:r w:rsidR="009C336A">
              <w:rPr>
                <w:b/>
                <w:bCs/>
                <w:color w:val="FF0000"/>
                <w:szCs w:val="24"/>
              </w:rPr>
              <w:t>1</w:t>
            </w:r>
          </w:p>
        </w:tc>
        <w:tc>
          <w:tcPr>
            <w:tcW w:w="6168" w:type="dxa"/>
            <w:shd w:val="clear" w:color="auto" w:fill="auto"/>
            <w:vAlign w:val="center"/>
          </w:tcPr>
          <w:p w:rsidR="007F5C80" w:rsidRPr="006B023E" w:rsidRDefault="00A74045" w:rsidP="00BE6048">
            <w:pPr>
              <w:spacing w:after="0" w:line="240" w:lineRule="auto"/>
              <w:rPr>
                <w:szCs w:val="22"/>
              </w:rPr>
            </w:pPr>
            <w:r w:rsidRPr="006B023E">
              <w:rPr>
                <w:sz w:val="22"/>
                <w:szCs w:val="22"/>
              </w:rPr>
              <w:t>Mali destek sağlayan kurum/kuruluşlardan sağlanan destek sayısı</w:t>
            </w:r>
          </w:p>
        </w:tc>
        <w:tc>
          <w:tcPr>
            <w:tcW w:w="1062" w:type="dxa"/>
            <w:shd w:val="clear" w:color="auto" w:fill="auto"/>
            <w:noWrap/>
            <w:vAlign w:val="center"/>
          </w:tcPr>
          <w:p w:rsidR="007F5C80" w:rsidRPr="00FF163B" w:rsidRDefault="002306C7" w:rsidP="00BE6048">
            <w:pPr>
              <w:spacing w:after="0" w:line="240" w:lineRule="auto"/>
              <w:rPr>
                <w:szCs w:val="22"/>
              </w:rPr>
            </w:pPr>
            <w:r>
              <w:rPr>
                <w:szCs w:val="22"/>
              </w:rPr>
              <w:t>2</w:t>
            </w:r>
          </w:p>
        </w:tc>
        <w:tc>
          <w:tcPr>
            <w:tcW w:w="959" w:type="dxa"/>
            <w:shd w:val="clear" w:color="auto" w:fill="auto"/>
            <w:noWrap/>
            <w:vAlign w:val="center"/>
          </w:tcPr>
          <w:p w:rsidR="007F5C80" w:rsidRPr="00FF163B" w:rsidRDefault="002306C7" w:rsidP="00BE6048">
            <w:pPr>
              <w:spacing w:after="0" w:line="240" w:lineRule="auto"/>
              <w:rPr>
                <w:szCs w:val="22"/>
              </w:rPr>
            </w:pPr>
            <w:r>
              <w:rPr>
                <w:szCs w:val="22"/>
              </w:rPr>
              <w:t>4</w:t>
            </w:r>
          </w:p>
        </w:tc>
        <w:tc>
          <w:tcPr>
            <w:tcW w:w="910" w:type="dxa"/>
          </w:tcPr>
          <w:p w:rsidR="007F5C80" w:rsidRPr="00FF163B" w:rsidRDefault="002306C7" w:rsidP="00BE6048">
            <w:pPr>
              <w:spacing w:after="0" w:line="240" w:lineRule="auto"/>
              <w:rPr>
                <w:szCs w:val="22"/>
              </w:rPr>
            </w:pPr>
            <w:r>
              <w:rPr>
                <w:szCs w:val="22"/>
              </w:rPr>
              <w:t>6</w:t>
            </w:r>
          </w:p>
        </w:tc>
        <w:tc>
          <w:tcPr>
            <w:tcW w:w="966" w:type="dxa"/>
          </w:tcPr>
          <w:p w:rsidR="007F5C80" w:rsidRPr="00FF163B" w:rsidRDefault="002306C7" w:rsidP="00BE6048">
            <w:pPr>
              <w:spacing w:after="0" w:line="240" w:lineRule="auto"/>
              <w:rPr>
                <w:szCs w:val="22"/>
              </w:rPr>
            </w:pPr>
            <w:r>
              <w:rPr>
                <w:szCs w:val="22"/>
              </w:rPr>
              <w:t>9</w:t>
            </w:r>
          </w:p>
        </w:tc>
        <w:tc>
          <w:tcPr>
            <w:tcW w:w="992" w:type="dxa"/>
          </w:tcPr>
          <w:p w:rsidR="007F5C80" w:rsidRPr="00FF163B" w:rsidRDefault="002306C7" w:rsidP="00BE6048">
            <w:pPr>
              <w:spacing w:after="0" w:line="240" w:lineRule="auto"/>
              <w:rPr>
                <w:szCs w:val="22"/>
              </w:rPr>
            </w:pPr>
            <w:r>
              <w:rPr>
                <w:szCs w:val="22"/>
              </w:rPr>
              <w:t>12</w:t>
            </w:r>
          </w:p>
        </w:tc>
        <w:tc>
          <w:tcPr>
            <w:tcW w:w="992" w:type="dxa"/>
          </w:tcPr>
          <w:p w:rsidR="007F5C80" w:rsidRPr="00FF163B" w:rsidRDefault="002306C7" w:rsidP="00BE6048">
            <w:pPr>
              <w:spacing w:after="0" w:line="240" w:lineRule="auto"/>
              <w:rPr>
                <w:szCs w:val="22"/>
              </w:rPr>
            </w:pPr>
            <w:r>
              <w:rPr>
                <w:szCs w:val="22"/>
              </w:rPr>
              <w:t>14</w:t>
            </w:r>
          </w:p>
        </w:tc>
      </w:tr>
      <w:tr w:rsidR="007F5C80" w:rsidRPr="00987750" w:rsidTr="000368B4">
        <w:trPr>
          <w:trHeight w:hRule="exact" w:val="392"/>
        </w:trPr>
        <w:tc>
          <w:tcPr>
            <w:tcW w:w="1242" w:type="dxa"/>
            <w:shd w:val="clear" w:color="auto" w:fill="auto"/>
            <w:vAlign w:val="center"/>
          </w:tcPr>
          <w:p w:rsidR="007F5C80" w:rsidRPr="00E402D4" w:rsidRDefault="00626282" w:rsidP="007C636B">
            <w:pPr>
              <w:spacing w:after="0" w:line="240" w:lineRule="auto"/>
              <w:rPr>
                <w:b/>
                <w:bCs/>
                <w:color w:val="FF0000"/>
                <w:szCs w:val="24"/>
              </w:rPr>
            </w:pPr>
            <w:r w:rsidRPr="00E402D4">
              <w:rPr>
                <w:b/>
                <w:bCs/>
                <w:color w:val="FF0000"/>
                <w:szCs w:val="24"/>
              </w:rPr>
              <w:t>PG.3.</w:t>
            </w:r>
            <w:r w:rsidR="007C636B">
              <w:rPr>
                <w:b/>
                <w:bCs/>
                <w:color w:val="FF0000"/>
                <w:szCs w:val="24"/>
              </w:rPr>
              <w:t>2</w:t>
            </w:r>
            <w:r w:rsidRPr="00E402D4">
              <w:rPr>
                <w:b/>
                <w:bCs/>
                <w:color w:val="FF0000"/>
                <w:szCs w:val="24"/>
              </w:rPr>
              <w:t>.</w:t>
            </w:r>
            <w:r>
              <w:rPr>
                <w:b/>
                <w:bCs/>
                <w:color w:val="FF0000"/>
                <w:szCs w:val="24"/>
              </w:rPr>
              <w:t>1</w:t>
            </w:r>
            <w:r w:rsidR="009C336A">
              <w:rPr>
                <w:b/>
                <w:bCs/>
                <w:color w:val="FF0000"/>
                <w:szCs w:val="24"/>
              </w:rPr>
              <w:t>2</w:t>
            </w:r>
          </w:p>
        </w:tc>
        <w:tc>
          <w:tcPr>
            <w:tcW w:w="6168" w:type="dxa"/>
            <w:shd w:val="clear" w:color="auto" w:fill="auto"/>
            <w:vAlign w:val="center"/>
          </w:tcPr>
          <w:p w:rsidR="007F5C80" w:rsidRPr="006B023E" w:rsidRDefault="006B023E" w:rsidP="00BE6048">
            <w:pPr>
              <w:spacing w:after="0" w:line="240" w:lineRule="auto"/>
              <w:rPr>
                <w:szCs w:val="22"/>
              </w:rPr>
            </w:pPr>
            <w:r w:rsidRPr="006B023E">
              <w:rPr>
                <w:sz w:val="22"/>
                <w:szCs w:val="22"/>
              </w:rPr>
              <w:t>Beyaz Bayrağa sahiplik durumu (Evet: 1, Hayır: 0)</w:t>
            </w:r>
          </w:p>
        </w:tc>
        <w:tc>
          <w:tcPr>
            <w:tcW w:w="1062" w:type="dxa"/>
            <w:shd w:val="clear" w:color="auto" w:fill="auto"/>
            <w:noWrap/>
            <w:vAlign w:val="center"/>
          </w:tcPr>
          <w:p w:rsidR="007F5C80" w:rsidRPr="00FF163B" w:rsidRDefault="0032517C" w:rsidP="00BE6048">
            <w:pPr>
              <w:spacing w:after="0" w:line="240" w:lineRule="auto"/>
              <w:rPr>
                <w:szCs w:val="22"/>
              </w:rPr>
            </w:pPr>
            <w:r>
              <w:rPr>
                <w:szCs w:val="22"/>
              </w:rPr>
              <w:t>1</w:t>
            </w:r>
          </w:p>
        </w:tc>
        <w:tc>
          <w:tcPr>
            <w:tcW w:w="959" w:type="dxa"/>
            <w:shd w:val="clear" w:color="auto" w:fill="auto"/>
            <w:noWrap/>
            <w:vAlign w:val="center"/>
          </w:tcPr>
          <w:p w:rsidR="007F5C80" w:rsidRPr="00FF163B" w:rsidRDefault="0032517C" w:rsidP="00BE6048">
            <w:pPr>
              <w:spacing w:after="0" w:line="240" w:lineRule="auto"/>
              <w:rPr>
                <w:szCs w:val="22"/>
              </w:rPr>
            </w:pPr>
            <w:r>
              <w:rPr>
                <w:szCs w:val="22"/>
              </w:rPr>
              <w:t>1</w:t>
            </w:r>
          </w:p>
        </w:tc>
        <w:tc>
          <w:tcPr>
            <w:tcW w:w="910" w:type="dxa"/>
          </w:tcPr>
          <w:p w:rsidR="007F5C80" w:rsidRPr="00FF163B" w:rsidRDefault="0032517C" w:rsidP="00BE6048">
            <w:pPr>
              <w:spacing w:after="0" w:line="240" w:lineRule="auto"/>
              <w:rPr>
                <w:szCs w:val="22"/>
              </w:rPr>
            </w:pPr>
            <w:r>
              <w:rPr>
                <w:szCs w:val="22"/>
              </w:rPr>
              <w:t>1</w:t>
            </w:r>
          </w:p>
        </w:tc>
        <w:tc>
          <w:tcPr>
            <w:tcW w:w="966" w:type="dxa"/>
          </w:tcPr>
          <w:p w:rsidR="007F5C80" w:rsidRPr="00FF163B" w:rsidRDefault="0032517C" w:rsidP="00BE6048">
            <w:pPr>
              <w:spacing w:after="0" w:line="240" w:lineRule="auto"/>
              <w:rPr>
                <w:szCs w:val="22"/>
              </w:rPr>
            </w:pPr>
            <w:r>
              <w:rPr>
                <w:szCs w:val="22"/>
              </w:rPr>
              <w:t>1</w:t>
            </w:r>
          </w:p>
        </w:tc>
        <w:tc>
          <w:tcPr>
            <w:tcW w:w="992" w:type="dxa"/>
          </w:tcPr>
          <w:p w:rsidR="007F5C80" w:rsidRPr="00FF163B" w:rsidRDefault="0032517C" w:rsidP="00BE6048">
            <w:pPr>
              <w:spacing w:after="0" w:line="240" w:lineRule="auto"/>
              <w:rPr>
                <w:szCs w:val="22"/>
              </w:rPr>
            </w:pPr>
            <w:r>
              <w:rPr>
                <w:szCs w:val="22"/>
              </w:rPr>
              <w:t>1</w:t>
            </w:r>
          </w:p>
        </w:tc>
        <w:tc>
          <w:tcPr>
            <w:tcW w:w="992" w:type="dxa"/>
          </w:tcPr>
          <w:p w:rsidR="007F5C80" w:rsidRPr="00FF163B" w:rsidRDefault="0032517C" w:rsidP="00BE6048">
            <w:pPr>
              <w:spacing w:after="0" w:line="240" w:lineRule="auto"/>
              <w:rPr>
                <w:szCs w:val="22"/>
              </w:rPr>
            </w:pPr>
            <w:r>
              <w:rPr>
                <w:szCs w:val="22"/>
              </w:rPr>
              <w:t>1</w:t>
            </w:r>
          </w:p>
        </w:tc>
      </w:tr>
      <w:tr w:rsidR="007F5C80" w:rsidRPr="00987750" w:rsidTr="00BA151E">
        <w:trPr>
          <w:trHeight w:hRule="exact" w:val="595"/>
        </w:trPr>
        <w:tc>
          <w:tcPr>
            <w:tcW w:w="1242" w:type="dxa"/>
            <w:shd w:val="clear" w:color="auto" w:fill="auto"/>
            <w:vAlign w:val="center"/>
          </w:tcPr>
          <w:p w:rsidR="007F5C80" w:rsidRPr="00E402D4" w:rsidRDefault="00626282" w:rsidP="007C636B">
            <w:pPr>
              <w:spacing w:after="0" w:line="240" w:lineRule="auto"/>
              <w:rPr>
                <w:b/>
                <w:bCs/>
                <w:color w:val="FF0000"/>
                <w:szCs w:val="24"/>
              </w:rPr>
            </w:pPr>
            <w:r w:rsidRPr="00E402D4">
              <w:rPr>
                <w:b/>
                <w:bCs/>
                <w:color w:val="FF0000"/>
                <w:szCs w:val="24"/>
              </w:rPr>
              <w:t>PG.3.</w:t>
            </w:r>
            <w:r w:rsidR="007C636B">
              <w:rPr>
                <w:b/>
                <w:bCs/>
                <w:color w:val="FF0000"/>
                <w:szCs w:val="24"/>
              </w:rPr>
              <w:t>2</w:t>
            </w:r>
            <w:r w:rsidRPr="00E402D4">
              <w:rPr>
                <w:b/>
                <w:bCs/>
                <w:color w:val="FF0000"/>
                <w:szCs w:val="24"/>
              </w:rPr>
              <w:t>.</w:t>
            </w:r>
            <w:r>
              <w:rPr>
                <w:b/>
                <w:bCs/>
                <w:color w:val="FF0000"/>
                <w:szCs w:val="24"/>
              </w:rPr>
              <w:t>1</w:t>
            </w:r>
            <w:r w:rsidR="009C336A">
              <w:rPr>
                <w:b/>
                <w:bCs/>
                <w:color w:val="FF0000"/>
                <w:szCs w:val="24"/>
              </w:rPr>
              <w:t>3</w:t>
            </w:r>
          </w:p>
        </w:tc>
        <w:tc>
          <w:tcPr>
            <w:tcW w:w="6168" w:type="dxa"/>
            <w:shd w:val="clear" w:color="auto" w:fill="auto"/>
            <w:vAlign w:val="center"/>
          </w:tcPr>
          <w:p w:rsidR="007F5C80" w:rsidRPr="006B023E" w:rsidRDefault="006B023E" w:rsidP="006B023E">
            <w:pPr>
              <w:spacing w:after="0" w:line="240" w:lineRule="auto"/>
              <w:rPr>
                <w:szCs w:val="22"/>
              </w:rPr>
            </w:pPr>
            <w:r w:rsidRPr="006B023E">
              <w:rPr>
                <w:sz w:val="22"/>
                <w:szCs w:val="22"/>
              </w:rPr>
              <w:t>Beslenme Dostu Okul programının uygulanıp/uygulanmadığı (Evet: 1, Hayır: 0)</w:t>
            </w:r>
          </w:p>
        </w:tc>
        <w:tc>
          <w:tcPr>
            <w:tcW w:w="1062" w:type="dxa"/>
            <w:shd w:val="clear" w:color="auto" w:fill="auto"/>
            <w:noWrap/>
            <w:vAlign w:val="center"/>
          </w:tcPr>
          <w:p w:rsidR="007F5C80" w:rsidRPr="00FF163B" w:rsidRDefault="0040484C" w:rsidP="00BE6048">
            <w:pPr>
              <w:spacing w:after="0" w:line="240" w:lineRule="auto"/>
              <w:rPr>
                <w:szCs w:val="22"/>
              </w:rPr>
            </w:pPr>
            <w:r>
              <w:rPr>
                <w:szCs w:val="22"/>
              </w:rPr>
              <w:t>0</w:t>
            </w:r>
          </w:p>
        </w:tc>
        <w:tc>
          <w:tcPr>
            <w:tcW w:w="959" w:type="dxa"/>
            <w:shd w:val="clear" w:color="auto" w:fill="auto"/>
            <w:noWrap/>
            <w:vAlign w:val="center"/>
          </w:tcPr>
          <w:p w:rsidR="007F5C80" w:rsidRPr="00FF163B" w:rsidRDefault="0040484C" w:rsidP="00BE6048">
            <w:pPr>
              <w:spacing w:after="0" w:line="240" w:lineRule="auto"/>
              <w:rPr>
                <w:szCs w:val="22"/>
              </w:rPr>
            </w:pPr>
            <w:r>
              <w:rPr>
                <w:szCs w:val="22"/>
              </w:rPr>
              <w:t>0</w:t>
            </w:r>
          </w:p>
        </w:tc>
        <w:tc>
          <w:tcPr>
            <w:tcW w:w="910" w:type="dxa"/>
          </w:tcPr>
          <w:p w:rsidR="007F5C80" w:rsidRPr="00FF163B" w:rsidRDefault="0040484C" w:rsidP="00BE6048">
            <w:pPr>
              <w:spacing w:after="0" w:line="240" w:lineRule="auto"/>
              <w:rPr>
                <w:szCs w:val="22"/>
              </w:rPr>
            </w:pPr>
            <w:r>
              <w:rPr>
                <w:szCs w:val="22"/>
              </w:rPr>
              <w:t>1</w:t>
            </w:r>
          </w:p>
        </w:tc>
        <w:tc>
          <w:tcPr>
            <w:tcW w:w="966" w:type="dxa"/>
          </w:tcPr>
          <w:p w:rsidR="007F5C80" w:rsidRPr="00FF163B" w:rsidRDefault="0040484C" w:rsidP="00BE6048">
            <w:pPr>
              <w:spacing w:after="0" w:line="240" w:lineRule="auto"/>
              <w:rPr>
                <w:szCs w:val="22"/>
              </w:rPr>
            </w:pPr>
            <w:r>
              <w:rPr>
                <w:szCs w:val="22"/>
              </w:rPr>
              <w:t>1</w:t>
            </w:r>
          </w:p>
        </w:tc>
        <w:tc>
          <w:tcPr>
            <w:tcW w:w="992" w:type="dxa"/>
          </w:tcPr>
          <w:p w:rsidR="007F5C80" w:rsidRPr="00FF163B" w:rsidRDefault="0040484C" w:rsidP="00BE6048">
            <w:pPr>
              <w:spacing w:after="0" w:line="240" w:lineRule="auto"/>
              <w:rPr>
                <w:szCs w:val="22"/>
              </w:rPr>
            </w:pPr>
            <w:r>
              <w:rPr>
                <w:szCs w:val="22"/>
              </w:rPr>
              <w:t>1</w:t>
            </w:r>
          </w:p>
        </w:tc>
        <w:tc>
          <w:tcPr>
            <w:tcW w:w="992" w:type="dxa"/>
          </w:tcPr>
          <w:p w:rsidR="007F5C80" w:rsidRPr="00FF163B" w:rsidRDefault="0040484C" w:rsidP="00BE6048">
            <w:pPr>
              <w:spacing w:after="0" w:line="240" w:lineRule="auto"/>
              <w:rPr>
                <w:szCs w:val="22"/>
              </w:rPr>
            </w:pPr>
            <w:r>
              <w:rPr>
                <w:szCs w:val="22"/>
              </w:rPr>
              <w:t>1</w:t>
            </w:r>
          </w:p>
        </w:tc>
      </w:tr>
      <w:tr w:rsidR="000737A2" w:rsidRPr="00987750" w:rsidTr="00BA151E">
        <w:trPr>
          <w:trHeight w:hRule="exact" w:val="595"/>
        </w:trPr>
        <w:tc>
          <w:tcPr>
            <w:tcW w:w="1242" w:type="dxa"/>
            <w:shd w:val="clear" w:color="auto" w:fill="auto"/>
            <w:vAlign w:val="center"/>
          </w:tcPr>
          <w:p w:rsidR="000737A2" w:rsidRPr="00E402D4" w:rsidRDefault="000737A2" w:rsidP="007C636B">
            <w:pPr>
              <w:spacing w:after="0" w:line="240" w:lineRule="auto"/>
              <w:rPr>
                <w:b/>
                <w:bCs/>
                <w:color w:val="FF0000"/>
                <w:szCs w:val="24"/>
              </w:rPr>
            </w:pPr>
            <w:r w:rsidRPr="00E402D4">
              <w:rPr>
                <w:b/>
                <w:bCs/>
                <w:color w:val="FF0000"/>
                <w:szCs w:val="24"/>
              </w:rPr>
              <w:t>PG.3.</w:t>
            </w:r>
            <w:r w:rsidR="007C636B">
              <w:rPr>
                <w:b/>
                <w:bCs/>
                <w:color w:val="FF0000"/>
                <w:szCs w:val="24"/>
              </w:rPr>
              <w:t>2</w:t>
            </w:r>
            <w:r w:rsidRPr="00E402D4">
              <w:rPr>
                <w:b/>
                <w:bCs/>
                <w:color w:val="FF0000"/>
                <w:szCs w:val="24"/>
              </w:rPr>
              <w:t>.</w:t>
            </w:r>
            <w:r>
              <w:rPr>
                <w:b/>
                <w:bCs/>
                <w:color w:val="FF0000"/>
                <w:szCs w:val="24"/>
              </w:rPr>
              <w:t>14</w:t>
            </w:r>
          </w:p>
        </w:tc>
        <w:tc>
          <w:tcPr>
            <w:tcW w:w="6168" w:type="dxa"/>
            <w:shd w:val="clear" w:color="auto" w:fill="auto"/>
            <w:vAlign w:val="center"/>
          </w:tcPr>
          <w:p w:rsidR="000737A2" w:rsidRPr="006B023E" w:rsidRDefault="000737A2" w:rsidP="006B023E">
            <w:pPr>
              <w:spacing w:after="0" w:line="240" w:lineRule="auto"/>
              <w:rPr>
                <w:szCs w:val="22"/>
              </w:rPr>
            </w:pPr>
            <w:r>
              <w:rPr>
                <w:sz w:val="22"/>
                <w:szCs w:val="22"/>
              </w:rPr>
              <w:t>Enerji verimliliğine yönelik etkinlik sayısı</w:t>
            </w:r>
          </w:p>
        </w:tc>
        <w:tc>
          <w:tcPr>
            <w:tcW w:w="1062" w:type="dxa"/>
            <w:shd w:val="clear" w:color="auto" w:fill="auto"/>
            <w:noWrap/>
            <w:vAlign w:val="center"/>
          </w:tcPr>
          <w:p w:rsidR="000737A2" w:rsidRPr="00FF163B" w:rsidRDefault="00A26560" w:rsidP="00BE6048">
            <w:pPr>
              <w:spacing w:after="0" w:line="240" w:lineRule="auto"/>
              <w:rPr>
                <w:szCs w:val="22"/>
              </w:rPr>
            </w:pPr>
            <w:r>
              <w:rPr>
                <w:szCs w:val="22"/>
              </w:rPr>
              <w:t>1</w:t>
            </w:r>
          </w:p>
        </w:tc>
        <w:tc>
          <w:tcPr>
            <w:tcW w:w="959" w:type="dxa"/>
            <w:shd w:val="clear" w:color="auto" w:fill="auto"/>
            <w:noWrap/>
            <w:vAlign w:val="center"/>
          </w:tcPr>
          <w:p w:rsidR="000737A2" w:rsidRPr="00FF163B" w:rsidRDefault="00A26560" w:rsidP="00BE6048">
            <w:pPr>
              <w:spacing w:after="0" w:line="240" w:lineRule="auto"/>
              <w:rPr>
                <w:szCs w:val="22"/>
              </w:rPr>
            </w:pPr>
            <w:r>
              <w:rPr>
                <w:szCs w:val="22"/>
              </w:rPr>
              <w:t>2</w:t>
            </w:r>
          </w:p>
        </w:tc>
        <w:tc>
          <w:tcPr>
            <w:tcW w:w="910" w:type="dxa"/>
          </w:tcPr>
          <w:p w:rsidR="000737A2" w:rsidRPr="00FF163B" w:rsidRDefault="00A26560" w:rsidP="00BE6048">
            <w:pPr>
              <w:spacing w:after="0" w:line="240" w:lineRule="auto"/>
              <w:rPr>
                <w:szCs w:val="22"/>
              </w:rPr>
            </w:pPr>
            <w:r>
              <w:rPr>
                <w:szCs w:val="22"/>
              </w:rPr>
              <w:t>3</w:t>
            </w:r>
          </w:p>
        </w:tc>
        <w:tc>
          <w:tcPr>
            <w:tcW w:w="966" w:type="dxa"/>
          </w:tcPr>
          <w:p w:rsidR="000737A2" w:rsidRPr="00FF163B" w:rsidRDefault="00A26560" w:rsidP="00BE6048">
            <w:pPr>
              <w:spacing w:after="0" w:line="240" w:lineRule="auto"/>
              <w:rPr>
                <w:szCs w:val="22"/>
              </w:rPr>
            </w:pPr>
            <w:r>
              <w:rPr>
                <w:szCs w:val="22"/>
              </w:rPr>
              <w:t>4</w:t>
            </w:r>
          </w:p>
        </w:tc>
        <w:tc>
          <w:tcPr>
            <w:tcW w:w="992" w:type="dxa"/>
          </w:tcPr>
          <w:p w:rsidR="000737A2" w:rsidRPr="00FF163B" w:rsidRDefault="00A26560" w:rsidP="00BE6048">
            <w:pPr>
              <w:spacing w:after="0" w:line="240" w:lineRule="auto"/>
              <w:rPr>
                <w:szCs w:val="22"/>
              </w:rPr>
            </w:pPr>
            <w:r>
              <w:rPr>
                <w:szCs w:val="22"/>
              </w:rPr>
              <w:t>5</w:t>
            </w:r>
          </w:p>
        </w:tc>
        <w:tc>
          <w:tcPr>
            <w:tcW w:w="992" w:type="dxa"/>
          </w:tcPr>
          <w:p w:rsidR="000737A2" w:rsidRPr="00FF163B" w:rsidRDefault="00A26560" w:rsidP="00BE6048">
            <w:pPr>
              <w:spacing w:after="0" w:line="240" w:lineRule="auto"/>
              <w:rPr>
                <w:szCs w:val="22"/>
              </w:rPr>
            </w:pPr>
            <w:r>
              <w:rPr>
                <w:szCs w:val="22"/>
              </w:rPr>
              <w:t>6</w:t>
            </w:r>
          </w:p>
        </w:tc>
      </w:tr>
      <w:tr w:rsidR="007F5C80" w:rsidRPr="00987750" w:rsidTr="000368B4">
        <w:trPr>
          <w:trHeight w:hRule="exact" w:val="392"/>
        </w:trPr>
        <w:tc>
          <w:tcPr>
            <w:tcW w:w="1242" w:type="dxa"/>
            <w:shd w:val="clear" w:color="auto" w:fill="auto"/>
            <w:vAlign w:val="center"/>
          </w:tcPr>
          <w:p w:rsidR="007F5C80" w:rsidRPr="00E402D4" w:rsidRDefault="00626282" w:rsidP="007C636B">
            <w:pPr>
              <w:spacing w:after="0" w:line="240" w:lineRule="auto"/>
              <w:rPr>
                <w:b/>
                <w:bCs/>
                <w:color w:val="FF0000"/>
                <w:szCs w:val="24"/>
              </w:rPr>
            </w:pPr>
            <w:r w:rsidRPr="00E402D4">
              <w:rPr>
                <w:b/>
                <w:bCs/>
                <w:color w:val="FF0000"/>
                <w:szCs w:val="24"/>
              </w:rPr>
              <w:t>PG.3.</w:t>
            </w:r>
            <w:r w:rsidR="007C636B">
              <w:rPr>
                <w:b/>
                <w:bCs/>
                <w:color w:val="FF0000"/>
                <w:szCs w:val="24"/>
              </w:rPr>
              <w:t>2</w:t>
            </w:r>
            <w:r w:rsidRPr="00E402D4">
              <w:rPr>
                <w:b/>
                <w:bCs/>
                <w:color w:val="FF0000"/>
                <w:szCs w:val="24"/>
              </w:rPr>
              <w:t>.</w:t>
            </w:r>
            <w:r>
              <w:rPr>
                <w:b/>
                <w:bCs/>
                <w:color w:val="FF0000"/>
                <w:szCs w:val="24"/>
              </w:rPr>
              <w:t>1</w:t>
            </w:r>
            <w:r w:rsidR="000737A2">
              <w:rPr>
                <w:b/>
                <w:bCs/>
                <w:color w:val="FF0000"/>
                <w:szCs w:val="24"/>
              </w:rPr>
              <w:t>5</w:t>
            </w:r>
          </w:p>
        </w:tc>
        <w:tc>
          <w:tcPr>
            <w:tcW w:w="6168" w:type="dxa"/>
            <w:shd w:val="clear" w:color="auto" w:fill="auto"/>
            <w:vAlign w:val="center"/>
          </w:tcPr>
          <w:p w:rsidR="007F5C80" w:rsidRPr="006B023E" w:rsidRDefault="006B023E" w:rsidP="00BE6048">
            <w:pPr>
              <w:spacing w:after="0" w:line="240" w:lineRule="auto"/>
              <w:rPr>
                <w:szCs w:val="22"/>
              </w:rPr>
            </w:pPr>
            <w:r w:rsidRPr="006B023E">
              <w:rPr>
                <w:sz w:val="22"/>
                <w:szCs w:val="22"/>
              </w:rPr>
              <w:t>Taşımalı eğitimden yararlanan öğrenci oranı</w:t>
            </w:r>
            <w:r w:rsidR="00CA4E86">
              <w:rPr>
                <w:sz w:val="22"/>
                <w:szCs w:val="22"/>
              </w:rPr>
              <w:t xml:space="preserve"> (%)</w:t>
            </w:r>
          </w:p>
        </w:tc>
        <w:tc>
          <w:tcPr>
            <w:tcW w:w="1062" w:type="dxa"/>
            <w:shd w:val="clear" w:color="auto" w:fill="auto"/>
            <w:noWrap/>
            <w:vAlign w:val="center"/>
          </w:tcPr>
          <w:p w:rsidR="007F5C80" w:rsidRPr="00FF163B" w:rsidRDefault="00251E84" w:rsidP="00BE6048">
            <w:pPr>
              <w:spacing w:after="0" w:line="240" w:lineRule="auto"/>
              <w:rPr>
                <w:szCs w:val="22"/>
              </w:rPr>
            </w:pPr>
            <w:r>
              <w:rPr>
                <w:szCs w:val="22"/>
              </w:rPr>
              <w:t>0</w:t>
            </w:r>
          </w:p>
        </w:tc>
        <w:tc>
          <w:tcPr>
            <w:tcW w:w="959" w:type="dxa"/>
            <w:shd w:val="clear" w:color="auto" w:fill="auto"/>
            <w:noWrap/>
            <w:vAlign w:val="center"/>
          </w:tcPr>
          <w:p w:rsidR="007F5C80" w:rsidRPr="00FF163B" w:rsidRDefault="00A8178C" w:rsidP="00BE6048">
            <w:pPr>
              <w:spacing w:after="0" w:line="240" w:lineRule="auto"/>
              <w:rPr>
                <w:szCs w:val="22"/>
              </w:rPr>
            </w:pPr>
            <w:r>
              <w:rPr>
                <w:szCs w:val="22"/>
              </w:rPr>
              <w:t>1</w:t>
            </w:r>
          </w:p>
        </w:tc>
        <w:tc>
          <w:tcPr>
            <w:tcW w:w="910" w:type="dxa"/>
          </w:tcPr>
          <w:p w:rsidR="007F5C80" w:rsidRPr="00FF163B" w:rsidRDefault="00A8178C" w:rsidP="00BE6048">
            <w:pPr>
              <w:spacing w:after="0" w:line="240" w:lineRule="auto"/>
              <w:rPr>
                <w:szCs w:val="22"/>
              </w:rPr>
            </w:pPr>
            <w:r>
              <w:rPr>
                <w:szCs w:val="22"/>
              </w:rPr>
              <w:t>2</w:t>
            </w:r>
          </w:p>
        </w:tc>
        <w:tc>
          <w:tcPr>
            <w:tcW w:w="966" w:type="dxa"/>
          </w:tcPr>
          <w:p w:rsidR="007F5C80" w:rsidRPr="00FF163B" w:rsidRDefault="00A8178C" w:rsidP="00BE6048">
            <w:pPr>
              <w:spacing w:after="0" w:line="240" w:lineRule="auto"/>
              <w:rPr>
                <w:szCs w:val="22"/>
              </w:rPr>
            </w:pPr>
            <w:r>
              <w:rPr>
                <w:szCs w:val="22"/>
              </w:rPr>
              <w:t>3</w:t>
            </w:r>
          </w:p>
        </w:tc>
        <w:tc>
          <w:tcPr>
            <w:tcW w:w="992" w:type="dxa"/>
          </w:tcPr>
          <w:p w:rsidR="007F5C80" w:rsidRPr="00FF163B" w:rsidRDefault="00A8178C" w:rsidP="00BE6048">
            <w:pPr>
              <w:spacing w:after="0" w:line="240" w:lineRule="auto"/>
              <w:rPr>
                <w:szCs w:val="22"/>
              </w:rPr>
            </w:pPr>
            <w:r>
              <w:rPr>
                <w:szCs w:val="22"/>
              </w:rPr>
              <w:t>4</w:t>
            </w:r>
          </w:p>
        </w:tc>
        <w:tc>
          <w:tcPr>
            <w:tcW w:w="992" w:type="dxa"/>
          </w:tcPr>
          <w:p w:rsidR="007F5C80" w:rsidRPr="00FF163B" w:rsidRDefault="00A8178C" w:rsidP="00BE6048">
            <w:pPr>
              <w:spacing w:after="0" w:line="240" w:lineRule="auto"/>
              <w:rPr>
                <w:szCs w:val="22"/>
              </w:rPr>
            </w:pPr>
            <w:r>
              <w:rPr>
                <w:szCs w:val="22"/>
              </w:rPr>
              <w:t>5</w:t>
            </w:r>
          </w:p>
        </w:tc>
      </w:tr>
      <w:tr w:rsidR="006B023E" w:rsidRPr="00987750" w:rsidTr="00BA151E">
        <w:trPr>
          <w:trHeight w:hRule="exact" w:val="595"/>
        </w:trPr>
        <w:tc>
          <w:tcPr>
            <w:tcW w:w="1242" w:type="dxa"/>
            <w:shd w:val="clear" w:color="auto" w:fill="auto"/>
            <w:vAlign w:val="center"/>
          </w:tcPr>
          <w:p w:rsidR="006B023E" w:rsidRPr="00E402D4" w:rsidRDefault="00626282" w:rsidP="007C636B">
            <w:pPr>
              <w:spacing w:after="0" w:line="240" w:lineRule="auto"/>
              <w:rPr>
                <w:b/>
                <w:bCs/>
                <w:color w:val="FF0000"/>
                <w:szCs w:val="24"/>
              </w:rPr>
            </w:pPr>
            <w:r w:rsidRPr="00E402D4">
              <w:rPr>
                <w:b/>
                <w:bCs/>
                <w:color w:val="FF0000"/>
                <w:szCs w:val="24"/>
              </w:rPr>
              <w:lastRenderedPageBreak/>
              <w:t>PG.3.</w:t>
            </w:r>
            <w:r w:rsidR="007C636B">
              <w:rPr>
                <w:b/>
                <w:bCs/>
                <w:color w:val="FF0000"/>
                <w:szCs w:val="24"/>
              </w:rPr>
              <w:t>2</w:t>
            </w:r>
            <w:r w:rsidRPr="00E402D4">
              <w:rPr>
                <w:b/>
                <w:bCs/>
                <w:color w:val="FF0000"/>
                <w:szCs w:val="24"/>
              </w:rPr>
              <w:t>.</w:t>
            </w:r>
            <w:r>
              <w:rPr>
                <w:b/>
                <w:bCs/>
                <w:color w:val="FF0000"/>
                <w:szCs w:val="24"/>
              </w:rPr>
              <w:t>1</w:t>
            </w:r>
            <w:r w:rsidR="000737A2">
              <w:rPr>
                <w:b/>
                <w:bCs/>
                <w:color w:val="FF0000"/>
                <w:szCs w:val="24"/>
              </w:rPr>
              <w:t>6</w:t>
            </w:r>
          </w:p>
        </w:tc>
        <w:tc>
          <w:tcPr>
            <w:tcW w:w="6168" w:type="dxa"/>
            <w:shd w:val="clear" w:color="auto" w:fill="auto"/>
            <w:vAlign w:val="center"/>
          </w:tcPr>
          <w:p w:rsidR="006B023E" w:rsidRPr="006B023E" w:rsidRDefault="006B023E" w:rsidP="00BE6048">
            <w:pPr>
              <w:spacing w:after="0" w:line="240" w:lineRule="auto"/>
              <w:rPr>
                <w:szCs w:val="22"/>
              </w:rPr>
            </w:pPr>
            <w:r w:rsidRPr="006B023E">
              <w:rPr>
                <w:sz w:val="22"/>
                <w:szCs w:val="22"/>
              </w:rPr>
              <w:t>Okul kantini ve yemekhaneden yararlanan öğrencilerin memnuniyet oranı</w:t>
            </w:r>
            <w:r w:rsidR="00CA4E86">
              <w:rPr>
                <w:sz w:val="22"/>
                <w:szCs w:val="22"/>
              </w:rPr>
              <w:t xml:space="preserve"> (%)</w:t>
            </w:r>
          </w:p>
        </w:tc>
        <w:tc>
          <w:tcPr>
            <w:tcW w:w="1062" w:type="dxa"/>
            <w:shd w:val="clear" w:color="auto" w:fill="auto"/>
            <w:noWrap/>
            <w:vAlign w:val="center"/>
          </w:tcPr>
          <w:p w:rsidR="006B023E" w:rsidRPr="00FF163B" w:rsidRDefault="00B34F22" w:rsidP="00BE6048">
            <w:pPr>
              <w:spacing w:after="0" w:line="240" w:lineRule="auto"/>
              <w:rPr>
                <w:szCs w:val="22"/>
              </w:rPr>
            </w:pPr>
            <w:r>
              <w:rPr>
                <w:szCs w:val="22"/>
              </w:rPr>
              <w:t>20</w:t>
            </w:r>
          </w:p>
        </w:tc>
        <w:tc>
          <w:tcPr>
            <w:tcW w:w="959" w:type="dxa"/>
            <w:shd w:val="clear" w:color="auto" w:fill="auto"/>
            <w:noWrap/>
            <w:vAlign w:val="center"/>
          </w:tcPr>
          <w:p w:rsidR="006B023E" w:rsidRPr="00FF163B" w:rsidRDefault="00B34F22" w:rsidP="00BE6048">
            <w:pPr>
              <w:spacing w:after="0" w:line="240" w:lineRule="auto"/>
              <w:rPr>
                <w:szCs w:val="22"/>
              </w:rPr>
            </w:pPr>
            <w:r>
              <w:rPr>
                <w:szCs w:val="22"/>
              </w:rPr>
              <w:t>23</w:t>
            </w:r>
          </w:p>
        </w:tc>
        <w:tc>
          <w:tcPr>
            <w:tcW w:w="910" w:type="dxa"/>
          </w:tcPr>
          <w:p w:rsidR="006B023E" w:rsidRPr="00FF163B" w:rsidRDefault="00B34F22" w:rsidP="00BE6048">
            <w:pPr>
              <w:spacing w:after="0" w:line="240" w:lineRule="auto"/>
              <w:rPr>
                <w:szCs w:val="22"/>
              </w:rPr>
            </w:pPr>
            <w:r>
              <w:rPr>
                <w:szCs w:val="22"/>
              </w:rPr>
              <w:t>26</w:t>
            </w:r>
          </w:p>
        </w:tc>
        <w:tc>
          <w:tcPr>
            <w:tcW w:w="966" w:type="dxa"/>
          </w:tcPr>
          <w:p w:rsidR="006B023E" w:rsidRPr="00FF163B" w:rsidRDefault="00B34F22" w:rsidP="00BE6048">
            <w:pPr>
              <w:spacing w:after="0" w:line="240" w:lineRule="auto"/>
              <w:rPr>
                <w:szCs w:val="22"/>
              </w:rPr>
            </w:pPr>
            <w:r>
              <w:rPr>
                <w:szCs w:val="22"/>
              </w:rPr>
              <w:t>30</w:t>
            </w:r>
          </w:p>
        </w:tc>
        <w:tc>
          <w:tcPr>
            <w:tcW w:w="992" w:type="dxa"/>
          </w:tcPr>
          <w:p w:rsidR="006B023E" w:rsidRPr="00FF163B" w:rsidRDefault="00B34F22" w:rsidP="00BE6048">
            <w:pPr>
              <w:spacing w:after="0" w:line="240" w:lineRule="auto"/>
              <w:rPr>
                <w:szCs w:val="22"/>
              </w:rPr>
            </w:pPr>
            <w:r>
              <w:rPr>
                <w:szCs w:val="22"/>
              </w:rPr>
              <w:t>34</w:t>
            </w:r>
          </w:p>
        </w:tc>
        <w:tc>
          <w:tcPr>
            <w:tcW w:w="992" w:type="dxa"/>
          </w:tcPr>
          <w:p w:rsidR="006B023E" w:rsidRPr="00FF163B" w:rsidRDefault="00B34F22" w:rsidP="00BE6048">
            <w:pPr>
              <w:spacing w:after="0" w:line="240" w:lineRule="auto"/>
              <w:rPr>
                <w:szCs w:val="22"/>
              </w:rPr>
            </w:pPr>
            <w:r>
              <w:rPr>
                <w:szCs w:val="22"/>
              </w:rPr>
              <w:t>40</w:t>
            </w:r>
          </w:p>
        </w:tc>
      </w:tr>
    </w:tbl>
    <w:p w:rsidR="00BA151E" w:rsidRDefault="00BA151E" w:rsidP="006517D8"/>
    <w:p w:rsidR="0017737A" w:rsidRPr="00987750" w:rsidRDefault="0017737A" w:rsidP="0017737A">
      <w:r w:rsidRPr="00987750">
        <w:t>Eylemler</w:t>
      </w:r>
    </w:p>
    <w:tbl>
      <w:tblPr>
        <w:tblW w:w="13253" w:type="dxa"/>
        <w:tblLayout w:type="fixed"/>
        <w:tblCellMar>
          <w:left w:w="70" w:type="dxa"/>
          <w:right w:w="70" w:type="dxa"/>
        </w:tblCellMar>
        <w:tblLook w:val="04A0" w:firstRow="1" w:lastRow="0" w:firstColumn="1" w:lastColumn="0" w:noHBand="0" w:noVBand="1"/>
      </w:tblPr>
      <w:tblGrid>
        <w:gridCol w:w="1208"/>
        <w:gridCol w:w="5951"/>
        <w:gridCol w:w="3117"/>
        <w:gridCol w:w="2977"/>
      </w:tblGrid>
      <w:tr w:rsidR="001E295A" w:rsidRPr="00987750" w:rsidTr="001E295A">
        <w:trPr>
          <w:trHeight w:val="579"/>
          <w:tblHeader/>
        </w:trPr>
        <w:tc>
          <w:tcPr>
            <w:tcW w:w="456"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17737A" w:rsidRPr="0017737A" w:rsidRDefault="0017737A" w:rsidP="00BE6048">
            <w:pPr>
              <w:spacing w:after="0" w:line="240" w:lineRule="auto"/>
              <w:jc w:val="center"/>
              <w:rPr>
                <w:b/>
                <w:bCs/>
                <w:color w:val="000000"/>
                <w:szCs w:val="24"/>
              </w:rPr>
            </w:pPr>
            <w:r w:rsidRPr="0017737A">
              <w:rPr>
                <w:b/>
                <w:bCs/>
                <w:color w:val="000000"/>
                <w:szCs w:val="24"/>
              </w:rPr>
              <w:t>No</w:t>
            </w:r>
          </w:p>
        </w:tc>
        <w:tc>
          <w:tcPr>
            <w:tcW w:w="224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17737A" w:rsidRPr="0017737A" w:rsidRDefault="0017737A" w:rsidP="00BE6048">
            <w:pPr>
              <w:spacing w:after="0" w:line="240" w:lineRule="auto"/>
              <w:jc w:val="center"/>
              <w:rPr>
                <w:b/>
                <w:bCs/>
                <w:color w:val="000000"/>
                <w:szCs w:val="24"/>
              </w:rPr>
            </w:pPr>
            <w:r w:rsidRPr="0017737A">
              <w:rPr>
                <w:b/>
                <w:bCs/>
                <w:color w:val="000000"/>
                <w:szCs w:val="24"/>
              </w:rPr>
              <w:t>Eylem İfadesi</w:t>
            </w:r>
          </w:p>
        </w:tc>
        <w:tc>
          <w:tcPr>
            <w:tcW w:w="1176"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17737A" w:rsidRPr="0017737A" w:rsidRDefault="0017737A" w:rsidP="00BE6048">
            <w:pPr>
              <w:spacing w:after="0" w:line="240" w:lineRule="auto"/>
              <w:jc w:val="center"/>
              <w:rPr>
                <w:b/>
                <w:bCs/>
                <w:color w:val="000000"/>
                <w:szCs w:val="24"/>
              </w:rPr>
            </w:pPr>
            <w:r w:rsidRPr="0017737A">
              <w:rPr>
                <w:b/>
                <w:bCs/>
                <w:color w:val="000000"/>
                <w:szCs w:val="24"/>
              </w:rPr>
              <w:t>Eylem Sorumlusu</w:t>
            </w:r>
          </w:p>
        </w:tc>
        <w:tc>
          <w:tcPr>
            <w:tcW w:w="1123"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17737A" w:rsidRPr="0017737A" w:rsidRDefault="0017737A" w:rsidP="00BE6048">
            <w:pPr>
              <w:spacing w:after="0" w:line="240" w:lineRule="auto"/>
              <w:jc w:val="center"/>
              <w:rPr>
                <w:b/>
                <w:bCs/>
                <w:color w:val="000000"/>
                <w:szCs w:val="24"/>
              </w:rPr>
            </w:pPr>
            <w:r w:rsidRPr="0017737A">
              <w:rPr>
                <w:b/>
                <w:bCs/>
                <w:color w:val="000000"/>
                <w:szCs w:val="24"/>
              </w:rPr>
              <w:t>Eylem Tarihi</w:t>
            </w:r>
          </w:p>
        </w:tc>
      </w:tr>
      <w:tr w:rsidR="00FE200D" w:rsidRPr="00C45D02" w:rsidTr="001E295A">
        <w:trPr>
          <w:trHeight w:val="20"/>
        </w:trPr>
        <w:tc>
          <w:tcPr>
            <w:tcW w:w="456" w:type="pct"/>
            <w:tcBorders>
              <w:top w:val="nil"/>
              <w:left w:val="single" w:sz="8" w:space="0" w:color="auto"/>
              <w:bottom w:val="single" w:sz="8" w:space="0" w:color="auto"/>
              <w:right w:val="single" w:sz="8" w:space="0" w:color="auto"/>
            </w:tcBorders>
            <w:shd w:val="clear" w:color="auto" w:fill="auto"/>
            <w:noWrap/>
            <w:vAlign w:val="center"/>
            <w:hideMark/>
          </w:tcPr>
          <w:p w:rsidR="00FE200D" w:rsidRPr="0017737A" w:rsidRDefault="00FE200D" w:rsidP="007C636B">
            <w:pPr>
              <w:spacing w:after="0" w:line="240" w:lineRule="auto"/>
              <w:jc w:val="center"/>
              <w:rPr>
                <w:b/>
                <w:bCs/>
                <w:color w:val="FF0000"/>
                <w:szCs w:val="24"/>
              </w:rPr>
            </w:pPr>
            <w:r>
              <w:rPr>
                <w:b/>
                <w:bCs/>
                <w:color w:val="FF0000"/>
                <w:szCs w:val="24"/>
              </w:rPr>
              <w:t>3.2.1</w:t>
            </w:r>
          </w:p>
        </w:tc>
        <w:tc>
          <w:tcPr>
            <w:tcW w:w="2245" w:type="pct"/>
            <w:tcBorders>
              <w:top w:val="nil"/>
              <w:left w:val="nil"/>
              <w:bottom w:val="single" w:sz="8" w:space="0" w:color="auto"/>
              <w:right w:val="single" w:sz="8" w:space="0" w:color="auto"/>
            </w:tcBorders>
            <w:shd w:val="clear" w:color="auto" w:fill="auto"/>
            <w:vAlign w:val="center"/>
          </w:tcPr>
          <w:p w:rsidR="00FE200D" w:rsidRPr="0017737A" w:rsidRDefault="00FE200D" w:rsidP="00BE6048">
            <w:pPr>
              <w:spacing w:after="0" w:line="240" w:lineRule="auto"/>
              <w:jc w:val="both"/>
              <w:rPr>
                <w:color w:val="000000"/>
                <w:szCs w:val="22"/>
              </w:rPr>
            </w:pPr>
            <w:r w:rsidRPr="0017737A">
              <w:rPr>
                <w:sz w:val="22"/>
                <w:szCs w:val="22"/>
              </w:rPr>
              <w:t>Öğrenci başına düşen sosyal, sanatsal, sportif ve kültürel alanlar iyileştirilip artırılacak</w:t>
            </w:r>
            <w:r>
              <w:rPr>
                <w:sz w:val="22"/>
                <w:szCs w:val="22"/>
              </w:rPr>
              <w:t>tır.</w:t>
            </w:r>
          </w:p>
        </w:tc>
        <w:tc>
          <w:tcPr>
            <w:tcW w:w="1176" w:type="pct"/>
            <w:tcBorders>
              <w:top w:val="nil"/>
              <w:left w:val="nil"/>
              <w:bottom w:val="single" w:sz="8" w:space="0" w:color="auto"/>
              <w:right w:val="single" w:sz="8" w:space="0" w:color="auto"/>
            </w:tcBorders>
            <w:shd w:val="clear" w:color="auto" w:fill="auto"/>
            <w:vAlign w:val="center"/>
          </w:tcPr>
          <w:p w:rsidR="00FE200D" w:rsidRPr="00FE200D" w:rsidRDefault="00FE200D" w:rsidP="00BE6048">
            <w:pPr>
              <w:spacing w:after="0" w:line="240" w:lineRule="auto"/>
              <w:jc w:val="both"/>
              <w:rPr>
                <w:color w:val="FF0000"/>
                <w:sz w:val="20"/>
                <w:szCs w:val="20"/>
              </w:rPr>
            </w:pPr>
            <w:r w:rsidRPr="00FE200D">
              <w:rPr>
                <w:color w:val="FF0000"/>
                <w:sz w:val="20"/>
                <w:szCs w:val="20"/>
              </w:rPr>
              <w:t>SAMET ÇAPLI</w:t>
            </w:r>
          </w:p>
        </w:tc>
        <w:tc>
          <w:tcPr>
            <w:tcW w:w="1123" w:type="pct"/>
            <w:tcBorders>
              <w:top w:val="nil"/>
              <w:left w:val="nil"/>
              <w:bottom w:val="single" w:sz="8" w:space="0" w:color="auto"/>
              <w:right w:val="single" w:sz="8" w:space="0" w:color="auto"/>
            </w:tcBorders>
            <w:shd w:val="clear" w:color="auto" w:fill="auto"/>
            <w:vAlign w:val="center"/>
          </w:tcPr>
          <w:p w:rsidR="00FE200D" w:rsidRPr="009A76BD" w:rsidRDefault="00FE200D" w:rsidP="00900FE9">
            <w:pPr>
              <w:spacing w:after="0" w:line="240" w:lineRule="auto"/>
              <w:jc w:val="both"/>
              <w:rPr>
                <w:color w:val="FF0000"/>
                <w:sz w:val="20"/>
                <w:szCs w:val="20"/>
              </w:rPr>
            </w:pPr>
            <w:r w:rsidRPr="009A76BD">
              <w:rPr>
                <w:color w:val="FF0000"/>
                <w:sz w:val="20"/>
                <w:szCs w:val="20"/>
              </w:rPr>
              <w:t>EĞİTİM-ÖĞRETİM YILI BOYUNCA</w:t>
            </w:r>
          </w:p>
        </w:tc>
      </w:tr>
      <w:tr w:rsidR="00FE200D" w:rsidRPr="00C45D02" w:rsidTr="00E92AC6">
        <w:trPr>
          <w:trHeight w:hRule="exact" w:val="579"/>
        </w:trPr>
        <w:tc>
          <w:tcPr>
            <w:tcW w:w="456" w:type="pct"/>
            <w:tcBorders>
              <w:top w:val="nil"/>
              <w:left w:val="single" w:sz="8" w:space="0" w:color="auto"/>
              <w:bottom w:val="single" w:sz="8" w:space="0" w:color="auto"/>
              <w:right w:val="single" w:sz="8" w:space="0" w:color="auto"/>
            </w:tcBorders>
            <w:shd w:val="clear" w:color="auto" w:fill="auto"/>
            <w:noWrap/>
            <w:vAlign w:val="center"/>
          </w:tcPr>
          <w:p w:rsidR="00FE200D" w:rsidRPr="0017737A" w:rsidRDefault="00FE200D"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.2</w:t>
            </w:r>
          </w:p>
        </w:tc>
        <w:tc>
          <w:tcPr>
            <w:tcW w:w="2245" w:type="pct"/>
            <w:tcBorders>
              <w:top w:val="nil"/>
              <w:left w:val="nil"/>
              <w:bottom w:val="single" w:sz="8" w:space="0" w:color="auto"/>
              <w:right w:val="single" w:sz="8" w:space="0" w:color="auto"/>
            </w:tcBorders>
            <w:shd w:val="clear" w:color="auto" w:fill="auto"/>
            <w:vAlign w:val="center"/>
          </w:tcPr>
          <w:p w:rsidR="00FE200D" w:rsidRPr="0017737A" w:rsidRDefault="00FE200D" w:rsidP="00BE6048">
            <w:pPr>
              <w:spacing w:after="0" w:line="240" w:lineRule="auto"/>
              <w:jc w:val="both"/>
              <w:rPr>
                <w:szCs w:val="22"/>
                <w:highlight w:val="green"/>
              </w:rPr>
            </w:pPr>
            <w:r w:rsidRPr="0017737A">
              <w:rPr>
                <w:sz w:val="22"/>
                <w:szCs w:val="22"/>
              </w:rPr>
              <w:t>Tasarım beceri atölyesi kurularak etkin kullanımı sağlanacak</w:t>
            </w:r>
            <w:r>
              <w:rPr>
                <w:sz w:val="22"/>
                <w:szCs w:val="22"/>
              </w:rPr>
              <w:t>tır.</w:t>
            </w:r>
          </w:p>
        </w:tc>
        <w:tc>
          <w:tcPr>
            <w:tcW w:w="1176" w:type="pct"/>
            <w:tcBorders>
              <w:top w:val="nil"/>
              <w:left w:val="nil"/>
              <w:bottom w:val="single" w:sz="8" w:space="0" w:color="auto"/>
              <w:right w:val="single" w:sz="8" w:space="0" w:color="auto"/>
            </w:tcBorders>
            <w:shd w:val="clear" w:color="auto" w:fill="auto"/>
            <w:vAlign w:val="center"/>
          </w:tcPr>
          <w:p w:rsidR="00FE200D" w:rsidRPr="00FE200D" w:rsidRDefault="00FE200D" w:rsidP="00BE6048">
            <w:pPr>
              <w:spacing w:after="0" w:line="240" w:lineRule="auto"/>
              <w:jc w:val="both"/>
              <w:rPr>
                <w:color w:val="FF0000"/>
                <w:sz w:val="20"/>
                <w:szCs w:val="20"/>
              </w:rPr>
            </w:pPr>
            <w:r w:rsidRPr="00FE200D">
              <w:rPr>
                <w:color w:val="FF0000"/>
                <w:sz w:val="20"/>
                <w:szCs w:val="20"/>
              </w:rPr>
              <w:t>BUŞRA ŞABAHAT</w:t>
            </w:r>
          </w:p>
        </w:tc>
        <w:tc>
          <w:tcPr>
            <w:tcW w:w="1123" w:type="pct"/>
            <w:tcBorders>
              <w:top w:val="nil"/>
              <w:left w:val="nil"/>
              <w:bottom w:val="single" w:sz="8" w:space="0" w:color="auto"/>
              <w:right w:val="single" w:sz="8" w:space="0" w:color="auto"/>
            </w:tcBorders>
            <w:shd w:val="clear" w:color="auto" w:fill="auto"/>
            <w:vAlign w:val="center"/>
          </w:tcPr>
          <w:p w:rsidR="00FE200D" w:rsidRPr="009A76BD" w:rsidRDefault="00FE200D" w:rsidP="00900FE9">
            <w:pPr>
              <w:spacing w:after="0" w:line="240" w:lineRule="auto"/>
              <w:jc w:val="both"/>
              <w:rPr>
                <w:color w:val="FF0000"/>
                <w:sz w:val="20"/>
                <w:szCs w:val="20"/>
              </w:rPr>
            </w:pPr>
            <w:r w:rsidRPr="009A76BD">
              <w:rPr>
                <w:color w:val="FF0000"/>
                <w:sz w:val="20"/>
                <w:szCs w:val="20"/>
              </w:rPr>
              <w:t>EĞİTİM-ÖĞRETİM YILI BOYUNCA</w:t>
            </w:r>
          </w:p>
        </w:tc>
      </w:tr>
      <w:tr w:rsidR="00FE200D" w:rsidRPr="00C45D02" w:rsidTr="00E92AC6">
        <w:trPr>
          <w:trHeight w:hRule="exact" w:val="418"/>
        </w:trPr>
        <w:tc>
          <w:tcPr>
            <w:tcW w:w="456" w:type="pct"/>
            <w:tcBorders>
              <w:top w:val="nil"/>
              <w:left w:val="single" w:sz="8" w:space="0" w:color="auto"/>
              <w:bottom w:val="single" w:sz="8" w:space="0" w:color="auto"/>
              <w:right w:val="single" w:sz="8" w:space="0" w:color="auto"/>
            </w:tcBorders>
            <w:shd w:val="clear" w:color="auto" w:fill="auto"/>
            <w:noWrap/>
            <w:vAlign w:val="center"/>
          </w:tcPr>
          <w:p w:rsidR="00FE200D" w:rsidRPr="0017737A" w:rsidRDefault="00FE200D"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.3</w:t>
            </w:r>
          </w:p>
        </w:tc>
        <w:tc>
          <w:tcPr>
            <w:tcW w:w="2245" w:type="pct"/>
            <w:tcBorders>
              <w:top w:val="nil"/>
              <w:left w:val="nil"/>
              <w:bottom w:val="single" w:sz="8" w:space="0" w:color="auto"/>
              <w:right w:val="single" w:sz="8" w:space="0" w:color="auto"/>
            </w:tcBorders>
            <w:shd w:val="clear" w:color="auto" w:fill="auto"/>
            <w:vAlign w:val="center"/>
          </w:tcPr>
          <w:p w:rsidR="00FE200D" w:rsidRPr="0017737A" w:rsidRDefault="00FE200D" w:rsidP="00BE6048">
            <w:pPr>
              <w:spacing w:after="0" w:line="240" w:lineRule="auto"/>
              <w:jc w:val="both"/>
              <w:rPr>
                <w:szCs w:val="22"/>
              </w:rPr>
            </w:pPr>
            <w:r w:rsidRPr="0017737A">
              <w:rPr>
                <w:sz w:val="22"/>
                <w:szCs w:val="22"/>
              </w:rPr>
              <w:t>Okul bakım onarım ihtiyaçları zamanında karşılanacak</w:t>
            </w:r>
            <w:r>
              <w:rPr>
                <w:sz w:val="22"/>
                <w:szCs w:val="22"/>
              </w:rPr>
              <w:t>tır.</w:t>
            </w:r>
          </w:p>
        </w:tc>
        <w:tc>
          <w:tcPr>
            <w:tcW w:w="1176" w:type="pct"/>
            <w:tcBorders>
              <w:top w:val="nil"/>
              <w:left w:val="nil"/>
              <w:bottom w:val="single" w:sz="8" w:space="0" w:color="auto"/>
              <w:right w:val="single" w:sz="8" w:space="0" w:color="auto"/>
            </w:tcBorders>
            <w:shd w:val="clear" w:color="auto" w:fill="auto"/>
            <w:vAlign w:val="center"/>
          </w:tcPr>
          <w:p w:rsidR="00FE200D" w:rsidRPr="00FE200D" w:rsidRDefault="00FE200D" w:rsidP="00BE6048">
            <w:pPr>
              <w:spacing w:after="0" w:line="240" w:lineRule="auto"/>
              <w:jc w:val="both"/>
              <w:rPr>
                <w:color w:val="FF0000"/>
                <w:sz w:val="20"/>
                <w:szCs w:val="20"/>
              </w:rPr>
            </w:pPr>
            <w:r w:rsidRPr="00FE200D">
              <w:rPr>
                <w:color w:val="FF0000"/>
                <w:sz w:val="20"/>
                <w:szCs w:val="20"/>
              </w:rPr>
              <w:t>VELİ ULU</w:t>
            </w:r>
          </w:p>
        </w:tc>
        <w:tc>
          <w:tcPr>
            <w:tcW w:w="1123" w:type="pct"/>
            <w:tcBorders>
              <w:top w:val="nil"/>
              <w:left w:val="nil"/>
              <w:bottom w:val="single" w:sz="8" w:space="0" w:color="auto"/>
              <w:right w:val="single" w:sz="8" w:space="0" w:color="auto"/>
            </w:tcBorders>
            <w:shd w:val="clear" w:color="auto" w:fill="auto"/>
            <w:vAlign w:val="center"/>
          </w:tcPr>
          <w:p w:rsidR="00FE200D" w:rsidRPr="009A76BD" w:rsidRDefault="00FE200D" w:rsidP="00900FE9">
            <w:pPr>
              <w:spacing w:after="0" w:line="240" w:lineRule="auto"/>
              <w:jc w:val="both"/>
              <w:rPr>
                <w:color w:val="FF0000"/>
                <w:sz w:val="20"/>
                <w:szCs w:val="20"/>
              </w:rPr>
            </w:pPr>
            <w:r w:rsidRPr="009A76BD">
              <w:rPr>
                <w:color w:val="FF0000"/>
                <w:sz w:val="20"/>
                <w:szCs w:val="20"/>
              </w:rPr>
              <w:t>EĞİTİM-ÖĞRETİM YILI BOYUNCA</w:t>
            </w:r>
          </w:p>
        </w:tc>
      </w:tr>
      <w:tr w:rsidR="00FE200D" w:rsidRPr="00C45D02" w:rsidTr="00102A4E">
        <w:trPr>
          <w:trHeight w:hRule="exact" w:val="603"/>
        </w:trPr>
        <w:tc>
          <w:tcPr>
            <w:tcW w:w="456" w:type="pct"/>
            <w:tcBorders>
              <w:top w:val="nil"/>
              <w:left w:val="single" w:sz="8" w:space="0" w:color="auto"/>
              <w:bottom w:val="single" w:sz="8" w:space="0" w:color="auto"/>
              <w:right w:val="single" w:sz="8" w:space="0" w:color="auto"/>
            </w:tcBorders>
            <w:shd w:val="clear" w:color="auto" w:fill="auto"/>
            <w:noWrap/>
            <w:vAlign w:val="center"/>
          </w:tcPr>
          <w:p w:rsidR="00FE200D" w:rsidRPr="0017737A" w:rsidRDefault="00FE200D"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.4</w:t>
            </w:r>
          </w:p>
        </w:tc>
        <w:tc>
          <w:tcPr>
            <w:tcW w:w="2245" w:type="pct"/>
            <w:tcBorders>
              <w:top w:val="nil"/>
              <w:left w:val="nil"/>
              <w:bottom w:val="single" w:sz="8" w:space="0" w:color="auto"/>
              <w:right w:val="single" w:sz="8" w:space="0" w:color="auto"/>
            </w:tcBorders>
            <w:shd w:val="clear" w:color="auto" w:fill="auto"/>
            <w:vAlign w:val="center"/>
          </w:tcPr>
          <w:p w:rsidR="00FE200D" w:rsidRPr="0017737A" w:rsidRDefault="00FE200D" w:rsidP="00BE6048">
            <w:pPr>
              <w:spacing w:after="0" w:line="240" w:lineRule="auto"/>
              <w:jc w:val="both"/>
              <w:rPr>
                <w:szCs w:val="22"/>
              </w:rPr>
            </w:pPr>
            <w:r>
              <w:rPr>
                <w:sz w:val="22"/>
                <w:szCs w:val="22"/>
              </w:rPr>
              <w:t>Okul sağlığı ve güvenliği için gerekli düzenlemeler yapılacaktır.</w:t>
            </w:r>
          </w:p>
        </w:tc>
        <w:tc>
          <w:tcPr>
            <w:tcW w:w="1176" w:type="pct"/>
            <w:tcBorders>
              <w:top w:val="nil"/>
              <w:left w:val="nil"/>
              <w:bottom w:val="single" w:sz="8" w:space="0" w:color="auto"/>
              <w:right w:val="single" w:sz="8" w:space="0" w:color="auto"/>
            </w:tcBorders>
            <w:shd w:val="clear" w:color="auto" w:fill="auto"/>
            <w:vAlign w:val="center"/>
          </w:tcPr>
          <w:p w:rsidR="00FE200D" w:rsidRPr="00FE200D" w:rsidRDefault="00FE200D" w:rsidP="00BE6048">
            <w:pPr>
              <w:spacing w:after="0" w:line="240" w:lineRule="auto"/>
              <w:jc w:val="both"/>
              <w:rPr>
                <w:color w:val="FF0000"/>
                <w:sz w:val="20"/>
                <w:szCs w:val="20"/>
              </w:rPr>
            </w:pPr>
            <w:r w:rsidRPr="00FE200D">
              <w:rPr>
                <w:color w:val="FF0000"/>
                <w:sz w:val="20"/>
                <w:szCs w:val="20"/>
              </w:rPr>
              <w:t>NESLİ BEKAR</w:t>
            </w:r>
          </w:p>
        </w:tc>
        <w:tc>
          <w:tcPr>
            <w:tcW w:w="1123" w:type="pct"/>
            <w:tcBorders>
              <w:top w:val="nil"/>
              <w:left w:val="nil"/>
              <w:bottom w:val="single" w:sz="8" w:space="0" w:color="auto"/>
              <w:right w:val="single" w:sz="8" w:space="0" w:color="auto"/>
            </w:tcBorders>
            <w:shd w:val="clear" w:color="auto" w:fill="auto"/>
            <w:vAlign w:val="center"/>
          </w:tcPr>
          <w:p w:rsidR="00FE200D" w:rsidRPr="009A76BD" w:rsidRDefault="00FE200D" w:rsidP="00900FE9">
            <w:pPr>
              <w:spacing w:after="0" w:line="240" w:lineRule="auto"/>
              <w:jc w:val="both"/>
              <w:rPr>
                <w:color w:val="FF0000"/>
                <w:sz w:val="20"/>
                <w:szCs w:val="20"/>
              </w:rPr>
            </w:pPr>
            <w:r w:rsidRPr="009A76BD">
              <w:rPr>
                <w:color w:val="FF0000"/>
                <w:sz w:val="20"/>
                <w:szCs w:val="20"/>
              </w:rPr>
              <w:t>EĞİTİM-ÖĞRETİM YILI BOYUNCA</w:t>
            </w:r>
          </w:p>
        </w:tc>
      </w:tr>
      <w:tr w:rsidR="00FE200D" w:rsidRPr="00C45D02" w:rsidTr="00E92AC6">
        <w:trPr>
          <w:trHeight w:hRule="exact" w:val="674"/>
        </w:trPr>
        <w:tc>
          <w:tcPr>
            <w:tcW w:w="456" w:type="pct"/>
            <w:tcBorders>
              <w:top w:val="nil"/>
              <w:left w:val="single" w:sz="8" w:space="0" w:color="auto"/>
              <w:bottom w:val="single" w:sz="8" w:space="0" w:color="auto"/>
              <w:right w:val="single" w:sz="8" w:space="0" w:color="auto"/>
            </w:tcBorders>
            <w:shd w:val="clear" w:color="auto" w:fill="auto"/>
            <w:noWrap/>
            <w:vAlign w:val="center"/>
          </w:tcPr>
          <w:p w:rsidR="00FE200D" w:rsidRPr="0017737A" w:rsidRDefault="00FE200D"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5</w:t>
            </w:r>
          </w:p>
        </w:tc>
        <w:tc>
          <w:tcPr>
            <w:tcW w:w="2245" w:type="pct"/>
            <w:tcBorders>
              <w:top w:val="nil"/>
              <w:left w:val="nil"/>
              <w:bottom w:val="single" w:sz="8" w:space="0" w:color="auto"/>
              <w:right w:val="single" w:sz="8" w:space="0" w:color="auto"/>
            </w:tcBorders>
            <w:shd w:val="clear" w:color="auto" w:fill="auto"/>
            <w:vAlign w:val="center"/>
          </w:tcPr>
          <w:p w:rsidR="00FE200D" w:rsidRPr="00DD70D0" w:rsidRDefault="00FE200D" w:rsidP="00E92AC6">
            <w:pPr>
              <w:spacing w:after="0" w:line="240" w:lineRule="auto"/>
              <w:jc w:val="both"/>
              <w:rPr>
                <w:szCs w:val="22"/>
              </w:rPr>
            </w:pPr>
            <w:r w:rsidRPr="00DD70D0">
              <w:rPr>
                <w:sz w:val="22"/>
                <w:szCs w:val="22"/>
              </w:rPr>
              <w:t>Tasarruf tedbirleri hakkında öğrenci farkındalığı artırılacaktır.</w:t>
            </w:r>
          </w:p>
        </w:tc>
        <w:tc>
          <w:tcPr>
            <w:tcW w:w="1176" w:type="pct"/>
            <w:tcBorders>
              <w:top w:val="nil"/>
              <w:left w:val="nil"/>
              <w:bottom w:val="single" w:sz="8" w:space="0" w:color="auto"/>
              <w:right w:val="single" w:sz="8" w:space="0" w:color="auto"/>
            </w:tcBorders>
            <w:shd w:val="clear" w:color="auto" w:fill="auto"/>
            <w:vAlign w:val="center"/>
          </w:tcPr>
          <w:p w:rsidR="00FE200D" w:rsidRPr="00FE200D" w:rsidRDefault="00FE200D" w:rsidP="00BE6048">
            <w:pPr>
              <w:spacing w:after="0" w:line="240" w:lineRule="auto"/>
              <w:jc w:val="both"/>
              <w:rPr>
                <w:color w:val="FF0000"/>
                <w:sz w:val="20"/>
                <w:szCs w:val="20"/>
              </w:rPr>
            </w:pPr>
            <w:r w:rsidRPr="00FE200D">
              <w:rPr>
                <w:color w:val="FF0000"/>
                <w:sz w:val="20"/>
                <w:szCs w:val="20"/>
              </w:rPr>
              <w:t>VELİ ULU</w:t>
            </w:r>
          </w:p>
        </w:tc>
        <w:tc>
          <w:tcPr>
            <w:tcW w:w="1123" w:type="pct"/>
            <w:tcBorders>
              <w:top w:val="nil"/>
              <w:left w:val="nil"/>
              <w:bottom w:val="single" w:sz="8" w:space="0" w:color="auto"/>
              <w:right w:val="single" w:sz="8" w:space="0" w:color="auto"/>
            </w:tcBorders>
            <w:shd w:val="clear" w:color="auto" w:fill="auto"/>
            <w:vAlign w:val="center"/>
          </w:tcPr>
          <w:p w:rsidR="00FE200D" w:rsidRPr="009A76BD" w:rsidRDefault="00FE200D" w:rsidP="00900FE9">
            <w:pPr>
              <w:spacing w:after="0" w:line="240" w:lineRule="auto"/>
              <w:jc w:val="both"/>
              <w:rPr>
                <w:color w:val="FF0000"/>
                <w:sz w:val="20"/>
                <w:szCs w:val="20"/>
              </w:rPr>
            </w:pPr>
            <w:r w:rsidRPr="009A76BD">
              <w:rPr>
                <w:color w:val="FF0000"/>
                <w:sz w:val="20"/>
                <w:szCs w:val="20"/>
              </w:rPr>
              <w:t>EĞİTİM-ÖĞRETİM YILI BOYUNCA</w:t>
            </w:r>
          </w:p>
        </w:tc>
      </w:tr>
      <w:tr w:rsidR="00FE200D" w:rsidRPr="00C45D02" w:rsidTr="00DD70D0">
        <w:trPr>
          <w:trHeight w:hRule="exact" w:val="428"/>
        </w:trPr>
        <w:tc>
          <w:tcPr>
            <w:tcW w:w="456" w:type="pct"/>
            <w:tcBorders>
              <w:top w:val="nil"/>
              <w:left w:val="single" w:sz="8" w:space="0" w:color="auto"/>
              <w:bottom w:val="single" w:sz="8" w:space="0" w:color="auto"/>
              <w:right w:val="single" w:sz="8" w:space="0" w:color="auto"/>
            </w:tcBorders>
            <w:shd w:val="clear" w:color="auto" w:fill="auto"/>
            <w:noWrap/>
            <w:vAlign w:val="center"/>
          </w:tcPr>
          <w:p w:rsidR="00FE200D" w:rsidRPr="0017737A" w:rsidRDefault="00FE200D"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6</w:t>
            </w:r>
          </w:p>
        </w:tc>
        <w:tc>
          <w:tcPr>
            <w:tcW w:w="2245" w:type="pct"/>
            <w:tcBorders>
              <w:top w:val="nil"/>
              <w:left w:val="nil"/>
              <w:bottom w:val="single" w:sz="8" w:space="0" w:color="auto"/>
              <w:right w:val="single" w:sz="8" w:space="0" w:color="auto"/>
            </w:tcBorders>
            <w:shd w:val="clear" w:color="auto" w:fill="auto"/>
            <w:vAlign w:val="center"/>
          </w:tcPr>
          <w:p w:rsidR="00FE200D" w:rsidRPr="00DD70D0" w:rsidRDefault="00FE200D" w:rsidP="00BE6048">
            <w:pPr>
              <w:spacing w:after="0" w:line="240" w:lineRule="auto"/>
              <w:jc w:val="both"/>
              <w:rPr>
                <w:szCs w:val="22"/>
              </w:rPr>
            </w:pPr>
            <w:r w:rsidRPr="00DD70D0">
              <w:rPr>
                <w:sz w:val="22"/>
                <w:szCs w:val="22"/>
              </w:rPr>
              <w:t>Acil durum eğitimlerinin sayısı artırılacaktır</w:t>
            </w:r>
            <w:r>
              <w:rPr>
                <w:sz w:val="22"/>
                <w:szCs w:val="22"/>
              </w:rPr>
              <w:t>.</w:t>
            </w:r>
          </w:p>
        </w:tc>
        <w:tc>
          <w:tcPr>
            <w:tcW w:w="1176" w:type="pct"/>
            <w:tcBorders>
              <w:top w:val="nil"/>
              <w:left w:val="nil"/>
              <w:bottom w:val="single" w:sz="8" w:space="0" w:color="auto"/>
              <w:right w:val="single" w:sz="8" w:space="0" w:color="auto"/>
            </w:tcBorders>
            <w:shd w:val="clear" w:color="auto" w:fill="auto"/>
            <w:vAlign w:val="center"/>
          </w:tcPr>
          <w:p w:rsidR="00FE200D" w:rsidRPr="00FE200D" w:rsidRDefault="00FE200D" w:rsidP="00BE6048">
            <w:pPr>
              <w:spacing w:after="0" w:line="240" w:lineRule="auto"/>
              <w:jc w:val="both"/>
              <w:rPr>
                <w:color w:val="FF0000"/>
                <w:sz w:val="20"/>
                <w:szCs w:val="20"/>
              </w:rPr>
            </w:pPr>
            <w:r w:rsidRPr="00FE200D">
              <w:rPr>
                <w:color w:val="FF0000"/>
                <w:sz w:val="20"/>
                <w:szCs w:val="20"/>
              </w:rPr>
              <w:t>NESLİ BEKAR</w:t>
            </w:r>
          </w:p>
        </w:tc>
        <w:tc>
          <w:tcPr>
            <w:tcW w:w="1123" w:type="pct"/>
            <w:tcBorders>
              <w:top w:val="nil"/>
              <w:left w:val="nil"/>
              <w:bottom w:val="single" w:sz="8" w:space="0" w:color="auto"/>
              <w:right w:val="single" w:sz="8" w:space="0" w:color="auto"/>
            </w:tcBorders>
            <w:shd w:val="clear" w:color="auto" w:fill="auto"/>
            <w:vAlign w:val="center"/>
          </w:tcPr>
          <w:p w:rsidR="00FE200D" w:rsidRPr="009A76BD" w:rsidRDefault="00FE200D" w:rsidP="00900FE9">
            <w:pPr>
              <w:spacing w:after="0" w:line="240" w:lineRule="auto"/>
              <w:jc w:val="both"/>
              <w:rPr>
                <w:color w:val="FF0000"/>
                <w:sz w:val="20"/>
                <w:szCs w:val="20"/>
              </w:rPr>
            </w:pPr>
            <w:r w:rsidRPr="009A76BD">
              <w:rPr>
                <w:color w:val="FF0000"/>
                <w:sz w:val="20"/>
                <w:szCs w:val="20"/>
              </w:rPr>
              <w:t>EĞİTİM-ÖĞRETİM YILI BOYUNCA</w:t>
            </w:r>
          </w:p>
        </w:tc>
      </w:tr>
      <w:tr w:rsidR="00FE200D" w:rsidRPr="00C45D02" w:rsidTr="00E92AC6">
        <w:trPr>
          <w:trHeight w:hRule="exact" w:val="646"/>
        </w:trPr>
        <w:tc>
          <w:tcPr>
            <w:tcW w:w="456" w:type="pct"/>
            <w:tcBorders>
              <w:top w:val="nil"/>
              <w:left w:val="single" w:sz="8" w:space="0" w:color="auto"/>
              <w:bottom w:val="single" w:sz="8" w:space="0" w:color="auto"/>
              <w:right w:val="single" w:sz="8" w:space="0" w:color="auto"/>
            </w:tcBorders>
            <w:shd w:val="clear" w:color="auto" w:fill="auto"/>
            <w:noWrap/>
            <w:vAlign w:val="center"/>
          </w:tcPr>
          <w:p w:rsidR="00FE200D" w:rsidRPr="0017737A" w:rsidRDefault="00FE200D"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7</w:t>
            </w:r>
          </w:p>
        </w:tc>
        <w:tc>
          <w:tcPr>
            <w:tcW w:w="2245" w:type="pct"/>
            <w:tcBorders>
              <w:top w:val="nil"/>
              <w:left w:val="nil"/>
              <w:bottom w:val="single" w:sz="8" w:space="0" w:color="auto"/>
              <w:right w:val="single" w:sz="8" w:space="0" w:color="auto"/>
            </w:tcBorders>
            <w:shd w:val="clear" w:color="auto" w:fill="auto"/>
            <w:vAlign w:val="center"/>
          </w:tcPr>
          <w:p w:rsidR="00FE200D" w:rsidRPr="00F415FB" w:rsidRDefault="00FE200D" w:rsidP="00900FE9">
            <w:pPr>
              <w:spacing w:after="0" w:line="240" w:lineRule="auto"/>
              <w:jc w:val="both"/>
              <w:rPr>
                <w:szCs w:val="22"/>
              </w:rPr>
            </w:pPr>
            <w:r w:rsidRPr="00F415FB">
              <w:rPr>
                <w:sz w:val="22"/>
                <w:szCs w:val="22"/>
              </w:rPr>
              <w:t>Okul sağlığı ve güvenliği için gerekli düzenlemeler yapılacaktır.</w:t>
            </w:r>
          </w:p>
        </w:tc>
        <w:tc>
          <w:tcPr>
            <w:tcW w:w="1176" w:type="pct"/>
            <w:tcBorders>
              <w:top w:val="nil"/>
              <w:left w:val="nil"/>
              <w:bottom w:val="single" w:sz="8" w:space="0" w:color="auto"/>
              <w:right w:val="single" w:sz="8" w:space="0" w:color="auto"/>
            </w:tcBorders>
            <w:shd w:val="clear" w:color="auto" w:fill="auto"/>
            <w:vAlign w:val="center"/>
          </w:tcPr>
          <w:p w:rsidR="00FE200D" w:rsidRPr="00FE200D" w:rsidRDefault="00FE200D" w:rsidP="00BE6048">
            <w:pPr>
              <w:spacing w:after="0" w:line="240" w:lineRule="auto"/>
              <w:jc w:val="both"/>
              <w:rPr>
                <w:color w:val="FF0000"/>
                <w:sz w:val="20"/>
                <w:szCs w:val="20"/>
              </w:rPr>
            </w:pPr>
            <w:r w:rsidRPr="00FE200D">
              <w:rPr>
                <w:color w:val="FF0000"/>
                <w:sz w:val="20"/>
                <w:szCs w:val="20"/>
              </w:rPr>
              <w:t>NESLİ BEKAR</w:t>
            </w:r>
          </w:p>
        </w:tc>
        <w:tc>
          <w:tcPr>
            <w:tcW w:w="1123" w:type="pct"/>
            <w:tcBorders>
              <w:top w:val="nil"/>
              <w:left w:val="nil"/>
              <w:bottom w:val="single" w:sz="8" w:space="0" w:color="auto"/>
              <w:right w:val="single" w:sz="8" w:space="0" w:color="auto"/>
            </w:tcBorders>
            <w:shd w:val="clear" w:color="auto" w:fill="auto"/>
            <w:vAlign w:val="center"/>
          </w:tcPr>
          <w:p w:rsidR="00FE200D" w:rsidRPr="009A76BD" w:rsidRDefault="00FE200D" w:rsidP="00900FE9">
            <w:pPr>
              <w:spacing w:after="0" w:line="240" w:lineRule="auto"/>
              <w:jc w:val="both"/>
              <w:rPr>
                <w:color w:val="FF0000"/>
                <w:sz w:val="20"/>
                <w:szCs w:val="20"/>
              </w:rPr>
            </w:pPr>
            <w:r w:rsidRPr="009A76BD">
              <w:rPr>
                <w:color w:val="FF0000"/>
                <w:sz w:val="20"/>
                <w:szCs w:val="20"/>
              </w:rPr>
              <w:t>EĞİTİM-ÖĞRETİM YILI BOYUNCA</w:t>
            </w:r>
          </w:p>
        </w:tc>
      </w:tr>
      <w:tr w:rsidR="00FE200D" w:rsidRPr="00C45D02" w:rsidTr="00E92AC6">
        <w:trPr>
          <w:trHeight w:hRule="exact" w:val="853"/>
        </w:trPr>
        <w:tc>
          <w:tcPr>
            <w:tcW w:w="456" w:type="pct"/>
            <w:tcBorders>
              <w:top w:val="nil"/>
              <w:left w:val="single" w:sz="8" w:space="0" w:color="auto"/>
              <w:bottom w:val="single" w:sz="8" w:space="0" w:color="auto"/>
              <w:right w:val="single" w:sz="8" w:space="0" w:color="auto"/>
            </w:tcBorders>
            <w:shd w:val="clear" w:color="auto" w:fill="auto"/>
            <w:noWrap/>
            <w:vAlign w:val="center"/>
          </w:tcPr>
          <w:p w:rsidR="00FE200D" w:rsidRPr="0017737A" w:rsidRDefault="00FE200D"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8</w:t>
            </w:r>
          </w:p>
        </w:tc>
        <w:tc>
          <w:tcPr>
            <w:tcW w:w="2245" w:type="pct"/>
            <w:tcBorders>
              <w:top w:val="nil"/>
              <w:left w:val="nil"/>
              <w:bottom w:val="single" w:sz="8" w:space="0" w:color="auto"/>
              <w:right w:val="single" w:sz="8" w:space="0" w:color="auto"/>
            </w:tcBorders>
            <w:shd w:val="clear" w:color="auto" w:fill="auto"/>
            <w:vAlign w:val="center"/>
          </w:tcPr>
          <w:p w:rsidR="00FE200D" w:rsidRPr="00F415FB" w:rsidRDefault="00FE200D" w:rsidP="00900FE9">
            <w:pPr>
              <w:spacing w:after="0" w:line="240" w:lineRule="auto"/>
              <w:jc w:val="both"/>
              <w:rPr>
                <w:szCs w:val="22"/>
              </w:rPr>
            </w:pPr>
            <w:r w:rsidRPr="00F415FB">
              <w:rPr>
                <w:sz w:val="22"/>
                <w:szCs w:val="22"/>
              </w:rPr>
              <w:t>Çok amaçlı salon, kütüpha</w:t>
            </w:r>
            <w:r>
              <w:rPr>
                <w:sz w:val="22"/>
                <w:szCs w:val="22"/>
              </w:rPr>
              <w:t>ne, destek odası, spor odası vb</w:t>
            </w:r>
            <w:r w:rsidRPr="00F415FB">
              <w:rPr>
                <w:sz w:val="22"/>
                <w:szCs w:val="22"/>
              </w:rPr>
              <w:t xml:space="preserve"> alanların bakımı yapılacaktır.</w:t>
            </w:r>
          </w:p>
        </w:tc>
        <w:tc>
          <w:tcPr>
            <w:tcW w:w="1176" w:type="pct"/>
            <w:tcBorders>
              <w:top w:val="nil"/>
              <w:left w:val="nil"/>
              <w:bottom w:val="single" w:sz="8" w:space="0" w:color="auto"/>
              <w:right w:val="single" w:sz="8" w:space="0" w:color="auto"/>
            </w:tcBorders>
            <w:shd w:val="clear" w:color="auto" w:fill="auto"/>
            <w:vAlign w:val="center"/>
          </w:tcPr>
          <w:p w:rsidR="00FE200D" w:rsidRPr="00FE200D" w:rsidRDefault="00FE200D" w:rsidP="00BE6048">
            <w:pPr>
              <w:spacing w:after="0" w:line="240" w:lineRule="auto"/>
              <w:jc w:val="both"/>
              <w:rPr>
                <w:color w:val="FF0000"/>
                <w:sz w:val="20"/>
                <w:szCs w:val="20"/>
              </w:rPr>
            </w:pPr>
            <w:r w:rsidRPr="00FE200D">
              <w:rPr>
                <w:color w:val="FF0000"/>
                <w:sz w:val="20"/>
                <w:szCs w:val="20"/>
              </w:rPr>
              <w:t>NESLİ BEKAR</w:t>
            </w:r>
          </w:p>
        </w:tc>
        <w:tc>
          <w:tcPr>
            <w:tcW w:w="1123" w:type="pct"/>
            <w:tcBorders>
              <w:top w:val="nil"/>
              <w:left w:val="nil"/>
              <w:bottom w:val="single" w:sz="8" w:space="0" w:color="auto"/>
              <w:right w:val="single" w:sz="8" w:space="0" w:color="auto"/>
            </w:tcBorders>
            <w:shd w:val="clear" w:color="auto" w:fill="auto"/>
            <w:vAlign w:val="center"/>
          </w:tcPr>
          <w:p w:rsidR="00FE200D" w:rsidRPr="009A76BD" w:rsidRDefault="00FE200D" w:rsidP="00900FE9">
            <w:pPr>
              <w:spacing w:after="0" w:line="240" w:lineRule="auto"/>
              <w:jc w:val="both"/>
              <w:rPr>
                <w:color w:val="FF0000"/>
                <w:sz w:val="20"/>
                <w:szCs w:val="20"/>
              </w:rPr>
            </w:pPr>
            <w:r w:rsidRPr="009A76BD">
              <w:rPr>
                <w:color w:val="FF0000"/>
                <w:sz w:val="20"/>
                <w:szCs w:val="20"/>
              </w:rPr>
              <w:t>EĞİTİM-ÖĞRETİM YILI BOYUNCA</w:t>
            </w:r>
          </w:p>
        </w:tc>
      </w:tr>
      <w:tr w:rsidR="00FE200D" w:rsidRPr="00C45D02" w:rsidTr="00F415FB">
        <w:trPr>
          <w:trHeight w:hRule="exact" w:val="706"/>
        </w:trPr>
        <w:tc>
          <w:tcPr>
            <w:tcW w:w="456" w:type="pct"/>
            <w:tcBorders>
              <w:top w:val="nil"/>
              <w:left w:val="single" w:sz="8" w:space="0" w:color="auto"/>
              <w:bottom w:val="single" w:sz="8" w:space="0" w:color="auto"/>
              <w:right w:val="single" w:sz="8" w:space="0" w:color="auto"/>
            </w:tcBorders>
            <w:shd w:val="clear" w:color="auto" w:fill="auto"/>
            <w:noWrap/>
            <w:vAlign w:val="center"/>
          </w:tcPr>
          <w:p w:rsidR="00FE200D" w:rsidRPr="0017737A" w:rsidRDefault="00FE200D"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9</w:t>
            </w:r>
          </w:p>
        </w:tc>
        <w:tc>
          <w:tcPr>
            <w:tcW w:w="2245" w:type="pct"/>
            <w:tcBorders>
              <w:top w:val="nil"/>
              <w:left w:val="nil"/>
              <w:bottom w:val="single" w:sz="8" w:space="0" w:color="auto"/>
              <w:right w:val="single" w:sz="8" w:space="0" w:color="auto"/>
            </w:tcBorders>
            <w:shd w:val="clear" w:color="auto" w:fill="auto"/>
            <w:vAlign w:val="center"/>
          </w:tcPr>
          <w:p w:rsidR="00FE200D" w:rsidRPr="00F415FB" w:rsidRDefault="00FE200D" w:rsidP="00BE6048">
            <w:pPr>
              <w:spacing w:after="0" w:line="240" w:lineRule="auto"/>
              <w:jc w:val="both"/>
              <w:rPr>
                <w:szCs w:val="22"/>
              </w:rPr>
            </w:pPr>
            <w:r w:rsidRPr="00F415FB">
              <w:rPr>
                <w:sz w:val="22"/>
                <w:szCs w:val="22"/>
              </w:rPr>
              <w:t>Mali destek sağlayan tüm kurum/kuruluşlara proje sunulacaktır.</w:t>
            </w:r>
          </w:p>
        </w:tc>
        <w:tc>
          <w:tcPr>
            <w:tcW w:w="1176" w:type="pct"/>
            <w:tcBorders>
              <w:top w:val="nil"/>
              <w:left w:val="nil"/>
              <w:bottom w:val="single" w:sz="8" w:space="0" w:color="auto"/>
              <w:right w:val="single" w:sz="8" w:space="0" w:color="auto"/>
            </w:tcBorders>
            <w:shd w:val="clear" w:color="auto" w:fill="auto"/>
            <w:vAlign w:val="center"/>
          </w:tcPr>
          <w:p w:rsidR="00FE200D" w:rsidRPr="00FE200D" w:rsidRDefault="00FE200D" w:rsidP="00BE6048">
            <w:pPr>
              <w:spacing w:after="0" w:line="240" w:lineRule="auto"/>
              <w:jc w:val="both"/>
              <w:rPr>
                <w:color w:val="FF0000"/>
                <w:sz w:val="20"/>
                <w:szCs w:val="20"/>
              </w:rPr>
            </w:pPr>
            <w:r w:rsidRPr="00FE200D">
              <w:rPr>
                <w:color w:val="FF0000"/>
                <w:sz w:val="20"/>
                <w:szCs w:val="20"/>
              </w:rPr>
              <w:t>NESLİ BEKAR</w:t>
            </w:r>
          </w:p>
        </w:tc>
        <w:tc>
          <w:tcPr>
            <w:tcW w:w="1123" w:type="pct"/>
            <w:tcBorders>
              <w:top w:val="nil"/>
              <w:left w:val="nil"/>
              <w:bottom w:val="single" w:sz="8" w:space="0" w:color="auto"/>
              <w:right w:val="single" w:sz="8" w:space="0" w:color="auto"/>
            </w:tcBorders>
            <w:shd w:val="clear" w:color="auto" w:fill="auto"/>
            <w:vAlign w:val="center"/>
          </w:tcPr>
          <w:p w:rsidR="00FE200D" w:rsidRPr="009A76BD" w:rsidRDefault="00FE200D" w:rsidP="00900FE9">
            <w:pPr>
              <w:spacing w:after="0" w:line="240" w:lineRule="auto"/>
              <w:jc w:val="both"/>
              <w:rPr>
                <w:color w:val="FF0000"/>
                <w:sz w:val="20"/>
                <w:szCs w:val="20"/>
              </w:rPr>
            </w:pPr>
            <w:r w:rsidRPr="009A76BD">
              <w:rPr>
                <w:color w:val="FF0000"/>
                <w:sz w:val="20"/>
                <w:szCs w:val="20"/>
              </w:rPr>
              <w:t>EĞİTİM-ÖĞRETİM YILI BOYUNCA</w:t>
            </w:r>
          </w:p>
        </w:tc>
      </w:tr>
      <w:tr w:rsidR="00FE200D" w:rsidRPr="00C45D02" w:rsidTr="00F415FB">
        <w:trPr>
          <w:trHeight w:hRule="exact" w:val="572"/>
        </w:trPr>
        <w:tc>
          <w:tcPr>
            <w:tcW w:w="456" w:type="pct"/>
            <w:tcBorders>
              <w:top w:val="nil"/>
              <w:left w:val="single" w:sz="8" w:space="0" w:color="auto"/>
              <w:bottom w:val="single" w:sz="8" w:space="0" w:color="auto"/>
              <w:right w:val="single" w:sz="8" w:space="0" w:color="auto"/>
            </w:tcBorders>
            <w:shd w:val="clear" w:color="auto" w:fill="auto"/>
            <w:noWrap/>
            <w:vAlign w:val="center"/>
          </w:tcPr>
          <w:p w:rsidR="00FE200D" w:rsidRPr="0017737A" w:rsidRDefault="00FE200D"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10</w:t>
            </w:r>
          </w:p>
        </w:tc>
        <w:tc>
          <w:tcPr>
            <w:tcW w:w="2245" w:type="pct"/>
            <w:tcBorders>
              <w:top w:val="nil"/>
              <w:left w:val="nil"/>
              <w:bottom w:val="single" w:sz="8" w:space="0" w:color="auto"/>
              <w:right w:val="single" w:sz="8" w:space="0" w:color="auto"/>
            </w:tcBorders>
            <w:shd w:val="clear" w:color="auto" w:fill="auto"/>
            <w:vAlign w:val="center"/>
          </w:tcPr>
          <w:p w:rsidR="00FE200D" w:rsidRPr="00F415FB" w:rsidRDefault="00FE200D" w:rsidP="00BE6048">
            <w:pPr>
              <w:spacing w:after="0" w:line="240" w:lineRule="auto"/>
              <w:jc w:val="both"/>
              <w:rPr>
                <w:szCs w:val="22"/>
                <w:highlight w:val="green"/>
              </w:rPr>
            </w:pPr>
            <w:r w:rsidRPr="00F415FB">
              <w:rPr>
                <w:sz w:val="22"/>
                <w:szCs w:val="22"/>
              </w:rPr>
              <w:t>Okul kantini ve yem</w:t>
            </w:r>
            <w:r>
              <w:rPr>
                <w:sz w:val="22"/>
                <w:szCs w:val="22"/>
              </w:rPr>
              <w:t>ekhane sık sık denetlenecek, ç</w:t>
            </w:r>
            <w:r w:rsidRPr="00F415FB">
              <w:rPr>
                <w:sz w:val="22"/>
                <w:szCs w:val="22"/>
              </w:rPr>
              <w:t>alışan personele yönelik eğitimler verilmesi sağlanacaktır.</w:t>
            </w:r>
          </w:p>
        </w:tc>
        <w:tc>
          <w:tcPr>
            <w:tcW w:w="1176" w:type="pct"/>
            <w:tcBorders>
              <w:top w:val="nil"/>
              <w:left w:val="nil"/>
              <w:bottom w:val="single" w:sz="8" w:space="0" w:color="auto"/>
              <w:right w:val="single" w:sz="8" w:space="0" w:color="auto"/>
            </w:tcBorders>
            <w:shd w:val="clear" w:color="auto" w:fill="auto"/>
            <w:vAlign w:val="center"/>
          </w:tcPr>
          <w:p w:rsidR="00FE200D" w:rsidRPr="00FE200D" w:rsidRDefault="00FE200D" w:rsidP="00BE6048">
            <w:pPr>
              <w:spacing w:after="0" w:line="240" w:lineRule="auto"/>
              <w:jc w:val="both"/>
              <w:rPr>
                <w:color w:val="FF0000"/>
                <w:sz w:val="20"/>
                <w:szCs w:val="20"/>
              </w:rPr>
            </w:pPr>
            <w:r w:rsidRPr="00FE200D">
              <w:rPr>
                <w:color w:val="FF0000"/>
                <w:sz w:val="20"/>
                <w:szCs w:val="20"/>
              </w:rPr>
              <w:t>NESLİ BEKAR</w:t>
            </w:r>
          </w:p>
        </w:tc>
        <w:tc>
          <w:tcPr>
            <w:tcW w:w="1123" w:type="pct"/>
            <w:tcBorders>
              <w:top w:val="nil"/>
              <w:left w:val="nil"/>
              <w:bottom w:val="single" w:sz="8" w:space="0" w:color="auto"/>
              <w:right w:val="single" w:sz="8" w:space="0" w:color="auto"/>
            </w:tcBorders>
            <w:shd w:val="clear" w:color="auto" w:fill="auto"/>
            <w:vAlign w:val="center"/>
          </w:tcPr>
          <w:p w:rsidR="00FE200D" w:rsidRPr="009A76BD" w:rsidRDefault="00FE200D" w:rsidP="00900FE9">
            <w:pPr>
              <w:spacing w:after="0" w:line="240" w:lineRule="auto"/>
              <w:jc w:val="both"/>
              <w:rPr>
                <w:color w:val="FF0000"/>
                <w:sz w:val="20"/>
                <w:szCs w:val="20"/>
              </w:rPr>
            </w:pPr>
            <w:r w:rsidRPr="009A76BD">
              <w:rPr>
                <w:color w:val="FF0000"/>
                <w:sz w:val="20"/>
                <w:szCs w:val="20"/>
              </w:rPr>
              <w:t>EĞİTİM-ÖĞRETİM YILI BOYUNCA</w:t>
            </w:r>
          </w:p>
        </w:tc>
      </w:tr>
      <w:tr w:rsidR="00FE200D" w:rsidRPr="00C45D02" w:rsidTr="00F415FB">
        <w:trPr>
          <w:trHeight w:hRule="exact" w:val="572"/>
        </w:trPr>
        <w:tc>
          <w:tcPr>
            <w:tcW w:w="456" w:type="pct"/>
            <w:tcBorders>
              <w:top w:val="nil"/>
              <w:left w:val="single" w:sz="8" w:space="0" w:color="auto"/>
              <w:bottom w:val="single" w:sz="8" w:space="0" w:color="auto"/>
              <w:right w:val="single" w:sz="8" w:space="0" w:color="auto"/>
            </w:tcBorders>
            <w:shd w:val="clear" w:color="auto" w:fill="auto"/>
            <w:noWrap/>
            <w:vAlign w:val="center"/>
          </w:tcPr>
          <w:p w:rsidR="00FE200D" w:rsidRPr="0017737A" w:rsidRDefault="00FE200D"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11</w:t>
            </w:r>
          </w:p>
        </w:tc>
        <w:tc>
          <w:tcPr>
            <w:tcW w:w="2245" w:type="pct"/>
            <w:tcBorders>
              <w:top w:val="nil"/>
              <w:left w:val="nil"/>
              <w:bottom w:val="single" w:sz="8" w:space="0" w:color="auto"/>
              <w:right w:val="single" w:sz="8" w:space="0" w:color="auto"/>
            </w:tcBorders>
            <w:shd w:val="clear" w:color="auto" w:fill="auto"/>
            <w:vAlign w:val="center"/>
          </w:tcPr>
          <w:p w:rsidR="00FE200D" w:rsidRPr="00F415FB" w:rsidRDefault="00FE200D" w:rsidP="00BE6048">
            <w:pPr>
              <w:spacing w:after="0" w:line="240" w:lineRule="auto"/>
              <w:jc w:val="both"/>
              <w:rPr>
                <w:szCs w:val="22"/>
              </w:rPr>
            </w:pPr>
            <w:r>
              <w:rPr>
                <w:sz w:val="22"/>
                <w:szCs w:val="22"/>
              </w:rPr>
              <w:t>Enerji verimliliği ve tasarrufu konusunda öğrenci farkındalığı için çalışmalar yapılacaktır.</w:t>
            </w:r>
          </w:p>
        </w:tc>
        <w:tc>
          <w:tcPr>
            <w:tcW w:w="1176" w:type="pct"/>
            <w:tcBorders>
              <w:top w:val="nil"/>
              <w:left w:val="nil"/>
              <w:bottom w:val="single" w:sz="8" w:space="0" w:color="auto"/>
              <w:right w:val="single" w:sz="8" w:space="0" w:color="auto"/>
            </w:tcBorders>
            <w:shd w:val="clear" w:color="auto" w:fill="auto"/>
            <w:vAlign w:val="center"/>
          </w:tcPr>
          <w:p w:rsidR="00FE200D" w:rsidRPr="00FE200D" w:rsidRDefault="00FE200D" w:rsidP="00BE6048">
            <w:pPr>
              <w:spacing w:after="0" w:line="240" w:lineRule="auto"/>
              <w:jc w:val="both"/>
              <w:rPr>
                <w:color w:val="FF0000"/>
                <w:sz w:val="20"/>
                <w:szCs w:val="20"/>
              </w:rPr>
            </w:pPr>
            <w:r w:rsidRPr="00FE200D">
              <w:rPr>
                <w:color w:val="FF0000"/>
                <w:sz w:val="20"/>
                <w:szCs w:val="20"/>
              </w:rPr>
              <w:t>VELİ ULU</w:t>
            </w:r>
          </w:p>
        </w:tc>
        <w:tc>
          <w:tcPr>
            <w:tcW w:w="1123" w:type="pct"/>
            <w:tcBorders>
              <w:top w:val="nil"/>
              <w:left w:val="nil"/>
              <w:bottom w:val="single" w:sz="8" w:space="0" w:color="auto"/>
              <w:right w:val="single" w:sz="8" w:space="0" w:color="auto"/>
            </w:tcBorders>
            <w:shd w:val="clear" w:color="auto" w:fill="auto"/>
            <w:vAlign w:val="center"/>
          </w:tcPr>
          <w:p w:rsidR="00FE200D" w:rsidRPr="009A76BD" w:rsidRDefault="00FE200D" w:rsidP="00900FE9">
            <w:pPr>
              <w:spacing w:after="0" w:line="240" w:lineRule="auto"/>
              <w:jc w:val="both"/>
              <w:rPr>
                <w:color w:val="FF0000"/>
                <w:sz w:val="20"/>
                <w:szCs w:val="20"/>
              </w:rPr>
            </w:pPr>
            <w:r w:rsidRPr="009A76BD">
              <w:rPr>
                <w:color w:val="FF0000"/>
                <w:sz w:val="20"/>
                <w:szCs w:val="20"/>
              </w:rPr>
              <w:t>EĞİTİM-ÖĞRETİM YILI BOYUNCA</w:t>
            </w:r>
          </w:p>
        </w:tc>
      </w:tr>
      <w:tr w:rsidR="00FE200D" w:rsidRPr="00C45D02" w:rsidTr="00F415FB">
        <w:trPr>
          <w:trHeight w:hRule="exact" w:val="572"/>
        </w:trPr>
        <w:tc>
          <w:tcPr>
            <w:tcW w:w="456" w:type="pct"/>
            <w:tcBorders>
              <w:top w:val="nil"/>
              <w:left w:val="single" w:sz="8" w:space="0" w:color="auto"/>
              <w:bottom w:val="single" w:sz="8" w:space="0" w:color="auto"/>
              <w:right w:val="single" w:sz="8" w:space="0" w:color="auto"/>
            </w:tcBorders>
            <w:shd w:val="clear" w:color="auto" w:fill="auto"/>
            <w:noWrap/>
            <w:vAlign w:val="center"/>
          </w:tcPr>
          <w:p w:rsidR="00FE200D" w:rsidRPr="0017737A" w:rsidRDefault="00FE200D" w:rsidP="007C636B">
            <w:pPr>
              <w:spacing w:after="0" w:line="240" w:lineRule="auto"/>
              <w:jc w:val="center"/>
              <w:rPr>
                <w:b/>
                <w:bCs/>
                <w:color w:val="FF0000"/>
                <w:szCs w:val="24"/>
              </w:rPr>
            </w:pPr>
            <w:r w:rsidRPr="0017737A">
              <w:rPr>
                <w:b/>
                <w:bCs/>
                <w:color w:val="FF0000"/>
                <w:szCs w:val="24"/>
              </w:rPr>
              <w:lastRenderedPageBreak/>
              <w:t>3.</w:t>
            </w:r>
            <w:r>
              <w:rPr>
                <w:b/>
                <w:bCs/>
                <w:color w:val="FF0000"/>
                <w:szCs w:val="24"/>
              </w:rPr>
              <w:t>2</w:t>
            </w:r>
            <w:r w:rsidRPr="0017737A">
              <w:rPr>
                <w:b/>
                <w:bCs/>
                <w:color w:val="FF0000"/>
                <w:szCs w:val="24"/>
              </w:rPr>
              <w:t>.</w:t>
            </w:r>
            <w:r>
              <w:rPr>
                <w:b/>
                <w:bCs/>
                <w:color w:val="FF0000"/>
                <w:szCs w:val="24"/>
              </w:rPr>
              <w:t>12</w:t>
            </w:r>
          </w:p>
        </w:tc>
        <w:tc>
          <w:tcPr>
            <w:tcW w:w="2245" w:type="pct"/>
            <w:tcBorders>
              <w:top w:val="nil"/>
              <w:left w:val="nil"/>
              <w:bottom w:val="single" w:sz="8" w:space="0" w:color="auto"/>
              <w:right w:val="single" w:sz="8" w:space="0" w:color="auto"/>
            </w:tcBorders>
            <w:shd w:val="clear" w:color="auto" w:fill="auto"/>
            <w:vAlign w:val="center"/>
          </w:tcPr>
          <w:p w:rsidR="00FE200D" w:rsidRDefault="00FE200D" w:rsidP="00A31D6C">
            <w:pPr>
              <w:spacing w:after="0" w:line="240" w:lineRule="auto"/>
              <w:jc w:val="both"/>
              <w:rPr>
                <w:szCs w:val="22"/>
              </w:rPr>
            </w:pPr>
            <w:r>
              <w:rPr>
                <w:sz w:val="22"/>
                <w:szCs w:val="22"/>
              </w:rPr>
              <w:t>Okul güvenlik kameralarının sürekli kontrolü ve bakımı yapılacaktır.</w:t>
            </w:r>
          </w:p>
        </w:tc>
        <w:tc>
          <w:tcPr>
            <w:tcW w:w="1176" w:type="pct"/>
            <w:tcBorders>
              <w:top w:val="nil"/>
              <w:left w:val="nil"/>
              <w:bottom w:val="single" w:sz="8" w:space="0" w:color="auto"/>
              <w:right w:val="single" w:sz="8" w:space="0" w:color="auto"/>
            </w:tcBorders>
            <w:shd w:val="clear" w:color="auto" w:fill="auto"/>
            <w:vAlign w:val="center"/>
          </w:tcPr>
          <w:p w:rsidR="00FE200D" w:rsidRPr="00FE200D" w:rsidRDefault="00FE200D" w:rsidP="00BE6048">
            <w:pPr>
              <w:spacing w:after="0" w:line="240" w:lineRule="auto"/>
              <w:jc w:val="both"/>
              <w:rPr>
                <w:color w:val="FF0000"/>
                <w:sz w:val="20"/>
                <w:szCs w:val="20"/>
              </w:rPr>
            </w:pPr>
            <w:r w:rsidRPr="00FE200D">
              <w:rPr>
                <w:color w:val="FF0000"/>
                <w:sz w:val="20"/>
                <w:szCs w:val="20"/>
              </w:rPr>
              <w:t>VELİ ULU</w:t>
            </w:r>
          </w:p>
        </w:tc>
        <w:tc>
          <w:tcPr>
            <w:tcW w:w="1123" w:type="pct"/>
            <w:tcBorders>
              <w:top w:val="nil"/>
              <w:left w:val="nil"/>
              <w:bottom w:val="single" w:sz="8" w:space="0" w:color="auto"/>
              <w:right w:val="single" w:sz="8" w:space="0" w:color="auto"/>
            </w:tcBorders>
            <w:shd w:val="clear" w:color="auto" w:fill="auto"/>
            <w:vAlign w:val="center"/>
          </w:tcPr>
          <w:p w:rsidR="00FE200D" w:rsidRPr="009A76BD" w:rsidRDefault="00FE200D" w:rsidP="00900FE9">
            <w:pPr>
              <w:spacing w:after="0" w:line="240" w:lineRule="auto"/>
              <w:jc w:val="both"/>
              <w:rPr>
                <w:color w:val="FF0000"/>
                <w:sz w:val="20"/>
                <w:szCs w:val="20"/>
              </w:rPr>
            </w:pPr>
            <w:r w:rsidRPr="009A76BD">
              <w:rPr>
                <w:color w:val="FF0000"/>
                <w:sz w:val="20"/>
                <w:szCs w:val="20"/>
              </w:rPr>
              <w:t>EĞİTİM-ÖĞRETİM YILI BOYUNCA</w:t>
            </w:r>
          </w:p>
        </w:tc>
      </w:tr>
      <w:tr w:rsidR="00FE200D" w:rsidRPr="00C45D02" w:rsidTr="00F415FB">
        <w:trPr>
          <w:trHeight w:hRule="exact" w:val="572"/>
        </w:trPr>
        <w:tc>
          <w:tcPr>
            <w:tcW w:w="456" w:type="pct"/>
            <w:tcBorders>
              <w:top w:val="nil"/>
              <w:left w:val="single" w:sz="8" w:space="0" w:color="auto"/>
              <w:bottom w:val="single" w:sz="8" w:space="0" w:color="auto"/>
              <w:right w:val="single" w:sz="8" w:space="0" w:color="auto"/>
            </w:tcBorders>
            <w:shd w:val="clear" w:color="auto" w:fill="auto"/>
            <w:noWrap/>
            <w:vAlign w:val="center"/>
          </w:tcPr>
          <w:p w:rsidR="00FE200D" w:rsidRPr="0017737A" w:rsidRDefault="00FE200D"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13</w:t>
            </w:r>
          </w:p>
        </w:tc>
        <w:tc>
          <w:tcPr>
            <w:tcW w:w="2245" w:type="pct"/>
            <w:tcBorders>
              <w:top w:val="nil"/>
              <w:left w:val="nil"/>
              <w:bottom w:val="single" w:sz="8" w:space="0" w:color="auto"/>
              <w:right w:val="single" w:sz="8" w:space="0" w:color="auto"/>
            </w:tcBorders>
            <w:shd w:val="clear" w:color="auto" w:fill="auto"/>
            <w:vAlign w:val="center"/>
          </w:tcPr>
          <w:p w:rsidR="00FE200D" w:rsidRDefault="00FE200D" w:rsidP="00A31D6C">
            <w:pPr>
              <w:spacing w:after="0" w:line="240" w:lineRule="auto"/>
              <w:jc w:val="both"/>
              <w:rPr>
                <w:szCs w:val="22"/>
              </w:rPr>
            </w:pPr>
            <w:r>
              <w:rPr>
                <w:sz w:val="22"/>
                <w:szCs w:val="22"/>
              </w:rPr>
              <w:t>İş güvenliği kapsamında okulun tüm birimlerinin risk analizi yapılacak ve gerekli tedbirler alınacaktır.</w:t>
            </w:r>
          </w:p>
        </w:tc>
        <w:tc>
          <w:tcPr>
            <w:tcW w:w="1176" w:type="pct"/>
            <w:tcBorders>
              <w:top w:val="nil"/>
              <w:left w:val="nil"/>
              <w:bottom w:val="single" w:sz="8" w:space="0" w:color="auto"/>
              <w:right w:val="single" w:sz="8" w:space="0" w:color="auto"/>
            </w:tcBorders>
            <w:shd w:val="clear" w:color="auto" w:fill="auto"/>
            <w:vAlign w:val="center"/>
          </w:tcPr>
          <w:p w:rsidR="00FE200D" w:rsidRPr="00FE200D" w:rsidRDefault="00FE200D" w:rsidP="00BE6048">
            <w:pPr>
              <w:spacing w:after="0" w:line="240" w:lineRule="auto"/>
              <w:jc w:val="both"/>
              <w:rPr>
                <w:color w:val="FF0000"/>
                <w:sz w:val="20"/>
                <w:szCs w:val="20"/>
              </w:rPr>
            </w:pPr>
            <w:r w:rsidRPr="00FE200D">
              <w:rPr>
                <w:color w:val="FF0000"/>
                <w:sz w:val="20"/>
                <w:szCs w:val="20"/>
              </w:rPr>
              <w:t>NESLİ BEKAR</w:t>
            </w:r>
          </w:p>
        </w:tc>
        <w:tc>
          <w:tcPr>
            <w:tcW w:w="1123" w:type="pct"/>
            <w:tcBorders>
              <w:top w:val="nil"/>
              <w:left w:val="nil"/>
              <w:bottom w:val="single" w:sz="8" w:space="0" w:color="auto"/>
              <w:right w:val="single" w:sz="8" w:space="0" w:color="auto"/>
            </w:tcBorders>
            <w:shd w:val="clear" w:color="auto" w:fill="auto"/>
            <w:vAlign w:val="center"/>
          </w:tcPr>
          <w:p w:rsidR="00FE200D" w:rsidRPr="009A76BD" w:rsidRDefault="00FE200D" w:rsidP="00900FE9">
            <w:pPr>
              <w:spacing w:after="0" w:line="240" w:lineRule="auto"/>
              <w:jc w:val="both"/>
              <w:rPr>
                <w:color w:val="FF0000"/>
                <w:sz w:val="20"/>
                <w:szCs w:val="20"/>
              </w:rPr>
            </w:pPr>
            <w:r w:rsidRPr="009A76BD">
              <w:rPr>
                <w:color w:val="FF0000"/>
                <w:sz w:val="20"/>
                <w:szCs w:val="20"/>
              </w:rPr>
              <w:t>EĞİTİM-ÖĞRETİM YILI BOYUNCA</w:t>
            </w:r>
          </w:p>
        </w:tc>
      </w:tr>
      <w:tr w:rsidR="00FE200D" w:rsidRPr="00C45D02" w:rsidTr="00F415FB">
        <w:trPr>
          <w:trHeight w:hRule="exact" w:val="976"/>
        </w:trPr>
        <w:tc>
          <w:tcPr>
            <w:tcW w:w="456" w:type="pct"/>
            <w:tcBorders>
              <w:top w:val="nil"/>
              <w:left w:val="single" w:sz="8" w:space="0" w:color="auto"/>
              <w:bottom w:val="single" w:sz="8" w:space="0" w:color="auto"/>
              <w:right w:val="single" w:sz="8" w:space="0" w:color="auto"/>
            </w:tcBorders>
            <w:shd w:val="clear" w:color="auto" w:fill="auto"/>
            <w:noWrap/>
            <w:vAlign w:val="center"/>
          </w:tcPr>
          <w:p w:rsidR="00FE200D" w:rsidRPr="0017737A" w:rsidRDefault="00FE200D" w:rsidP="007C636B">
            <w:pPr>
              <w:spacing w:after="0" w:line="240" w:lineRule="auto"/>
              <w:jc w:val="center"/>
              <w:rPr>
                <w:b/>
                <w:bCs/>
                <w:color w:val="FF0000"/>
                <w:szCs w:val="24"/>
              </w:rPr>
            </w:pPr>
            <w:r w:rsidRPr="0017737A">
              <w:rPr>
                <w:b/>
                <w:bCs/>
                <w:color w:val="FF0000"/>
                <w:szCs w:val="24"/>
              </w:rPr>
              <w:t>3.</w:t>
            </w:r>
            <w:r>
              <w:rPr>
                <w:b/>
                <w:bCs/>
                <w:color w:val="FF0000"/>
                <w:szCs w:val="24"/>
              </w:rPr>
              <w:t>2</w:t>
            </w:r>
            <w:r w:rsidRPr="0017737A">
              <w:rPr>
                <w:b/>
                <w:bCs/>
                <w:color w:val="FF0000"/>
                <w:szCs w:val="24"/>
              </w:rPr>
              <w:t>.</w:t>
            </w:r>
            <w:r>
              <w:rPr>
                <w:b/>
                <w:bCs/>
                <w:color w:val="FF0000"/>
                <w:szCs w:val="24"/>
              </w:rPr>
              <w:t>14</w:t>
            </w:r>
          </w:p>
        </w:tc>
        <w:tc>
          <w:tcPr>
            <w:tcW w:w="2245" w:type="pct"/>
            <w:tcBorders>
              <w:top w:val="nil"/>
              <w:left w:val="nil"/>
              <w:bottom w:val="single" w:sz="8" w:space="0" w:color="auto"/>
              <w:right w:val="single" w:sz="8" w:space="0" w:color="auto"/>
            </w:tcBorders>
            <w:shd w:val="clear" w:color="auto" w:fill="auto"/>
            <w:vAlign w:val="center"/>
          </w:tcPr>
          <w:p w:rsidR="00FE200D" w:rsidRPr="00F415FB" w:rsidRDefault="00FE200D" w:rsidP="00F415FB">
            <w:pPr>
              <w:spacing w:after="0" w:line="240" w:lineRule="auto"/>
              <w:jc w:val="both"/>
              <w:rPr>
                <w:szCs w:val="22"/>
              </w:rPr>
            </w:pPr>
            <w:r w:rsidRPr="00F415FB">
              <w:rPr>
                <w:sz w:val="22"/>
                <w:szCs w:val="22"/>
              </w:rPr>
              <w:t>İl/İlçe Sağlık Müdürlüğü ile iş birliği içerisinde belirli periyotlarla tüm personel ve öğrencilere yönelik hijyen eğitimleri düzenlenecektir.</w:t>
            </w:r>
          </w:p>
        </w:tc>
        <w:tc>
          <w:tcPr>
            <w:tcW w:w="1176" w:type="pct"/>
            <w:tcBorders>
              <w:top w:val="nil"/>
              <w:left w:val="nil"/>
              <w:bottom w:val="single" w:sz="8" w:space="0" w:color="auto"/>
              <w:right w:val="single" w:sz="8" w:space="0" w:color="auto"/>
            </w:tcBorders>
            <w:shd w:val="clear" w:color="auto" w:fill="auto"/>
            <w:vAlign w:val="center"/>
          </w:tcPr>
          <w:p w:rsidR="00FE200D" w:rsidRPr="00FE200D" w:rsidRDefault="00FE200D" w:rsidP="00BE6048">
            <w:pPr>
              <w:spacing w:after="0" w:line="240" w:lineRule="auto"/>
              <w:jc w:val="both"/>
              <w:rPr>
                <w:color w:val="FF0000"/>
                <w:sz w:val="20"/>
                <w:szCs w:val="20"/>
              </w:rPr>
            </w:pPr>
            <w:r w:rsidRPr="00FE200D">
              <w:rPr>
                <w:color w:val="FF0000"/>
                <w:sz w:val="20"/>
                <w:szCs w:val="20"/>
              </w:rPr>
              <w:t>NESLİ BEKAR</w:t>
            </w:r>
          </w:p>
        </w:tc>
        <w:tc>
          <w:tcPr>
            <w:tcW w:w="1123" w:type="pct"/>
            <w:tcBorders>
              <w:top w:val="nil"/>
              <w:left w:val="nil"/>
              <w:bottom w:val="single" w:sz="8" w:space="0" w:color="auto"/>
              <w:right w:val="single" w:sz="8" w:space="0" w:color="auto"/>
            </w:tcBorders>
            <w:shd w:val="clear" w:color="auto" w:fill="auto"/>
            <w:vAlign w:val="center"/>
          </w:tcPr>
          <w:p w:rsidR="00FE200D" w:rsidRPr="009A76BD" w:rsidRDefault="00FE200D" w:rsidP="00900FE9">
            <w:pPr>
              <w:spacing w:after="0" w:line="240" w:lineRule="auto"/>
              <w:jc w:val="both"/>
              <w:rPr>
                <w:color w:val="FF0000"/>
                <w:sz w:val="20"/>
                <w:szCs w:val="20"/>
              </w:rPr>
            </w:pPr>
            <w:r w:rsidRPr="009A76BD">
              <w:rPr>
                <w:color w:val="FF0000"/>
                <w:sz w:val="20"/>
                <w:szCs w:val="20"/>
              </w:rPr>
              <w:t>EĞİTİM-ÖĞRETİM YILI BOYUNCA</w:t>
            </w:r>
          </w:p>
        </w:tc>
      </w:tr>
    </w:tbl>
    <w:p w:rsidR="006F14DE" w:rsidRDefault="006F14DE" w:rsidP="006517D8"/>
    <w:p w:rsidR="006F14DE" w:rsidRDefault="006F14DE" w:rsidP="006517D8"/>
    <w:p w:rsidR="00EF3964" w:rsidRDefault="00EF3964" w:rsidP="006517D8"/>
    <w:p w:rsidR="00C726D2" w:rsidRDefault="00C726D2" w:rsidP="006517D8">
      <w:r w:rsidRPr="00987750">
        <w:rPr>
          <w:b/>
          <w:i/>
        </w:rPr>
        <w:t xml:space="preserve">Stratejik Hedef 3.3: </w:t>
      </w:r>
      <w:r w:rsidRPr="00987750">
        <w:t>Okulumuzun yönetsel süreçleri, etkin bir izleme ve değerlendirme sistemiyle desteklenen, katılımcı, şeffaf ve hesap verebilir biçimde geliştirilecektir.</w:t>
      </w:r>
    </w:p>
    <w:p w:rsidR="00C00FDB" w:rsidRPr="00987750" w:rsidRDefault="00C00FDB" w:rsidP="00C00FDB">
      <w:r w:rsidRPr="00987750">
        <w:t>Performans göstergeleri</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954"/>
        <w:gridCol w:w="1113"/>
        <w:gridCol w:w="1013"/>
        <w:gridCol w:w="992"/>
        <w:gridCol w:w="992"/>
        <w:gridCol w:w="993"/>
        <w:gridCol w:w="992"/>
      </w:tblGrid>
      <w:tr w:rsidR="00C00FDB" w:rsidRPr="00987750" w:rsidTr="00C00FDB">
        <w:trPr>
          <w:trHeight w:val="20"/>
        </w:trPr>
        <w:tc>
          <w:tcPr>
            <w:tcW w:w="1384" w:type="dxa"/>
            <w:vMerge w:val="restart"/>
            <w:shd w:val="clear" w:color="auto" w:fill="FBD4B4" w:themeFill="accent6" w:themeFillTint="66"/>
            <w:noWrap/>
            <w:vAlign w:val="center"/>
            <w:hideMark/>
          </w:tcPr>
          <w:p w:rsidR="00C00FDB" w:rsidRPr="00C00FDB" w:rsidRDefault="00C00FDB" w:rsidP="00BE6048">
            <w:pPr>
              <w:spacing w:after="0" w:line="240" w:lineRule="auto"/>
              <w:jc w:val="center"/>
              <w:rPr>
                <w:b/>
                <w:bCs/>
                <w:color w:val="000000"/>
                <w:szCs w:val="24"/>
              </w:rPr>
            </w:pPr>
            <w:r w:rsidRPr="00C00FDB">
              <w:rPr>
                <w:b/>
                <w:bCs/>
                <w:color w:val="000000"/>
                <w:szCs w:val="24"/>
              </w:rPr>
              <w:t>No</w:t>
            </w:r>
          </w:p>
        </w:tc>
        <w:tc>
          <w:tcPr>
            <w:tcW w:w="5954" w:type="dxa"/>
            <w:vMerge w:val="restart"/>
            <w:shd w:val="clear" w:color="auto" w:fill="FBD4B4" w:themeFill="accent6" w:themeFillTint="66"/>
            <w:vAlign w:val="center"/>
            <w:hideMark/>
          </w:tcPr>
          <w:p w:rsidR="00C00FDB" w:rsidRPr="00C00FDB" w:rsidRDefault="00C00FDB" w:rsidP="00BE6048">
            <w:pPr>
              <w:spacing w:after="0" w:line="240" w:lineRule="auto"/>
              <w:jc w:val="center"/>
              <w:rPr>
                <w:b/>
                <w:bCs/>
                <w:color w:val="000000"/>
                <w:szCs w:val="24"/>
              </w:rPr>
            </w:pPr>
            <w:r w:rsidRPr="00C00FDB">
              <w:rPr>
                <w:b/>
                <w:bCs/>
                <w:color w:val="000000"/>
                <w:szCs w:val="24"/>
              </w:rPr>
              <w:t>PERFORMANS GÖSTERGESİ</w:t>
            </w:r>
          </w:p>
        </w:tc>
        <w:tc>
          <w:tcPr>
            <w:tcW w:w="1113" w:type="dxa"/>
            <w:shd w:val="clear" w:color="auto" w:fill="FBD4B4" w:themeFill="accent6" w:themeFillTint="66"/>
            <w:vAlign w:val="center"/>
          </w:tcPr>
          <w:p w:rsidR="00C00FDB" w:rsidRPr="00C00FDB" w:rsidRDefault="00C00FDB" w:rsidP="00BE6048">
            <w:pPr>
              <w:spacing w:after="0" w:line="240" w:lineRule="auto"/>
              <w:jc w:val="center"/>
              <w:rPr>
                <w:b/>
                <w:bCs/>
                <w:color w:val="000000"/>
                <w:szCs w:val="24"/>
              </w:rPr>
            </w:pPr>
            <w:r w:rsidRPr="00C00FDB">
              <w:rPr>
                <w:b/>
                <w:bCs/>
                <w:color w:val="000000"/>
                <w:szCs w:val="24"/>
              </w:rPr>
              <w:t>Mevcut</w:t>
            </w:r>
          </w:p>
        </w:tc>
        <w:tc>
          <w:tcPr>
            <w:tcW w:w="4982" w:type="dxa"/>
            <w:gridSpan w:val="5"/>
            <w:shd w:val="clear" w:color="auto" w:fill="FBD4B4" w:themeFill="accent6" w:themeFillTint="66"/>
            <w:vAlign w:val="center"/>
          </w:tcPr>
          <w:p w:rsidR="00C00FDB" w:rsidRPr="00C00FDB" w:rsidRDefault="00C00FDB" w:rsidP="00BE6048">
            <w:pPr>
              <w:spacing w:after="0" w:line="240" w:lineRule="auto"/>
              <w:jc w:val="center"/>
              <w:rPr>
                <w:b/>
                <w:bCs/>
                <w:color w:val="000000"/>
                <w:szCs w:val="24"/>
              </w:rPr>
            </w:pPr>
            <w:r w:rsidRPr="00C00FDB">
              <w:rPr>
                <w:b/>
                <w:bCs/>
                <w:color w:val="000000"/>
                <w:szCs w:val="24"/>
              </w:rPr>
              <w:t>Hedef</w:t>
            </w:r>
          </w:p>
        </w:tc>
      </w:tr>
      <w:tr w:rsidR="00C00FDB" w:rsidRPr="00987750" w:rsidTr="00C00FDB">
        <w:trPr>
          <w:trHeight w:val="378"/>
        </w:trPr>
        <w:tc>
          <w:tcPr>
            <w:tcW w:w="1384" w:type="dxa"/>
            <w:vMerge/>
            <w:shd w:val="clear" w:color="auto" w:fill="FBD4B4" w:themeFill="accent6" w:themeFillTint="66"/>
            <w:vAlign w:val="center"/>
            <w:hideMark/>
          </w:tcPr>
          <w:p w:rsidR="00C00FDB" w:rsidRPr="00C00FDB" w:rsidRDefault="00C00FDB" w:rsidP="00BE6048">
            <w:pPr>
              <w:spacing w:after="0" w:line="240" w:lineRule="auto"/>
              <w:rPr>
                <w:b/>
                <w:bCs/>
                <w:szCs w:val="24"/>
              </w:rPr>
            </w:pPr>
          </w:p>
        </w:tc>
        <w:tc>
          <w:tcPr>
            <w:tcW w:w="5954" w:type="dxa"/>
            <w:vMerge/>
            <w:shd w:val="clear" w:color="auto" w:fill="FBD4B4" w:themeFill="accent6" w:themeFillTint="66"/>
            <w:vAlign w:val="center"/>
            <w:hideMark/>
          </w:tcPr>
          <w:p w:rsidR="00C00FDB" w:rsidRPr="00C00FDB" w:rsidRDefault="00C00FDB" w:rsidP="00BE6048">
            <w:pPr>
              <w:spacing w:after="0" w:line="240" w:lineRule="auto"/>
              <w:rPr>
                <w:b/>
                <w:bCs/>
                <w:szCs w:val="24"/>
              </w:rPr>
            </w:pPr>
          </w:p>
        </w:tc>
        <w:tc>
          <w:tcPr>
            <w:tcW w:w="1113" w:type="dxa"/>
            <w:shd w:val="clear" w:color="auto" w:fill="FBD4B4" w:themeFill="accent6" w:themeFillTint="66"/>
            <w:noWrap/>
            <w:vAlign w:val="center"/>
            <w:hideMark/>
          </w:tcPr>
          <w:p w:rsidR="00C00FDB" w:rsidRPr="00C00FDB" w:rsidRDefault="00C00FDB" w:rsidP="00BE6048">
            <w:pPr>
              <w:spacing w:after="0" w:line="240" w:lineRule="auto"/>
              <w:jc w:val="center"/>
              <w:rPr>
                <w:b/>
                <w:bCs/>
                <w:szCs w:val="24"/>
              </w:rPr>
            </w:pPr>
            <w:r w:rsidRPr="00C00FDB">
              <w:rPr>
                <w:b/>
                <w:bCs/>
                <w:szCs w:val="24"/>
              </w:rPr>
              <w:t>2018</w:t>
            </w:r>
          </w:p>
        </w:tc>
        <w:tc>
          <w:tcPr>
            <w:tcW w:w="1013" w:type="dxa"/>
            <w:shd w:val="clear" w:color="auto" w:fill="FBD4B4" w:themeFill="accent6" w:themeFillTint="66"/>
            <w:noWrap/>
            <w:vAlign w:val="center"/>
            <w:hideMark/>
          </w:tcPr>
          <w:p w:rsidR="00C00FDB" w:rsidRPr="00C00FDB" w:rsidRDefault="00C00FDB" w:rsidP="00BE6048">
            <w:pPr>
              <w:spacing w:after="0" w:line="240" w:lineRule="auto"/>
              <w:jc w:val="center"/>
              <w:rPr>
                <w:b/>
                <w:bCs/>
                <w:szCs w:val="24"/>
              </w:rPr>
            </w:pPr>
            <w:r w:rsidRPr="00C00FDB">
              <w:rPr>
                <w:b/>
                <w:bCs/>
                <w:szCs w:val="24"/>
              </w:rPr>
              <w:t>2019</w:t>
            </w:r>
          </w:p>
        </w:tc>
        <w:tc>
          <w:tcPr>
            <w:tcW w:w="992" w:type="dxa"/>
            <w:shd w:val="clear" w:color="auto" w:fill="FBD4B4" w:themeFill="accent6" w:themeFillTint="66"/>
            <w:vAlign w:val="center"/>
          </w:tcPr>
          <w:p w:rsidR="00C00FDB" w:rsidRPr="00C00FDB" w:rsidRDefault="00C00FDB" w:rsidP="00BE6048">
            <w:pPr>
              <w:spacing w:after="0" w:line="240" w:lineRule="auto"/>
              <w:jc w:val="center"/>
              <w:rPr>
                <w:b/>
                <w:bCs/>
                <w:szCs w:val="24"/>
              </w:rPr>
            </w:pPr>
            <w:r w:rsidRPr="00C00FDB">
              <w:rPr>
                <w:b/>
                <w:bCs/>
                <w:szCs w:val="24"/>
              </w:rPr>
              <w:t>2020</w:t>
            </w:r>
          </w:p>
        </w:tc>
        <w:tc>
          <w:tcPr>
            <w:tcW w:w="992" w:type="dxa"/>
            <w:shd w:val="clear" w:color="auto" w:fill="FBD4B4" w:themeFill="accent6" w:themeFillTint="66"/>
            <w:vAlign w:val="center"/>
          </w:tcPr>
          <w:p w:rsidR="00C00FDB" w:rsidRPr="00C00FDB" w:rsidRDefault="00C00FDB" w:rsidP="00BE6048">
            <w:pPr>
              <w:spacing w:after="0" w:line="240" w:lineRule="auto"/>
              <w:jc w:val="center"/>
              <w:rPr>
                <w:b/>
                <w:bCs/>
                <w:szCs w:val="24"/>
              </w:rPr>
            </w:pPr>
            <w:r w:rsidRPr="00C00FDB">
              <w:rPr>
                <w:b/>
                <w:bCs/>
                <w:szCs w:val="24"/>
              </w:rPr>
              <w:t>2021</w:t>
            </w:r>
          </w:p>
        </w:tc>
        <w:tc>
          <w:tcPr>
            <w:tcW w:w="993" w:type="dxa"/>
            <w:shd w:val="clear" w:color="auto" w:fill="FBD4B4" w:themeFill="accent6" w:themeFillTint="66"/>
            <w:vAlign w:val="center"/>
          </w:tcPr>
          <w:p w:rsidR="00C00FDB" w:rsidRPr="00C00FDB" w:rsidRDefault="00C00FDB" w:rsidP="00BE6048">
            <w:pPr>
              <w:spacing w:after="0" w:line="240" w:lineRule="auto"/>
              <w:jc w:val="center"/>
              <w:rPr>
                <w:b/>
                <w:bCs/>
                <w:szCs w:val="24"/>
              </w:rPr>
            </w:pPr>
            <w:r w:rsidRPr="00C00FDB">
              <w:rPr>
                <w:b/>
                <w:bCs/>
                <w:szCs w:val="24"/>
              </w:rPr>
              <w:t>2022</w:t>
            </w:r>
          </w:p>
        </w:tc>
        <w:tc>
          <w:tcPr>
            <w:tcW w:w="992" w:type="dxa"/>
            <w:shd w:val="clear" w:color="auto" w:fill="FBD4B4" w:themeFill="accent6" w:themeFillTint="66"/>
            <w:vAlign w:val="center"/>
          </w:tcPr>
          <w:p w:rsidR="00C00FDB" w:rsidRPr="00C00FDB" w:rsidRDefault="00C00FDB" w:rsidP="00BE6048">
            <w:pPr>
              <w:spacing w:after="0" w:line="240" w:lineRule="auto"/>
              <w:jc w:val="center"/>
              <w:rPr>
                <w:b/>
                <w:bCs/>
                <w:szCs w:val="24"/>
              </w:rPr>
            </w:pPr>
            <w:r w:rsidRPr="00C00FDB">
              <w:rPr>
                <w:b/>
                <w:bCs/>
                <w:szCs w:val="24"/>
              </w:rPr>
              <w:t>2023</w:t>
            </w:r>
          </w:p>
        </w:tc>
      </w:tr>
      <w:tr w:rsidR="00C00FDB" w:rsidRPr="00987750" w:rsidTr="008856D0">
        <w:trPr>
          <w:trHeight w:val="696"/>
        </w:trPr>
        <w:tc>
          <w:tcPr>
            <w:tcW w:w="1384" w:type="dxa"/>
            <w:shd w:val="clear" w:color="auto" w:fill="auto"/>
            <w:vAlign w:val="center"/>
          </w:tcPr>
          <w:p w:rsidR="00C00FDB" w:rsidRPr="00C00FDB" w:rsidRDefault="00C00FDB" w:rsidP="00C00FDB">
            <w:pPr>
              <w:spacing w:after="0" w:line="240" w:lineRule="auto"/>
              <w:jc w:val="center"/>
              <w:rPr>
                <w:b/>
                <w:bCs/>
                <w:color w:val="FF0000"/>
                <w:szCs w:val="24"/>
              </w:rPr>
            </w:pPr>
            <w:r w:rsidRPr="00C00FDB">
              <w:rPr>
                <w:b/>
                <w:bCs/>
                <w:color w:val="FF0000"/>
                <w:szCs w:val="24"/>
              </w:rPr>
              <w:t>PG.3.3.1</w:t>
            </w:r>
          </w:p>
        </w:tc>
        <w:tc>
          <w:tcPr>
            <w:tcW w:w="5954" w:type="dxa"/>
            <w:shd w:val="clear" w:color="auto" w:fill="auto"/>
            <w:vAlign w:val="center"/>
          </w:tcPr>
          <w:p w:rsidR="00C00FDB" w:rsidRPr="00C00FDB" w:rsidRDefault="00C00FDB" w:rsidP="00BE6048">
            <w:pPr>
              <w:spacing w:after="0" w:line="240" w:lineRule="auto"/>
              <w:jc w:val="both"/>
              <w:rPr>
                <w:szCs w:val="22"/>
              </w:rPr>
            </w:pPr>
            <w:r w:rsidRPr="00C00FDB">
              <w:rPr>
                <w:sz w:val="22"/>
                <w:szCs w:val="22"/>
              </w:rPr>
              <w:t>Paydaşların karar alma süreçlerine katılımı için gerçekleştirilen faaliyet sayısı</w:t>
            </w:r>
          </w:p>
        </w:tc>
        <w:tc>
          <w:tcPr>
            <w:tcW w:w="1113" w:type="dxa"/>
            <w:shd w:val="clear" w:color="auto" w:fill="auto"/>
            <w:noWrap/>
            <w:vAlign w:val="center"/>
          </w:tcPr>
          <w:p w:rsidR="00C00FDB" w:rsidRPr="00C00FDB" w:rsidRDefault="00813748" w:rsidP="00BE6048">
            <w:pPr>
              <w:spacing w:after="0" w:line="240" w:lineRule="auto"/>
              <w:rPr>
                <w:szCs w:val="22"/>
              </w:rPr>
            </w:pPr>
            <w:r>
              <w:rPr>
                <w:szCs w:val="22"/>
              </w:rPr>
              <w:t>5</w:t>
            </w:r>
          </w:p>
        </w:tc>
        <w:tc>
          <w:tcPr>
            <w:tcW w:w="1013" w:type="dxa"/>
            <w:shd w:val="clear" w:color="auto" w:fill="auto"/>
            <w:noWrap/>
            <w:vAlign w:val="center"/>
          </w:tcPr>
          <w:p w:rsidR="00C00FDB" w:rsidRPr="00C00FDB" w:rsidRDefault="00813748" w:rsidP="00BE6048">
            <w:pPr>
              <w:spacing w:after="0" w:line="240" w:lineRule="auto"/>
              <w:rPr>
                <w:szCs w:val="22"/>
              </w:rPr>
            </w:pPr>
            <w:r>
              <w:rPr>
                <w:szCs w:val="22"/>
              </w:rPr>
              <w:t>7</w:t>
            </w:r>
          </w:p>
        </w:tc>
        <w:tc>
          <w:tcPr>
            <w:tcW w:w="992" w:type="dxa"/>
          </w:tcPr>
          <w:p w:rsidR="00C00FDB" w:rsidRPr="00C00FDB" w:rsidRDefault="00813748" w:rsidP="00BE6048">
            <w:pPr>
              <w:spacing w:after="0" w:line="240" w:lineRule="auto"/>
              <w:rPr>
                <w:szCs w:val="22"/>
              </w:rPr>
            </w:pPr>
            <w:r>
              <w:rPr>
                <w:szCs w:val="22"/>
              </w:rPr>
              <w:t>9</w:t>
            </w:r>
          </w:p>
        </w:tc>
        <w:tc>
          <w:tcPr>
            <w:tcW w:w="992" w:type="dxa"/>
          </w:tcPr>
          <w:p w:rsidR="00C00FDB" w:rsidRPr="00C00FDB" w:rsidRDefault="00813748" w:rsidP="00BE6048">
            <w:pPr>
              <w:spacing w:after="0" w:line="240" w:lineRule="auto"/>
              <w:rPr>
                <w:szCs w:val="22"/>
              </w:rPr>
            </w:pPr>
            <w:r>
              <w:rPr>
                <w:szCs w:val="22"/>
              </w:rPr>
              <w:t>12</w:t>
            </w:r>
          </w:p>
        </w:tc>
        <w:tc>
          <w:tcPr>
            <w:tcW w:w="993" w:type="dxa"/>
          </w:tcPr>
          <w:p w:rsidR="00C00FDB" w:rsidRPr="00C00FDB" w:rsidRDefault="00813748" w:rsidP="00BE6048">
            <w:pPr>
              <w:spacing w:after="0" w:line="240" w:lineRule="auto"/>
              <w:rPr>
                <w:szCs w:val="22"/>
              </w:rPr>
            </w:pPr>
            <w:r>
              <w:rPr>
                <w:szCs w:val="22"/>
              </w:rPr>
              <w:t>15</w:t>
            </w:r>
          </w:p>
        </w:tc>
        <w:tc>
          <w:tcPr>
            <w:tcW w:w="992" w:type="dxa"/>
          </w:tcPr>
          <w:p w:rsidR="00C00FDB" w:rsidRPr="00C00FDB" w:rsidRDefault="00813748" w:rsidP="00BE6048">
            <w:pPr>
              <w:spacing w:after="0" w:line="240" w:lineRule="auto"/>
              <w:rPr>
                <w:szCs w:val="22"/>
              </w:rPr>
            </w:pPr>
            <w:r>
              <w:rPr>
                <w:szCs w:val="22"/>
              </w:rPr>
              <w:t>20</w:t>
            </w:r>
          </w:p>
        </w:tc>
      </w:tr>
      <w:tr w:rsidR="00C00FDB" w:rsidRPr="00987750" w:rsidTr="008856D0">
        <w:trPr>
          <w:trHeight w:val="434"/>
        </w:trPr>
        <w:tc>
          <w:tcPr>
            <w:tcW w:w="1384" w:type="dxa"/>
            <w:shd w:val="clear" w:color="auto" w:fill="auto"/>
            <w:vAlign w:val="center"/>
          </w:tcPr>
          <w:p w:rsidR="00C00FDB" w:rsidRPr="00C00FDB" w:rsidRDefault="00C00FDB" w:rsidP="00C00FDB">
            <w:pPr>
              <w:spacing w:after="0" w:line="240" w:lineRule="auto"/>
              <w:jc w:val="center"/>
              <w:rPr>
                <w:szCs w:val="24"/>
              </w:rPr>
            </w:pPr>
            <w:r w:rsidRPr="00C00FDB">
              <w:rPr>
                <w:b/>
                <w:bCs/>
                <w:color w:val="FF0000"/>
                <w:szCs w:val="24"/>
              </w:rPr>
              <w:t>PG.3.3.2</w:t>
            </w:r>
          </w:p>
        </w:tc>
        <w:tc>
          <w:tcPr>
            <w:tcW w:w="5954" w:type="dxa"/>
            <w:shd w:val="clear" w:color="auto" w:fill="auto"/>
            <w:vAlign w:val="center"/>
          </w:tcPr>
          <w:p w:rsidR="00C00FDB" w:rsidRPr="00C00FDB" w:rsidRDefault="00C00FDB" w:rsidP="00BE6048">
            <w:pPr>
              <w:spacing w:after="0" w:line="240" w:lineRule="auto"/>
              <w:jc w:val="both"/>
              <w:rPr>
                <w:szCs w:val="22"/>
              </w:rPr>
            </w:pPr>
            <w:r w:rsidRPr="00C00FDB">
              <w:rPr>
                <w:sz w:val="22"/>
                <w:szCs w:val="22"/>
              </w:rPr>
              <w:t>Okul internet sayfasının görüntülenme sayısı</w:t>
            </w:r>
          </w:p>
        </w:tc>
        <w:tc>
          <w:tcPr>
            <w:tcW w:w="1113" w:type="dxa"/>
            <w:shd w:val="clear" w:color="auto" w:fill="auto"/>
            <w:noWrap/>
            <w:vAlign w:val="center"/>
          </w:tcPr>
          <w:p w:rsidR="00C00FDB" w:rsidRPr="00C00FDB" w:rsidRDefault="00862B9F" w:rsidP="00BE6048">
            <w:pPr>
              <w:spacing w:after="0" w:line="240" w:lineRule="auto"/>
              <w:rPr>
                <w:szCs w:val="22"/>
              </w:rPr>
            </w:pPr>
            <w:r>
              <w:rPr>
                <w:szCs w:val="22"/>
              </w:rPr>
              <w:t>1246</w:t>
            </w:r>
          </w:p>
        </w:tc>
        <w:tc>
          <w:tcPr>
            <w:tcW w:w="1013" w:type="dxa"/>
            <w:shd w:val="clear" w:color="auto" w:fill="auto"/>
            <w:noWrap/>
            <w:vAlign w:val="center"/>
          </w:tcPr>
          <w:p w:rsidR="00C00FDB" w:rsidRPr="00C00FDB" w:rsidRDefault="00862B9F" w:rsidP="00BE6048">
            <w:pPr>
              <w:spacing w:after="0" w:line="240" w:lineRule="auto"/>
              <w:rPr>
                <w:szCs w:val="22"/>
              </w:rPr>
            </w:pPr>
            <w:r>
              <w:rPr>
                <w:szCs w:val="22"/>
              </w:rPr>
              <w:t>1872</w:t>
            </w:r>
          </w:p>
        </w:tc>
        <w:tc>
          <w:tcPr>
            <w:tcW w:w="992" w:type="dxa"/>
          </w:tcPr>
          <w:p w:rsidR="00C00FDB" w:rsidRPr="00C00FDB" w:rsidRDefault="00862B9F" w:rsidP="00BE6048">
            <w:pPr>
              <w:spacing w:after="0" w:line="240" w:lineRule="auto"/>
              <w:rPr>
                <w:szCs w:val="22"/>
              </w:rPr>
            </w:pPr>
            <w:r>
              <w:rPr>
                <w:szCs w:val="22"/>
              </w:rPr>
              <w:t>2100</w:t>
            </w:r>
          </w:p>
        </w:tc>
        <w:tc>
          <w:tcPr>
            <w:tcW w:w="992" w:type="dxa"/>
          </w:tcPr>
          <w:p w:rsidR="00C00FDB" w:rsidRPr="00C00FDB" w:rsidRDefault="00862B9F" w:rsidP="00BE6048">
            <w:pPr>
              <w:spacing w:after="0" w:line="240" w:lineRule="auto"/>
              <w:rPr>
                <w:szCs w:val="22"/>
              </w:rPr>
            </w:pPr>
            <w:r>
              <w:rPr>
                <w:szCs w:val="22"/>
              </w:rPr>
              <w:t>2660</w:t>
            </w:r>
          </w:p>
        </w:tc>
        <w:tc>
          <w:tcPr>
            <w:tcW w:w="993" w:type="dxa"/>
          </w:tcPr>
          <w:p w:rsidR="00C00FDB" w:rsidRPr="00C00FDB" w:rsidRDefault="00862B9F" w:rsidP="00BE6048">
            <w:pPr>
              <w:spacing w:after="0" w:line="240" w:lineRule="auto"/>
              <w:rPr>
                <w:szCs w:val="22"/>
              </w:rPr>
            </w:pPr>
            <w:r>
              <w:rPr>
                <w:szCs w:val="22"/>
              </w:rPr>
              <w:t>3000</w:t>
            </w:r>
          </w:p>
        </w:tc>
        <w:tc>
          <w:tcPr>
            <w:tcW w:w="992" w:type="dxa"/>
          </w:tcPr>
          <w:p w:rsidR="00C00FDB" w:rsidRPr="00C00FDB" w:rsidRDefault="00862B9F" w:rsidP="00BE6048">
            <w:pPr>
              <w:spacing w:after="0" w:line="240" w:lineRule="auto"/>
              <w:rPr>
                <w:szCs w:val="22"/>
              </w:rPr>
            </w:pPr>
            <w:r>
              <w:rPr>
                <w:szCs w:val="22"/>
              </w:rPr>
              <w:t>4000</w:t>
            </w:r>
            <w:bookmarkStart w:id="90" w:name="_GoBack"/>
            <w:bookmarkEnd w:id="90"/>
          </w:p>
        </w:tc>
      </w:tr>
      <w:tr w:rsidR="00C00FDB" w:rsidRPr="00987750" w:rsidTr="008856D0">
        <w:trPr>
          <w:trHeight w:val="410"/>
        </w:trPr>
        <w:tc>
          <w:tcPr>
            <w:tcW w:w="1384" w:type="dxa"/>
            <w:shd w:val="clear" w:color="auto" w:fill="auto"/>
            <w:vAlign w:val="center"/>
          </w:tcPr>
          <w:p w:rsidR="00C00FDB" w:rsidRPr="00C00FDB" w:rsidRDefault="00C00FDB" w:rsidP="00C00FDB">
            <w:pPr>
              <w:spacing w:after="0" w:line="240" w:lineRule="auto"/>
              <w:jc w:val="center"/>
              <w:rPr>
                <w:szCs w:val="24"/>
              </w:rPr>
            </w:pPr>
            <w:r w:rsidRPr="00C00FDB">
              <w:rPr>
                <w:b/>
                <w:bCs/>
                <w:color w:val="FF0000"/>
                <w:szCs w:val="24"/>
              </w:rPr>
              <w:t>PG.3.3.3</w:t>
            </w:r>
          </w:p>
        </w:tc>
        <w:tc>
          <w:tcPr>
            <w:tcW w:w="5954" w:type="dxa"/>
            <w:shd w:val="clear" w:color="auto" w:fill="auto"/>
            <w:vAlign w:val="center"/>
          </w:tcPr>
          <w:p w:rsidR="00C00FDB" w:rsidRPr="00C00FDB" w:rsidRDefault="00C00FDB" w:rsidP="00BE6048">
            <w:pPr>
              <w:spacing w:after="0" w:line="240" w:lineRule="auto"/>
              <w:jc w:val="both"/>
              <w:rPr>
                <w:szCs w:val="22"/>
              </w:rPr>
            </w:pPr>
            <w:r w:rsidRPr="00C00FDB">
              <w:rPr>
                <w:sz w:val="22"/>
                <w:szCs w:val="22"/>
              </w:rPr>
              <w:t>Veli toplantılarına katılım oranı</w:t>
            </w:r>
            <w:r w:rsidR="00BE65AB">
              <w:rPr>
                <w:sz w:val="22"/>
                <w:szCs w:val="22"/>
              </w:rPr>
              <w:t xml:space="preserve"> (%)</w:t>
            </w:r>
          </w:p>
        </w:tc>
        <w:tc>
          <w:tcPr>
            <w:tcW w:w="1113" w:type="dxa"/>
            <w:shd w:val="clear" w:color="auto" w:fill="auto"/>
            <w:noWrap/>
            <w:vAlign w:val="center"/>
          </w:tcPr>
          <w:p w:rsidR="00C00FDB" w:rsidRPr="00C00FDB" w:rsidRDefault="00142A0C" w:rsidP="00BE6048">
            <w:pPr>
              <w:spacing w:after="0" w:line="240" w:lineRule="auto"/>
              <w:rPr>
                <w:szCs w:val="22"/>
              </w:rPr>
            </w:pPr>
            <w:r>
              <w:rPr>
                <w:szCs w:val="22"/>
              </w:rPr>
              <w:t>40</w:t>
            </w:r>
          </w:p>
        </w:tc>
        <w:tc>
          <w:tcPr>
            <w:tcW w:w="1013" w:type="dxa"/>
            <w:shd w:val="clear" w:color="auto" w:fill="auto"/>
            <w:noWrap/>
            <w:vAlign w:val="center"/>
          </w:tcPr>
          <w:p w:rsidR="00C00FDB" w:rsidRPr="00C00FDB" w:rsidRDefault="00142A0C" w:rsidP="00BE6048">
            <w:pPr>
              <w:spacing w:after="0" w:line="240" w:lineRule="auto"/>
              <w:rPr>
                <w:szCs w:val="22"/>
              </w:rPr>
            </w:pPr>
            <w:r>
              <w:rPr>
                <w:szCs w:val="22"/>
              </w:rPr>
              <w:t>50</w:t>
            </w:r>
          </w:p>
        </w:tc>
        <w:tc>
          <w:tcPr>
            <w:tcW w:w="992" w:type="dxa"/>
          </w:tcPr>
          <w:p w:rsidR="00C00FDB" w:rsidRPr="00C00FDB" w:rsidRDefault="00142A0C" w:rsidP="00BE6048">
            <w:pPr>
              <w:spacing w:after="0" w:line="240" w:lineRule="auto"/>
              <w:rPr>
                <w:szCs w:val="22"/>
              </w:rPr>
            </w:pPr>
            <w:r>
              <w:rPr>
                <w:szCs w:val="22"/>
              </w:rPr>
              <w:t>60</w:t>
            </w:r>
          </w:p>
        </w:tc>
        <w:tc>
          <w:tcPr>
            <w:tcW w:w="992" w:type="dxa"/>
          </w:tcPr>
          <w:p w:rsidR="00C00FDB" w:rsidRPr="00C00FDB" w:rsidRDefault="00142A0C" w:rsidP="00BE6048">
            <w:pPr>
              <w:spacing w:after="0" w:line="240" w:lineRule="auto"/>
              <w:rPr>
                <w:szCs w:val="22"/>
              </w:rPr>
            </w:pPr>
            <w:r>
              <w:rPr>
                <w:szCs w:val="22"/>
              </w:rPr>
              <w:t>70</w:t>
            </w:r>
          </w:p>
        </w:tc>
        <w:tc>
          <w:tcPr>
            <w:tcW w:w="993" w:type="dxa"/>
          </w:tcPr>
          <w:p w:rsidR="00C00FDB" w:rsidRPr="00C00FDB" w:rsidRDefault="00142A0C" w:rsidP="00BE6048">
            <w:pPr>
              <w:spacing w:after="0" w:line="240" w:lineRule="auto"/>
              <w:rPr>
                <w:szCs w:val="22"/>
              </w:rPr>
            </w:pPr>
            <w:r>
              <w:rPr>
                <w:szCs w:val="22"/>
              </w:rPr>
              <w:t>80</w:t>
            </w:r>
          </w:p>
        </w:tc>
        <w:tc>
          <w:tcPr>
            <w:tcW w:w="992" w:type="dxa"/>
          </w:tcPr>
          <w:p w:rsidR="00C00FDB" w:rsidRPr="00C00FDB" w:rsidRDefault="00142A0C" w:rsidP="00BE6048">
            <w:pPr>
              <w:spacing w:after="0" w:line="240" w:lineRule="auto"/>
              <w:rPr>
                <w:szCs w:val="22"/>
              </w:rPr>
            </w:pPr>
            <w:r>
              <w:rPr>
                <w:szCs w:val="22"/>
              </w:rPr>
              <w:t>90</w:t>
            </w:r>
          </w:p>
        </w:tc>
      </w:tr>
      <w:tr w:rsidR="00C00FDB" w:rsidRPr="00987750" w:rsidTr="00C00FDB">
        <w:trPr>
          <w:trHeight w:val="20"/>
        </w:trPr>
        <w:tc>
          <w:tcPr>
            <w:tcW w:w="1384" w:type="dxa"/>
            <w:shd w:val="clear" w:color="auto" w:fill="auto"/>
            <w:vAlign w:val="center"/>
          </w:tcPr>
          <w:p w:rsidR="00C00FDB" w:rsidRPr="00C00FDB" w:rsidRDefault="00C00FDB" w:rsidP="00C00FDB">
            <w:pPr>
              <w:spacing w:after="0" w:line="240" w:lineRule="auto"/>
              <w:jc w:val="center"/>
              <w:rPr>
                <w:b/>
                <w:bCs/>
                <w:color w:val="FF0000"/>
                <w:szCs w:val="24"/>
              </w:rPr>
            </w:pPr>
            <w:r w:rsidRPr="00C00FDB">
              <w:rPr>
                <w:b/>
                <w:bCs/>
                <w:color w:val="FF0000"/>
                <w:szCs w:val="24"/>
              </w:rPr>
              <w:t>PG.3.3.4</w:t>
            </w:r>
          </w:p>
        </w:tc>
        <w:tc>
          <w:tcPr>
            <w:tcW w:w="5954" w:type="dxa"/>
            <w:shd w:val="clear" w:color="auto" w:fill="auto"/>
            <w:vAlign w:val="center"/>
          </w:tcPr>
          <w:p w:rsidR="00C00FDB" w:rsidRPr="00C00FDB" w:rsidRDefault="00C00FDB" w:rsidP="00E1080C">
            <w:pPr>
              <w:spacing w:after="0" w:line="240" w:lineRule="auto"/>
              <w:jc w:val="both"/>
              <w:rPr>
                <w:szCs w:val="22"/>
              </w:rPr>
            </w:pPr>
            <w:r w:rsidRPr="00C00FDB">
              <w:rPr>
                <w:sz w:val="22"/>
                <w:szCs w:val="22"/>
              </w:rPr>
              <w:t>İşbirliği yapılan</w:t>
            </w:r>
            <w:r w:rsidR="00BF2AB3">
              <w:rPr>
                <w:sz w:val="22"/>
                <w:szCs w:val="22"/>
              </w:rPr>
              <w:t xml:space="preserve"> Belediye,</w:t>
            </w:r>
            <w:r w:rsidRPr="00C00FDB">
              <w:rPr>
                <w:sz w:val="22"/>
                <w:szCs w:val="22"/>
              </w:rPr>
              <w:t xml:space="preserve"> STK, </w:t>
            </w:r>
            <w:r w:rsidR="00E1080C">
              <w:rPr>
                <w:sz w:val="22"/>
                <w:szCs w:val="22"/>
              </w:rPr>
              <w:t>ü</w:t>
            </w:r>
            <w:r w:rsidRPr="00C00FDB">
              <w:rPr>
                <w:sz w:val="22"/>
                <w:szCs w:val="22"/>
              </w:rPr>
              <w:t>niversite ve diğer kurumsal paydaş sayısı</w:t>
            </w:r>
          </w:p>
        </w:tc>
        <w:tc>
          <w:tcPr>
            <w:tcW w:w="1113" w:type="dxa"/>
            <w:shd w:val="clear" w:color="auto" w:fill="auto"/>
            <w:noWrap/>
            <w:vAlign w:val="center"/>
          </w:tcPr>
          <w:p w:rsidR="00C00FDB" w:rsidRPr="00C00FDB" w:rsidRDefault="00EC73AD" w:rsidP="00BE6048">
            <w:pPr>
              <w:spacing w:after="0" w:line="240" w:lineRule="auto"/>
              <w:rPr>
                <w:szCs w:val="22"/>
              </w:rPr>
            </w:pPr>
            <w:r>
              <w:rPr>
                <w:szCs w:val="22"/>
              </w:rPr>
              <w:t>3</w:t>
            </w:r>
          </w:p>
        </w:tc>
        <w:tc>
          <w:tcPr>
            <w:tcW w:w="1013" w:type="dxa"/>
            <w:shd w:val="clear" w:color="auto" w:fill="auto"/>
            <w:noWrap/>
            <w:vAlign w:val="center"/>
          </w:tcPr>
          <w:p w:rsidR="00C00FDB" w:rsidRPr="00C00FDB" w:rsidRDefault="00EC73AD" w:rsidP="00BE6048">
            <w:pPr>
              <w:spacing w:after="0" w:line="240" w:lineRule="auto"/>
              <w:rPr>
                <w:szCs w:val="22"/>
              </w:rPr>
            </w:pPr>
            <w:r>
              <w:rPr>
                <w:szCs w:val="22"/>
              </w:rPr>
              <w:t>5</w:t>
            </w:r>
          </w:p>
        </w:tc>
        <w:tc>
          <w:tcPr>
            <w:tcW w:w="992" w:type="dxa"/>
          </w:tcPr>
          <w:p w:rsidR="00C00FDB" w:rsidRPr="00C00FDB" w:rsidRDefault="00EC73AD" w:rsidP="00BE6048">
            <w:pPr>
              <w:spacing w:after="0" w:line="240" w:lineRule="auto"/>
              <w:rPr>
                <w:szCs w:val="22"/>
              </w:rPr>
            </w:pPr>
            <w:r>
              <w:rPr>
                <w:szCs w:val="22"/>
              </w:rPr>
              <w:t>7</w:t>
            </w:r>
          </w:p>
        </w:tc>
        <w:tc>
          <w:tcPr>
            <w:tcW w:w="992" w:type="dxa"/>
          </w:tcPr>
          <w:p w:rsidR="00C00FDB" w:rsidRPr="00C00FDB" w:rsidRDefault="00EC73AD" w:rsidP="00BE6048">
            <w:pPr>
              <w:spacing w:after="0" w:line="240" w:lineRule="auto"/>
              <w:rPr>
                <w:szCs w:val="22"/>
              </w:rPr>
            </w:pPr>
            <w:r>
              <w:rPr>
                <w:szCs w:val="22"/>
              </w:rPr>
              <w:t>9</w:t>
            </w:r>
          </w:p>
        </w:tc>
        <w:tc>
          <w:tcPr>
            <w:tcW w:w="993" w:type="dxa"/>
          </w:tcPr>
          <w:p w:rsidR="00C00FDB" w:rsidRPr="00C00FDB" w:rsidRDefault="00EC73AD" w:rsidP="00BE6048">
            <w:pPr>
              <w:spacing w:after="0" w:line="240" w:lineRule="auto"/>
              <w:rPr>
                <w:szCs w:val="22"/>
              </w:rPr>
            </w:pPr>
            <w:r>
              <w:rPr>
                <w:szCs w:val="22"/>
              </w:rPr>
              <w:t>12</w:t>
            </w:r>
          </w:p>
        </w:tc>
        <w:tc>
          <w:tcPr>
            <w:tcW w:w="992" w:type="dxa"/>
          </w:tcPr>
          <w:p w:rsidR="00C00FDB" w:rsidRPr="00C00FDB" w:rsidRDefault="00EC73AD" w:rsidP="00BE6048">
            <w:pPr>
              <w:spacing w:after="0" w:line="240" w:lineRule="auto"/>
              <w:rPr>
                <w:szCs w:val="22"/>
              </w:rPr>
            </w:pPr>
            <w:r>
              <w:rPr>
                <w:szCs w:val="22"/>
              </w:rPr>
              <w:t>15</w:t>
            </w:r>
          </w:p>
        </w:tc>
      </w:tr>
    </w:tbl>
    <w:p w:rsidR="00EF3964" w:rsidRPr="00E272AE" w:rsidRDefault="00EF3964" w:rsidP="00C00FDB">
      <w:pPr>
        <w:rPr>
          <w:b/>
          <w:szCs w:val="24"/>
        </w:rPr>
      </w:pPr>
    </w:p>
    <w:p w:rsidR="00E272AE" w:rsidRPr="00E272AE" w:rsidRDefault="00E272AE" w:rsidP="00E272AE">
      <w:pPr>
        <w:rPr>
          <w:b/>
          <w:szCs w:val="24"/>
        </w:rPr>
      </w:pPr>
      <w:r w:rsidRPr="00E272AE">
        <w:rPr>
          <w:b/>
          <w:szCs w:val="24"/>
        </w:rPr>
        <w:lastRenderedPageBreak/>
        <w:t>Eylemler</w:t>
      </w:r>
    </w:p>
    <w:tbl>
      <w:tblPr>
        <w:tblW w:w="4735" w:type="pct"/>
        <w:tblLayout w:type="fixed"/>
        <w:tblCellMar>
          <w:left w:w="70" w:type="dxa"/>
          <w:right w:w="70" w:type="dxa"/>
        </w:tblCellMar>
        <w:tblLook w:val="04A0" w:firstRow="1" w:lastRow="0" w:firstColumn="1" w:lastColumn="0" w:noHBand="0" w:noVBand="1"/>
      </w:tblPr>
      <w:tblGrid>
        <w:gridCol w:w="1346"/>
        <w:gridCol w:w="5969"/>
        <w:gridCol w:w="2964"/>
        <w:gridCol w:w="3115"/>
      </w:tblGrid>
      <w:tr w:rsidR="00E272AE" w:rsidRPr="00987750" w:rsidTr="0077151E">
        <w:trPr>
          <w:trHeight w:val="497"/>
          <w:tblHeader/>
        </w:trPr>
        <w:tc>
          <w:tcPr>
            <w:tcW w:w="502"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rsidR="00E272AE" w:rsidRPr="00E272AE" w:rsidRDefault="00E272AE" w:rsidP="00A31D6C">
            <w:pPr>
              <w:spacing w:after="0" w:line="240" w:lineRule="auto"/>
              <w:jc w:val="center"/>
              <w:rPr>
                <w:b/>
                <w:bCs/>
                <w:color w:val="000000"/>
                <w:szCs w:val="24"/>
              </w:rPr>
            </w:pPr>
            <w:r w:rsidRPr="00E272AE">
              <w:rPr>
                <w:b/>
                <w:bCs/>
                <w:color w:val="000000"/>
                <w:szCs w:val="24"/>
              </w:rPr>
              <w:t>No</w:t>
            </w:r>
          </w:p>
        </w:tc>
        <w:tc>
          <w:tcPr>
            <w:tcW w:w="2228"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rsidR="00E272AE" w:rsidRPr="00E272AE" w:rsidRDefault="00E272AE" w:rsidP="00A31D6C">
            <w:pPr>
              <w:spacing w:after="0" w:line="240" w:lineRule="auto"/>
              <w:jc w:val="center"/>
              <w:rPr>
                <w:b/>
                <w:bCs/>
                <w:color w:val="000000"/>
                <w:szCs w:val="24"/>
              </w:rPr>
            </w:pPr>
            <w:r w:rsidRPr="00E272AE">
              <w:rPr>
                <w:b/>
                <w:bCs/>
                <w:color w:val="000000"/>
                <w:szCs w:val="24"/>
              </w:rPr>
              <w:t>Eylem İfadesi</w:t>
            </w:r>
          </w:p>
        </w:tc>
        <w:tc>
          <w:tcPr>
            <w:tcW w:w="1106"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E272AE" w:rsidRPr="00E272AE" w:rsidRDefault="00E272AE" w:rsidP="00A31D6C">
            <w:pPr>
              <w:spacing w:after="0" w:line="240" w:lineRule="auto"/>
              <w:jc w:val="center"/>
              <w:rPr>
                <w:b/>
                <w:bCs/>
                <w:color w:val="000000"/>
                <w:szCs w:val="24"/>
              </w:rPr>
            </w:pPr>
            <w:r w:rsidRPr="00E272AE">
              <w:rPr>
                <w:b/>
                <w:bCs/>
                <w:color w:val="000000"/>
                <w:szCs w:val="24"/>
              </w:rPr>
              <w:t>Eylem Sorumlusu</w:t>
            </w:r>
          </w:p>
        </w:tc>
        <w:tc>
          <w:tcPr>
            <w:tcW w:w="1163" w:type="pct"/>
            <w:tcBorders>
              <w:top w:val="single" w:sz="8" w:space="0" w:color="auto"/>
              <w:left w:val="nil"/>
              <w:bottom w:val="single" w:sz="8" w:space="0" w:color="auto"/>
              <w:right w:val="single" w:sz="8" w:space="0" w:color="auto"/>
            </w:tcBorders>
            <w:shd w:val="clear" w:color="auto" w:fill="FBD4B4" w:themeFill="accent6" w:themeFillTint="66"/>
            <w:vAlign w:val="center"/>
          </w:tcPr>
          <w:p w:rsidR="00E272AE" w:rsidRPr="00E272AE" w:rsidRDefault="00E272AE" w:rsidP="00A31D6C">
            <w:pPr>
              <w:spacing w:after="0" w:line="240" w:lineRule="auto"/>
              <w:jc w:val="center"/>
              <w:rPr>
                <w:b/>
                <w:bCs/>
                <w:color w:val="000000"/>
                <w:szCs w:val="24"/>
              </w:rPr>
            </w:pPr>
            <w:r w:rsidRPr="00E272AE">
              <w:rPr>
                <w:b/>
                <w:bCs/>
                <w:color w:val="000000"/>
                <w:szCs w:val="24"/>
              </w:rPr>
              <w:t>Eylem Tarihi</w:t>
            </w:r>
          </w:p>
        </w:tc>
      </w:tr>
      <w:tr w:rsidR="00B70966" w:rsidRPr="00987750" w:rsidTr="0077151E">
        <w:trPr>
          <w:trHeight w:val="405"/>
        </w:trPr>
        <w:tc>
          <w:tcPr>
            <w:tcW w:w="502" w:type="pct"/>
            <w:tcBorders>
              <w:top w:val="nil"/>
              <w:left w:val="single" w:sz="8" w:space="0" w:color="auto"/>
              <w:bottom w:val="single" w:sz="8" w:space="0" w:color="auto"/>
              <w:right w:val="single" w:sz="8" w:space="0" w:color="auto"/>
            </w:tcBorders>
            <w:shd w:val="clear" w:color="auto" w:fill="auto"/>
            <w:noWrap/>
            <w:vAlign w:val="center"/>
            <w:hideMark/>
          </w:tcPr>
          <w:p w:rsidR="00B70966" w:rsidRPr="00E272AE" w:rsidRDefault="00B70966" w:rsidP="007C636B">
            <w:pPr>
              <w:spacing w:after="0" w:line="240" w:lineRule="auto"/>
              <w:jc w:val="center"/>
              <w:rPr>
                <w:b/>
                <w:bCs/>
                <w:color w:val="FF0000"/>
                <w:szCs w:val="24"/>
              </w:rPr>
            </w:pPr>
            <w:r w:rsidRPr="00E272AE">
              <w:rPr>
                <w:b/>
                <w:bCs/>
                <w:color w:val="FF0000"/>
                <w:szCs w:val="24"/>
              </w:rPr>
              <w:t>3.</w:t>
            </w:r>
            <w:r>
              <w:rPr>
                <w:b/>
                <w:bCs/>
                <w:color w:val="FF0000"/>
                <w:szCs w:val="24"/>
              </w:rPr>
              <w:t>3</w:t>
            </w:r>
            <w:r w:rsidRPr="00E272AE">
              <w:rPr>
                <w:b/>
                <w:bCs/>
                <w:color w:val="FF0000"/>
                <w:szCs w:val="24"/>
              </w:rPr>
              <w:t>.1</w:t>
            </w:r>
          </w:p>
        </w:tc>
        <w:tc>
          <w:tcPr>
            <w:tcW w:w="2228" w:type="pct"/>
            <w:tcBorders>
              <w:top w:val="nil"/>
              <w:left w:val="nil"/>
              <w:bottom w:val="single" w:sz="8" w:space="0" w:color="auto"/>
              <w:right w:val="single" w:sz="8" w:space="0" w:color="auto"/>
            </w:tcBorders>
            <w:shd w:val="clear" w:color="auto" w:fill="auto"/>
            <w:vAlign w:val="center"/>
          </w:tcPr>
          <w:p w:rsidR="00B70966" w:rsidRPr="00E272AE" w:rsidRDefault="00B70966" w:rsidP="00A31D6C">
            <w:pPr>
              <w:spacing w:after="0" w:line="240" w:lineRule="auto"/>
              <w:jc w:val="both"/>
              <w:rPr>
                <w:color w:val="000000"/>
                <w:szCs w:val="22"/>
              </w:rPr>
            </w:pPr>
            <w:r w:rsidRPr="00E272AE">
              <w:rPr>
                <w:sz w:val="22"/>
                <w:szCs w:val="22"/>
              </w:rPr>
              <w:t>Karar alma süreçlerine paydaşların katılımı sağlanacaktır.</w:t>
            </w:r>
          </w:p>
        </w:tc>
        <w:tc>
          <w:tcPr>
            <w:tcW w:w="1106" w:type="pct"/>
            <w:tcBorders>
              <w:top w:val="nil"/>
              <w:left w:val="nil"/>
              <w:bottom w:val="single" w:sz="8" w:space="0" w:color="auto"/>
              <w:right w:val="single" w:sz="8" w:space="0" w:color="auto"/>
            </w:tcBorders>
            <w:shd w:val="clear" w:color="auto" w:fill="auto"/>
            <w:vAlign w:val="center"/>
          </w:tcPr>
          <w:p w:rsidR="00B70966" w:rsidRPr="00B70966" w:rsidRDefault="00B70966" w:rsidP="00A31D6C">
            <w:pPr>
              <w:spacing w:after="0" w:line="240" w:lineRule="auto"/>
              <w:rPr>
                <w:color w:val="FF0000"/>
                <w:sz w:val="20"/>
                <w:szCs w:val="20"/>
              </w:rPr>
            </w:pPr>
            <w:r w:rsidRPr="00B70966">
              <w:rPr>
                <w:color w:val="FF0000"/>
                <w:sz w:val="20"/>
                <w:szCs w:val="20"/>
              </w:rPr>
              <w:t>NESLİ BEKAR</w:t>
            </w:r>
          </w:p>
        </w:tc>
        <w:tc>
          <w:tcPr>
            <w:tcW w:w="1163" w:type="pct"/>
            <w:tcBorders>
              <w:top w:val="nil"/>
              <w:left w:val="nil"/>
              <w:bottom w:val="single" w:sz="8" w:space="0" w:color="auto"/>
              <w:right w:val="single" w:sz="8" w:space="0" w:color="auto"/>
            </w:tcBorders>
            <w:shd w:val="clear" w:color="auto" w:fill="auto"/>
            <w:vAlign w:val="center"/>
          </w:tcPr>
          <w:p w:rsidR="00B70966" w:rsidRPr="009A76BD" w:rsidRDefault="00B70966" w:rsidP="00900FE9">
            <w:pPr>
              <w:spacing w:after="0" w:line="240" w:lineRule="auto"/>
              <w:jc w:val="both"/>
              <w:rPr>
                <w:color w:val="FF0000"/>
                <w:sz w:val="20"/>
                <w:szCs w:val="20"/>
              </w:rPr>
            </w:pPr>
            <w:r w:rsidRPr="009A76BD">
              <w:rPr>
                <w:color w:val="FF0000"/>
                <w:sz w:val="20"/>
                <w:szCs w:val="20"/>
              </w:rPr>
              <w:t>EĞİTİM-ÖĞRETİM YILI BOYUNCA</w:t>
            </w:r>
          </w:p>
        </w:tc>
      </w:tr>
      <w:tr w:rsidR="00B70966" w:rsidRPr="00987750" w:rsidTr="0077151E">
        <w:trPr>
          <w:trHeight w:val="510"/>
        </w:trPr>
        <w:tc>
          <w:tcPr>
            <w:tcW w:w="502" w:type="pct"/>
            <w:tcBorders>
              <w:top w:val="nil"/>
              <w:left w:val="single" w:sz="8" w:space="0" w:color="auto"/>
              <w:bottom w:val="single" w:sz="8" w:space="0" w:color="auto"/>
              <w:right w:val="single" w:sz="8" w:space="0" w:color="auto"/>
            </w:tcBorders>
            <w:shd w:val="clear" w:color="auto" w:fill="auto"/>
            <w:noWrap/>
            <w:vAlign w:val="center"/>
          </w:tcPr>
          <w:p w:rsidR="00B70966" w:rsidRPr="00E272AE" w:rsidRDefault="00B70966" w:rsidP="007C636B">
            <w:pPr>
              <w:spacing w:after="0" w:line="240" w:lineRule="auto"/>
              <w:jc w:val="center"/>
              <w:rPr>
                <w:b/>
                <w:bCs/>
                <w:color w:val="FF0000"/>
                <w:szCs w:val="24"/>
              </w:rPr>
            </w:pPr>
            <w:r w:rsidRPr="00E272AE">
              <w:rPr>
                <w:b/>
                <w:bCs/>
                <w:color w:val="FF0000"/>
                <w:szCs w:val="24"/>
              </w:rPr>
              <w:t>3.</w:t>
            </w:r>
            <w:r>
              <w:rPr>
                <w:b/>
                <w:bCs/>
                <w:color w:val="FF0000"/>
                <w:szCs w:val="24"/>
              </w:rPr>
              <w:t>3</w:t>
            </w:r>
            <w:r w:rsidRPr="00E272AE">
              <w:rPr>
                <w:b/>
                <w:bCs/>
                <w:color w:val="FF0000"/>
                <w:szCs w:val="24"/>
              </w:rPr>
              <w:t>.2</w:t>
            </w:r>
          </w:p>
        </w:tc>
        <w:tc>
          <w:tcPr>
            <w:tcW w:w="2228" w:type="pct"/>
            <w:tcBorders>
              <w:top w:val="nil"/>
              <w:left w:val="nil"/>
              <w:bottom w:val="single" w:sz="8" w:space="0" w:color="auto"/>
              <w:right w:val="single" w:sz="8" w:space="0" w:color="auto"/>
            </w:tcBorders>
            <w:shd w:val="clear" w:color="auto" w:fill="auto"/>
            <w:vAlign w:val="center"/>
          </w:tcPr>
          <w:p w:rsidR="00B70966" w:rsidRPr="00E272AE" w:rsidRDefault="00B70966" w:rsidP="00A31D6C">
            <w:pPr>
              <w:spacing w:after="0" w:line="240" w:lineRule="auto"/>
              <w:jc w:val="both"/>
              <w:rPr>
                <w:szCs w:val="22"/>
                <w:highlight w:val="green"/>
              </w:rPr>
            </w:pPr>
            <w:r w:rsidRPr="00E272AE">
              <w:rPr>
                <w:sz w:val="22"/>
                <w:szCs w:val="22"/>
              </w:rPr>
              <w:t>Okul WEB sitesi güncelleme çalışmaları yapılacak</w:t>
            </w:r>
            <w:r>
              <w:rPr>
                <w:sz w:val="22"/>
                <w:szCs w:val="22"/>
              </w:rPr>
              <w:t>tır.</w:t>
            </w:r>
          </w:p>
        </w:tc>
        <w:tc>
          <w:tcPr>
            <w:tcW w:w="1106" w:type="pct"/>
            <w:tcBorders>
              <w:top w:val="nil"/>
              <w:left w:val="nil"/>
              <w:bottom w:val="single" w:sz="8" w:space="0" w:color="auto"/>
              <w:right w:val="single" w:sz="8" w:space="0" w:color="auto"/>
            </w:tcBorders>
            <w:shd w:val="clear" w:color="auto" w:fill="auto"/>
            <w:vAlign w:val="center"/>
          </w:tcPr>
          <w:p w:rsidR="00B70966" w:rsidRPr="00B70966" w:rsidRDefault="00B70966" w:rsidP="00A31D6C">
            <w:pPr>
              <w:spacing w:after="0" w:line="240" w:lineRule="auto"/>
              <w:rPr>
                <w:color w:val="FF0000"/>
                <w:sz w:val="20"/>
                <w:szCs w:val="20"/>
              </w:rPr>
            </w:pPr>
            <w:r w:rsidRPr="00B70966">
              <w:rPr>
                <w:color w:val="FF0000"/>
                <w:sz w:val="20"/>
                <w:szCs w:val="20"/>
              </w:rPr>
              <w:t>BUŞRA ŞABAHAT</w:t>
            </w:r>
          </w:p>
        </w:tc>
        <w:tc>
          <w:tcPr>
            <w:tcW w:w="1163" w:type="pct"/>
            <w:tcBorders>
              <w:top w:val="nil"/>
              <w:left w:val="nil"/>
              <w:bottom w:val="single" w:sz="8" w:space="0" w:color="auto"/>
              <w:right w:val="single" w:sz="8" w:space="0" w:color="auto"/>
            </w:tcBorders>
            <w:shd w:val="clear" w:color="auto" w:fill="auto"/>
            <w:vAlign w:val="center"/>
          </w:tcPr>
          <w:p w:rsidR="00B70966" w:rsidRPr="009A76BD" w:rsidRDefault="00B70966" w:rsidP="00900FE9">
            <w:pPr>
              <w:spacing w:after="0" w:line="240" w:lineRule="auto"/>
              <w:jc w:val="both"/>
              <w:rPr>
                <w:color w:val="FF0000"/>
                <w:sz w:val="20"/>
                <w:szCs w:val="20"/>
              </w:rPr>
            </w:pPr>
            <w:r w:rsidRPr="009A76BD">
              <w:rPr>
                <w:color w:val="FF0000"/>
                <w:sz w:val="20"/>
                <w:szCs w:val="20"/>
              </w:rPr>
              <w:t>EĞİTİM-ÖĞRETİM YILI BOYUNCA</w:t>
            </w:r>
          </w:p>
        </w:tc>
      </w:tr>
      <w:tr w:rsidR="00B70966" w:rsidRPr="00987750" w:rsidTr="0077151E">
        <w:trPr>
          <w:trHeight w:val="510"/>
        </w:trPr>
        <w:tc>
          <w:tcPr>
            <w:tcW w:w="502" w:type="pct"/>
            <w:tcBorders>
              <w:top w:val="nil"/>
              <w:left w:val="single" w:sz="8" w:space="0" w:color="auto"/>
              <w:bottom w:val="single" w:sz="8" w:space="0" w:color="auto"/>
              <w:right w:val="single" w:sz="8" w:space="0" w:color="auto"/>
            </w:tcBorders>
            <w:shd w:val="clear" w:color="auto" w:fill="auto"/>
            <w:noWrap/>
            <w:vAlign w:val="center"/>
          </w:tcPr>
          <w:p w:rsidR="00B70966" w:rsidRPr="00E272AE" w:rsidRDefault="00B70966" w:rsidP="007C636B">
            <w:pPr>
              <w:spacing w:after="0" w:line="240" w:lineRule="auto"/>
              <w:jc w:val="center"/>
              <w:rPr>
                <w:b/>
                <w:bCs/>
                <w:color w:val="FF0000"/>
                <w:szCs w:val="24"/>
              </w:rPr>
            </w:pPr>
            <w:r w:rsidRPr="00E272AE">
              <w:rPr>
                <w:b/>
                <w:bCs/>
                <w:color w:val="FF0000"/>
                <w:szCs w:val="24"/>
              </w:rPr>
              <w:t>3.</w:t>
            </w:r>
            <w:r>
              <w:rPr>
                <w:b/>
                <w:bCs/>
                <w:color w:val="FF0000"/>
                <w:szCs w:val="24"/>
              </w:rPr>
              <w:t>3</w:t>
            </w:r>
            <w:r w:rsidRPr="00E272AE">
              <w:rPr>
                <w:b/>
                <w:bCs/>
                <w:color w:val="FF0000"/>
                <w:szCs w:val="24"/>
              </w:rPr>
              <w:t>.</w:t>
            </w:r>
            <w:r>
              <w:rPr>
                <w:b/>
                <w:bCs/>
                <w:color w:val="FF0000"/>
                <w:szCs w:val="24"/>
              </w:rPr>
              <w:t>3</w:t>
            </w:r>
          </w:p>
        </w:tc>
        <w:tc>
          <w:tcPr>
            <w:tcW w:w="2228" w:type="pct"/>
            <w:tcBorders>
              <w:top w:val="nil"/>
              <w:left w:val="nil"/>
              <w:bottom w:val="single" w:sz="8" w:space="0" w:color="auto"/>
              <w:right w:val="single" w:sz="8" w:space="0" w:color="auto"/>
            </w:tcBorders>
            <w:shd w:val="clear" w:color="auto" w:fill="auto"/>
            <w:vAlign w:val="center"/>
          </w:tcPr>
          <w:p w:rsidR="00B70966" w:rsidRPr="00970FBE" w:rsidRDefault="00B70966" w:rsidP="00A31D6C">
            <w:pPr>
              <w:spacing w:after="0" w:line="240" w:lineRule="auto"/>
              <w:jc w:val="both"/>
              <w:rPr>
                <w:szCs w:val="22"/>
              </w:rPr>
            </w:pPr>
            <w:r w:rsidRPr="00970FBE">
              <w:rPr>
                <w:color w:val="000000"/>
                <w:sz w:val="22"/>
                <w:szCs w:val="22"/>
              </w:rPr>
              <w:t>Velilerin toplantılara katılımını sağlayabilmek için bilgilendirme toplantıları gerçekleştirilecek, iletişim araçlarından faydalanılacaktır.</w:t>
            </w:r>
          </w:p>
        </w:tc>
        <w:tc>
          <w:tcPr>
            <w:tcW w:w="1106" w:type="pct"/>
            <w:tcBorders>
              <w:top w:val="nil"/>
              <w:left w:val="nil"/>
              <w:bottom w:val="single" w:sz="8" w:space="0" w:color="auto"/>
              <w:right w:val="single" w:sz="8" w:space="0" w:color="auto"/>
            </w:tcBorders>
            <w:shd w:val="clear" w:color="auto" w:fill="auto"/>
            <w:vAlign w:val="center"/>
          </w:tcPr>
          <w:p w:rsidR="00B70966" w:rsidRPr="00B70966" w:rsidRDefault="00B70966" w:rsidP="00A31D6C">
            <w:pPr>
              <w:spacing w:after="0" w:line="240" w:lineRule="auto"/>
              <w:rPr>
                <w:color w:val="FF0000"/>
                <w:sz w:val="20"/>
                <w:szCs w:val="20"/>
              </w:rPr>
            </w:pPr>
            <w:r w:rsidRPr="00B70966">
              <w:rPr>
                <w:color w:val="FF0000"/>
                <w:sz w:val="20"/>
                <w:szCs w:val="20"/>
              </w:rPr>
              <w:t>VELİ ULU</w:t>
            </w:r>
          </w:p>
        </w:tc>
        <w:tc>
          <w:tcPr>
            <w:tcW w:w="1163" w:type="pct"/>
            <w:tcBorders>
              <w:top w:val="nil"/>
              <w:left w:val="nil"/>
              <w:bottom w:val="single" w:sz="8" w:space="0" w:color="auto"/>
              <w:right w:val="single" w:sz="8" w:space="0" w:color="auto"/>
            </w:tcBorders>
            <w:shd w:val="clear" w:color="auto" w:fill="auto"/>
            <w:vAlign w:val="center"/>
          </w:tcPr>
          <w:p w:rsidR="00B70966" w:rsidRPr="009A76BD" w:rsidRDefault="00B70966" w:rsidP="00900FE9">
            <w:pPr>
              <w:spacing w:after="0" w:line="240" w:lineRule="auto"/>
              <w:jc w:val="both"/>
              <w:rPr>
                <w:color w:val="FF0000"/>
                <w:sz w:val="20"/>
                <w:szCs w:val="20"/>
              </w:rPr>
            </w:pPr>
            <w:r w:rsidRPr="009A76BD">
              <w:rPr>
                <w:color w:val="FF0000"/>
                <w:sz w:val="20"/>
                <w:szCs w:val="20"/>
              </w:rPr>
              <w:t>EĞİTİM-ÖĞRETİM YILI BOYUNCA</w:t>
            </w:r>
          </w:p>
        </w:tc>
      </w:tr>
      <w:tr w:rsidR="00B70966" w:rsidRPr="00987750" w:rsidTr="0077151E">
        <w:trPr>
          <w:trHeight w:val="20"/>
        </w:trPr>
        <w:tc>
          <w:tcPr>
            <w:tcW w:w="502" w:type="pct"/>
            <w:tcBorders>
              <w:top w:val="nil"/>
              <w:left w:val="single" w:sz="8" w:space="0" w:color="auto"/>
              <w:bottom w:val="single" w:sz="8" w:space="0" w:color="auto"/>
              <w:right w:val="single" w:sz="8" w:space="0" w:color="auto"/>
            </w:tcBorders>
            <w:shd w:val="clear" w:color="auto" w:fill="auto"/>
            <w:noWrap/>
            <w:vAlign w:val="center"/>
          </w:tcPr>
          <w:p w:rsidR="00B70966" w:rsidRPr="00E272AE" w:rsidRDefault="00B70966" w:rsidP="007C636B">
            <w:pPr>
              <w:spacing w:after="0" w:line="240" w:lineRule="auto"/>
              <w:jc w:val="center"/>
              <w:rPr>
                <w:b/>
                <w:bCs/>
                <w:color w:val="FF0000"/>
                <w:szCs w:val="24"/>
              </w:rPr>
            </w:pPr>
            <w:r>
              <w:rPr>
                <w:b/>
                <w:bCs/>
                <w:color w:val="FF0000"/>
                <w:szCs w:val="24"/>
              </w:rPr>
              <w:t>3.3.4</w:t>
            </w:r>
          </w:p>
        </w:tc>
        <w:tc>
          <w:tcPr>
            <w:tcW w:w="2228" w:type="pct"/>
            <w:tcBorders>
              <w:top w:val="nil"/>
              <w:left w:val="nil"/>
              <w:bottom w:val="single" w:sz="8" w:space="0" w:color="auto"/>
              <w:right w:val="single" w:sz="8" w:space="0" w:color="auto"/>
            </w:tcBorders>
            <w:shd w:val="clear" w:color="auto" w:fill="auto"/>
            <w:vAlign w:val="center"/>
          </w:tcPr>
          <w:p w:rsidR="00B70966" w:rsidRPr="00E272AE" w:rsidRDefault="00B70966" w:rsidP="003C305E">
            <w:pPr>
              <w:spacing w:after="0" w:line="240" w:lineRule="auto"/>
              <w:jc w:val="both"/>
              <w:rPr>
                <w:szCs w:val="22"/>
                <w:highlight w:val="green"/>
              </w:rPr>
            </w:pPr>
            <w:r>
              <w:rPr>
                <w:sz w:val="22"/>
                <w:szCs w:val="22"/>
              </w:rPr>
              <w:t xml:space="preserve">Belediye, </w:t>
            </w:r>
            <w:r w:rsidRPr="00E272AE">
              <w:rPr>
                <w:sz w:val="22"/>
                <w:szCs w:val="22"/>
              </w:rPr>
              <w:t xml:space="preserve">STK, </w:t>
            </w:r>
            <w:r>
              <w:rPr>
                <w:sz w:val="22"/>
                <w:szCs w:val="22"/>
              </w:rPr>
              <w:t>ü</w:t>
            </w:r>
            <w:r w:rsidRPr="00E272AE">
              <w:rPr>
                <w:sz w:val="22"/>
                <w:szCs w:val="22"/>
              </w:rPr>
              <w:t>niversite ve diğer kurumsal paydaşlarla işbirliği yapılacak</w:t>
            </w:r>
            <w:r>
              <w:rPr>
                <w:sz w:val="22"/>
                <w:szCs w:val="22"/>
              </w:rPr>
              <w:t>tır.</w:t>
            </w:r>
          </w:p>
        </w:tc>
        <w:tc>
          <w:tcPr>
            <w:tcW w:w="1106" w:type="pct"/>
            <w:tcBorders>
              <w:top w:val="nil"/>
              <w:left w:val="nil"/>
              <w:bottom w:val="single" w:sz="8" w:space="0" w:color="auto"/>
              <w:right w:val="single" w:sz="8" w:space="0" w:color="auto"/>
            </w:tcBorders>
            <w:shd w:val="clear" w:color="auto" w:fill="auto"/>
            <w:vAlign w:val="center"/>
          </w:tcPr>
          <w:p w:rsidR="00B70966" w:rsidRPr="00B70966" w:rsidRDefault="00B70966" w:rsidP="00A31D6C">
            <w:pPr>
              <w:spacing w:after="0" w:line="240" w:lineRule="auto"/>
              <w:rPr>
                <w:color w:val="FF0000"/>
                <w:sz w:val="20"/>
                <w:szCs w:val="20"/>
              </w:rPr>
            </w:pPr>
            <w:r w:rsidRPr="00B70966">
              <w:rPr>
                <w:color w:val="FF0000"/>
                <w:sz w:val="20"/>
                <w:szCs w:val="20"/>
              </w:rPr>
              <w:t>NESLİ BEKAR</w:t>
            </w:r>
          </w:p>
        </w:tc>
        <w:tc>
          <w:tcPr>
            <w:tcW w:w="1163" w:type="pct"/>
            <w:tcBorders>
              <w:top w:val="nil"/>
              <w:left w:val="nil"/>
              <w:bottom w:val="single" w:sz="8" w:space="0" w:color="auto"/>
              <w:right w:val="single" w:sz="8" w:space="0" w:color="auto"/>
            </w:tcBorders>
            <w:shd w:val="clear" w:color="auto" w:fill="auto"/>
            <w:vAlign w:val="center"/>
          </w:tcPr>
          <w:p w:rsidR="00B70966" w:rsidRPr="00E272AE" w:rsidRDefault="00B70966" w:rsidP="00A31D6C">
            <w:pPr>
              <w:spacing w:after="0" w:line="240" w:lineRule="auto"/>
              <w:rPr>
                <w:szCs w:val="24"/>
              </w:rPr>
            </w:pPr>
            <w:r w:rsidRPr="009A76BD">
              <w:rPr>
                <w:color w:val="FF0000"/>
                <w:sz w:val="20"/>
                <w:szCs w:val="20"/>
              </w:rPr>
              <w:t>EĞİTİM-ÖĞRETİM YILI BOYUNCA</w:t>
            </w:r>
          </w:p>
        </w:tc>
      </w:tr>
    </w:tbl>
    <w:p w:rsidR="00C726D2" w:rsidRDefault="00C726D2" w:rsidP="006517D8"/>
    <w:p w:rsidR="00C726D2" w:rsidRPr="00987750" w:rsidRDefault="00C726D2" w:rsidP="006517D8">
      <w:pPr>
        <w:pStyle w:val="Balk1"/>
      </w:pPr>
      <w:bookmarkStart w:id="91" w:name="_Toc531097547"/>
      <w:commentRangeStart w:id="92"/>
      <w:r w:rsidRPr="00987750">
        <w:t>V. BÖLÜM</w:t>
      </w:r>
      <w:bookmarkEnd w:id="83"/>
      <w:bookmarkEnd w:id="84"/>
      <w:r w:rsidRPr="00987750">
        <w:t>:</w:t>
      </w:r>
      <w:bookmarkStart w:id="93" w:name="_Toc416085168"/>
      <w:bookmarkStart w:id="94" w:name="_Toc529519471"/>
      <w:r w:rsidRPr="00987750">
        <w:t xml:space="preserve"> MALİYETLENDİRME</w:t>
      </w:r>
      <w:bookmarkEnd w:id="91"/>
      <w:bookmarkEnd w:id="93"/>
      <w:bookmarkEnd w:id="94"/>
      <w:commentRangeEnd w:id="92"/>
      <w:r w:rsidR="00A72CE1">
        <w:rPr>
          <w:rStyle w:val="AklamaBavurusu"/>
          <w:rFonts w:ascii="Calibri" w:eastAsia="Times New Roman" w:hAnsi="Calibri"/>
          <w:b w:val="0"/>
          <w:color w:val="auto"/>
        </w:rPr>
        <w:commentReference w:id="92"/>
      </w:r>
    </w:p>
    <w:p w:rsidR="00C726D2" w:rsidRPr="00987750" w:rsidRDefault="00C726D2" w:rsidP="00106C20">
      <w:pPr>
        <w:pStyle w:val="ResimYazs"/>
      </w:pPr>
      <w:r w:rsidRPr="00AB30B5">
        <w:rPr>
          <w:sz w:val="24"/>
          <w:szCs w:val="24"/>
        </w:rPr>
        <w:t>2019-2023 Stratejik Planı Faaliyet/Proje Maliyetlendirme Tablosu</w:t>
      </w:r>
    </w:p>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C726D2" w:rsidRPr="00987750" w:rsidTr="00B10912">
        <w:trPr>
          <w:trHeight w:val="533"/>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C726D2" w:rsidRPr="00987750" w:rsidRDefault="00C726D2" w:rsidP="006517D8">
            <w:r w:rsidRPr="00987750">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987750" w:rsidRDefault="00C726D2" w:rsidP="00A72CE1">
            <w:pPr>
              <w:jc w:val="center"/>
            </w:pPr>
            <w:r w:rsidRPr="00987750">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987750" w:rsidRDefault="00C726D2" w:rsidP="00A72CE1">
            <w:pPr>
              <w:jc w:val="center"/>
            </w:pPr>
            <w:r w:rsidRPr="00987750">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987750" w:rsidRDefault="00C726D2" w:rsidP="00A72CE1">
            <w:pPr>
              <w:jc w:val="center"/>
            </w:pPr>
            <w:r w:rsidRPr="00987750">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987750" w:rsidRDefault="00C726D2" w:rsidP="00A72CE1">
            <w:pPr>
              <w:jc w:val="center"/>
            </w:pPr>
            <w:r w:rsidRPr="00987750">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C726D2" w:rsidRPr="00987750" w:rsidRDefault="00C726D2" w:rsidP="00A72CE1">
            <w:pPr>
              <w:jc w:val="center"/>
            </w:pPr>
            <w:r w:rsidRPr="00987750">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C726D2" w:rsidRPr="00987750" w:rsidRDefault="00C726D2" w:rsidP="00A72CE1">
            <w:pPr>
              <w:jc w:val="center"/>
            </w:pPr>
            <w:r w:rsidRPr="00987750">
              <w:t>Toplam</w:t>
            </w:r>
          </w:p>
        </w:tc>
      </w:tr>
      <w:tr w:rsidR="00C726D2" w:rsidRPr="00987750" w:rsidTr="00B10912">
        <w:trPr>
          <w:trHeight w:val="533"/>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C726D2" w:rsidRPr="00987750" w:rsidRDefault="00C726D2" w:rsidP="006517D8"/>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987750" w:rsidRDefault="00C726D2" w:rsidP="006517D8"/>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987750" w:rsidRDefault="00C726D2" w:rsidP="006517D8"/>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987750" w:rsidRDefault="00C726D2" w:rsidP="006517D8"/>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987750" w:rsidRDefault="00C726D2" w:rsidP="006517D8"/>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C726D2" w:rsidRPr="00987750" w:rsidRDefault="00C726D2" w:rsidP="006517D8"/>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C726D2" w:rsidRPr="00987750" w:rsidRDefault="00C726D2" w:rsidP="006517D8"/>
        </w:tc>
      </w:tr>
      <w:tr w:rsidR="00C726D2" w:rsidRPr="00987750" w:rsidTr="00B10912">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C726D2" w:rsidRPr="00987750" w:rsidRDefault="00C726D2" w:rsidP="006517D8">
            <w:r w:rsidRPr="00987750">
              <w:t>Genel Bütçe</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106C20" w:rsidP="006517D8">
            <w:r>
              <w:t>7000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106C20" w:rsidP="006517D8">
            <w:r>
              <w:t>10000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106C20" w:rsidP="006517D8">
            <w:r>
              <w:t>13000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106C20" w:rsidP="006517D8">
            <w:r>
              <w:t>18000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106C20" w:rsidP="006517D8">
            <w:r>
              <w:t>25000</w:t>
            </w:r>
          </w:p>
        </w:tc>
        <w:tc>
          <w:tcPr>
            <w:tcW w:w="1560" w:type="dxa"/>
            <w:tcBorders>
              <w:top w:val="nil"/>
              <w:left w:val="nil"/>
              <w:bottom w:val="single" w:sz="4" w:space="0" w:color="000000"/>
              <w:right w:val="single" w:sz="12" w:space="0" w:color="000000"/>
            </w:tcBorders>
            <w:shd w:val="clear" w:color="auto" w:fill="auto"/>
            <w:vAlign w:val="center"/>
          </w:tcPr>
          <w:p w:rsidR="00C726D2" w:rsidRPr="00987750" w:rsidRDefault="00106C20" w:rsidP="006517D8">
            <w:r>
              <w:t>73000</w:t>
            </w:r>
          </w:p>
        </w:tc>
      </w:tr>
      <w:tr w:rsidR="00C726D2" w:rsidRPr="00987750" w:rsidTr="00B10912">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C726D2" w:rsidRPr="00987750" w:rsidRDefault="00C726D2" w:rsidP="006517D8">
            <w:r w:rsidRPr="00987750">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74224B" w:rsidP="006517D8">
            <w:r>
              <w:t>500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74224B" w:rsidP="006517D8">
            <w:r>
              <w:t>1000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74224B" w:rsidP="006517D8">
            <w:r>
              <w:t>1500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74224B" w:rsidP="006517D8">
            <w:r>
              <w:t>2000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74224B" w:rsidP="006517D8">
            <w:r>
              <w:t>2500</w:t>
            </w:r>
          </w:p>
        </w:tc>
        <w:tc>
          <w:tcPr>
            <w:tcW w:w="1560" w:type="dxa"/>
            <w:tcBorders>
              <w:top w:val="nil"/>
              <w:left w:val="nil"/>
              <w:bottom w:val="single" w:sz="4" w:space="0" w:color="000000"/>
              <w:right w:val="single" w:sz="12" w:space="0" w:color="000000"/>
            </w:tcBorders>
            <w:shd w:val="clear" w:color="auto" w:fill="auto"/>
            <w:vAlign w:val="center"/>
          </w:tcPr>
          <w:p w:rsidR="00C726D2" w:rsidRPr="00987750" w:rsidRDefault="0074224B" w:rsidP="006517D8">
            <w:r>
              <w:t>7500</w:t>
            </w:r>
          </w:p>
        </w:tc>
      </w:tr>
      <w:tr w:rsidR="00C726D2" w:rsidRPr="00987750" w:rsidTr="00B10912">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C726D2" w:rsidRPr="00987750" w:rsidRDefault="00C726D2" w:rsidP="006517D8">
            <w:r w:rsidRPr="00987750">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106C20" w:rsidP="006517D8">
            <w:r>
              <w:t>14000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106C20" w:rsidP="006517D8">
            <w:r>
              <w:t>18000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106C20" w:rsidP="006517D8">
            <w:r>
              <w:t>21000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106C20" w:rsidP="006517D8">
            <w:r>
              <w:t>24000</w:t>
            </w:r>
          </w:p>
        </w:tc>
        <w:tc>
          <w:tcPr>
            <w:tcW w:w="1134" w:type="dxa"/>
            <w:tcBorders>
              <w:top w:val="nil"/>
              <w:left w:val="nil"/>
              <w:bottom w:val="single" w:sz="4" w:space="0" w:color="000000"/>
              <w:right w:val="single" w:sz="4" w:space="0" w:color="000000"/>
            </w:tcBorders>
            <w:shd w:val="clear" w:color="auto" w:fill="auto"/>
            <w:vAlign w:val="center"/>
          </w:tcPr>
          <w:p w:rsidR="00C726D2" w:rsidRPr="00987750" w:rsidRDefault="00106C20" w:rsidP="006517D8">
            <w:r>
              <w:t>30000</w:t>
            </w:r>
          </w:p>
        </w:tc>
        <w:tc>
          <w:tcPr>
            <w:tcW w:w="1560" w:type="dxa"/>
            <w:tcBorders>
              <w:top w:val="nil"/>
              <w:left w:val="nil"/>
              <w:bottom w:val="single" w:sz="4" w:space="0" w:color="000000"/>
              <w:right w:val="single" w:sz="12" w:space="0" w:color="000000"/>
            </w:tcBorders>
            <w:shd w:val="clear" w:color="auto" w:fill="auto"/>
            <w:vAlign w:val="center"/>
          </w:tcPr>
          <w:p w:rsidR="00C726D2" w:rsidRPr="00987750" w:rsidRDefault="00106C20" w:rsidP="006517D8">
            <w:r>
              <w:t>107000</w:t>
            </w:r>
          </w:p>
        </w:tc>
      </w:tr>
      <w:tr w:rsidR="00C726D2" w:rsidRPr="00987750" w:rsidTr="00B10912">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C726D2" w:rsidRPr="00987750" w:rsidRDefault="00C726D2" w:rsidP="006517D8">
            <w:r w:rsidRPr="00987750">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C726D2" w:rsidRPr="00987750" w:rsidRDefault="0074224B" w:rsidP="006517D8">
            <w:r>
              <w:t>21500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C726D2" w:rsidRPr="00987750" w:rsidRDefault="00F776E6" w:rsidP="006517D8">
            <w:r>
              <w:t>29000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C726D2" w:rsidRPr="00987750" w:rsidRDefault="00F776E6" w:rsidP="006517D8">
            <w:r>
              <w:t>49000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C726D2" w:rsidRPr="00987750" w:rsidRDefault="00F776E6" w:rsidP="006517D8">
            <w:r>
              <w:t>44000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C726D2" w:rsidRPr="00987750" w:rsidRDefault="00DC6D0E" w:rsidP="006517D8">
            <w:r>
              <w:t>57500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C726D2" w:rsidRPr="00987750" w:rsidRDefault="00DC6D0E" w:rsidP="006517D8">
            <w:r>
              <w:t>187500</w:t>
            </w:r>
          </w:p>
        </w:tc>
      </w:tr>
    </w:tbl>
    <w:p w:rsidR="00C726D2" w:rsidRDefault="00C726D2" w:rsidP="006517D8"/>
    <w:p w:rsidR="001D73E3" w:rsidRDefault="001D73E3" w:rsidP="006517D8"/>
    <w:p w:rsidR="001D73E3" w:rsidRDefault="001D73E3" w:rsidP="006517D8"/>
    <w:p w:rsidR="001D73E3" w:rsidRPr="00987750" w:rsidRDefault="001D73E3" w:rsidP="006517D8"/>
    <w:p w:rsidR="00C726D2" w:rsidRPr="00987750" w:rsidRDefault="00C726D2" w:rsidP="006517D8">
      <w:pPr>
        <w:pStyle w:val="Balk1"/>
      </w:pPr>
      <w:bookmarkStart w:id="95" w:name="_Toc416085171"/>
      <w:bookmarkStart w:id="96" w:name="_Toc529519472"/>
      <w:r w:rsidRPr="00987750">
        <w:t>VI. BÖLÜM</w:t>
      </w:r>
      <w:bookmarkEnd w:id="95"/>
      <w:bookmarkEnd w:id="96"/>
      <w:r w:rsidRPr="00987750">
        <w:t>:</w:t>
      </w:r>
      <w:bookmarkStart w:id="97" w:name="_Toc416085172"/>
      <w:bookmarkStart w:id="98" w:name="_Toc529519473"/>
      <w:r w:rsidRPr="00987750">
        <w:t xml:space="preserve"> İZLEME VE DEĞERLENDİRME</w:t>
      </w:r>
      <w:bookmarkEnd w:id="97"/>
      <w:bookmarkEnd w:id="98"/>
    </w:p>
    <w:p w:rsidR="00C726D2" w:rsidRPr="00987750" w:rsidRDefault="00C726D2" w:rsidP="006517D8">
      <w:r w:rsidRPr="00987750">
        <w:t>Okulumuz Stratejik Planı izleme ve değerlendirme çalışmalarında 5 yıllık Stratejik Planın izlenmesi ve 1 yıllık gelişim planın</w:t>
      </w:r>
      <w:r w:rsidR="00D1255B">
        <w:t>ın</w:t>
      </w:r>
      <w:r w:rsidRPr="00987750">
        <w:t xml:space="preserve"> izlenmesi olarak ikili bir ayrıma gidilecektir. </w:t>
      </w:r>
    </w:p>
    <w:p w:rsidR="00C726D2" w:rsidRPr="00987750" w:rsidRDefault="00C726D2" w:rsidP="006517D8">
      <w:r w:rsidRPr="00987750">
        <w:t>Stratejik planın izlenmesinde 6 aylık dönemlerde izleme yapılacak denetim birimleri, il ve ilçe millî eğitim müdürlüğü ve Bakanlık denetim ve kontrollerine hazır halde tutulacaktır.</w:t>
      </w:r>
    </w:p>
    <w:p w:rsidR="00C726D2" w:rsidRPr="00987750" w:rsidRDefault="00C726D2" w:rsidP="006517D8">
      <w:r w:rsidRPr="00987750">
        <w:t>Yıllık planın uygulanmasında yürütme ekipleri ve eylem sorumlularıyla aylık ilerleme toplantıları yapılacaktır. Toplantıda bir önceki ayda yapılanlar ve bir sonraki ayda yapılacaklar görüşülüp karara bağlanacaktır.</w:t>
      </w:r>
    </w:p>
    <w:sectPr w:rsidR="00C726D2" w:rsidRPr="00987750" w:rsidSect="00B10912">
      <w:footerReference w:type="default" r:id="rId20"/>
      <w:footerReference w:type="first" r:id="rId21"/>
      <w:pgSz w:w="16838" w:h="11906" w:orient="landscape"/>
      <w:pgMar w:top="1417" w:right="1417" w:bottom="1417" w:left="1417"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aner Kuzu" w:date="2019-12-26T12:32:00Z" w:initials="VanerKuzu">
    <w:p w:rsidR="006D647D" w:rsidRPr="004A715E" w:rsidRDefault="006D647D" w:rsidP="006517D8">
      <w:pPr>
        <w:pStyle w:val="AklamaMetni"/>
      </w:pPr>
      <w:r>
        <w:rPr>
          <w:rStyle w:val="AklamaBavurusu"/>
        </w:rPr>
        <w:annotationRef/>
      </w:r>
      <w:r>
        <w:t>Bu alan, bir ön kapak tasarımından sonraki sayfa olarak da devam edeilir.</w:t>
      </w:r>
    </w:p>
  </w:comment>
  <w:comment w:id="2" w:author="Vaner Kuzu" w:date="2019-12-19T00:31:00Z" w:initials="VanerKuzu">
    <w:p w:rsidR="006D647D" w:rsidRPr="00855FDC" w:rsidRDefault="006D647D" w:rsidP="006517D8">
      <w:pPr>
        <w:pStyle w:val="AklamaMetni"/>
      </w:pPr>
      <w:r>
        <w:rPr>
          <w:rStyle w:val="AklamaBavurusu"/>
        </w:rPr>
        <w:annotationRef/>
      </w:r>
      <w:r>
        <w:t>Okul Müdürünün sunuş yazısı.</w:t>
      </w:r>
    </w:p>
  </w:comment>
  <w:comment w:id="4" w:author="Vaner Kuzu" w:date="2019-12-19T01:11:00Z" w:initials="VanerKuzu">
    <w:p w:rsidR="006D647D" w:rsidRPr="00E809C5" w:rsidRDefault="006D647D">
      <w:pPr>
        <w:pStyle w:val="AklamaMetni"/>
      </w:pPr>
      <w:r>
        <w:rPr>
          <w:rStyle w:val="AklamaBavurusu"/>
        </w:rPr>
        <w:annotationRef/>
      </w:r>
      <w:r>
        <w:t>Çalışma bittikten sonra sayfa numaraları kontrol edilmelidir.</w:t>
      </w:r>
    </w:p>
  </w:comment>
  <w:comment w:id="15" w:author="Vaner Kuzu" w:date="2019-12-19T00:40:00Z" w:initials="VanerKuzu">
    <w:p w:rsidR="006D647D" w:rsidRPr="000E2243" w:rsidRDefault="006D647D" w:rsidP="006517D8">
      <w:pPr>
        <w:pStyle w:val="AklamaMetni"/>
      </w:pPr>
      <w:r>
        <w:rPr>
          <w:rStyle w:val="AklamaBavurusu"/>
        </w:rPr>
        <w:annotationRef/>
      </w:r>
      <w:r>
        <w:t>Aktif olarak görevde bulunan Üst Kurul üyeleriyle, görev değişikliği nedeniyle ayrılan üyelerin isimleri birlikte verilmelidir.</w:t>
      </w:r>
    </w:p>
  </w:comment>
  <w:comment w:id="16" w:author="Vaner Kuzu" w:date="2019-12-19T00:40:00Z" w:initials="VanerKuzu">
    <w:p w:rsidR="006D647D" w:rsidRDefault="006D647D" w:rsidP="006517D8">
      <w:pPr>
        <w:pStyle w:val="AklamaMetni"/>
      </w:pPr>
      <w:r>
        <w:rPr>
          <w:rStyle w:val="AklamaBavurusu"/>
        </w:rPr>
        <w:annotationRef/>
      </w:r>
      <w:r>
        <w:t>Aktif olarak görevde bulunan SP ekip üyeleriyle, görev değişikliği nedeniyle ayrılan üyelerin isimleri birlikte verilmelidir.</w:t>
      </w:r>
    </w:p>
  </w:comment>
  <w:comment w:id="24" w:author="Vaner Kuzu" w:date="2019-12-19T00:51:00Z" w:initials="VanerKuzu">
    <w:p w:rsidR="006D647D" w:rsidRDefault="006D647D">
      <w:pPr>
        <w:pStyle w:val="AklamaMetni"/>
      </w:pPr>
      <w:r>
        <w:rPr>
          <w:rStyle w:val="AklamaBavurusu"/>
        </w:rPr>
        <w:annotationRef/>
      </w:r>
      <w:r>
        <w:t>Bu bölümde veli, öğrenci, öğretmen ve diğer paydaşlar için önemli olan hususlar ile faaliyetlere ilişkin kısa bilgilendirme yapılması beklenmektedir.</w:t>
      </w:r>
    </w:p>
    <w:p w:rsidR="006D647D" w:rsidRPr="006517D8" w:rsidRDefault="006D647D">
      <w:pPr>
        <w:pStyle w:val="AklamaMetni"/>
      </w:pPr>
      <w:r>
        <w:t>Okulun kısa geçmişi, alınan ödüller, başarılar, başarılı ve farklı uygulamalara yer verebileceğiniz tanıtım bölümünün birkaç sayfadan fazla olmamasına dikkat edilmelidir.</w:t>
      </w:r>
    </w:p>
  </w:comment>
  <w:comment w:id="27" w:author="Vaner Kuzu" w:date="2019-12-26T12:39:00Z" w:initials="VanerKuzu">
    <w:p w:rsidR="006D647D" w:rsidRDefault="006D647D">
      <w:pPr>
        <w:pStyle w:val="AklamaMetni"/>
      </w:pPr>
      <w:r>
        <w:rPr>
          <w:rStyle w:val="AklamaBavurusu"/>
        </w:rPr>
        <w:annotationRef/>
      </w:r>
      <w:r>
        <w:t>c</w:t>
      </w:r>
      <w:r w:rsidRPr="003C3894">
        <w:t>oğrafi konum linki oluşturulduktan sonra kısaltma uygulaması ile kısaltılmış link verilecektir.</w:t>
      </w:r>
    </w:p>
  </w:comment>
  <w:comment w:id="28" w:author="Vaner Kuzu" w:date="2019-12-19T00:55:00Z" w:initials="VanerKuzu">
    <w:p w:rsidR="006D647D" w:rsidRPr="0080334E" w:rsidRDefault="006D647D">
      <w:pPr>
        <w:pStyle w:val="AklamaMetni"/>
      </w:pPr>
      <w:r>
        <w:rPr>
          <w:rStyle w:val="AklamaBavurusu"/>
        </w:rPr>
        <w:annotationRef/>
      </w:r>
      <w:r>
        <w:t>Alttaki tablodan alınacaktır.</w:t>
      </w:r>
    </w:p>
  </w:comment>
  <w:comment w:id="29" w:author="Vaner Kuzu" w:date="2019-12-19T01:04:00Z" w:initials="VanerKuzu">
    <w:p w:rsidR="006D647D" w:rsidRPr="00B22CCF" w:rsidRDefault="006D647D">
      <w:pPr>
        <w:pStyle w:val="AklamaMetni"/>
      </w:pPr>
      <w:r>
        <w:rPr>
          <w:rStyle w:val="AklamaBavurusu"/>
        </w:rPr>
        <w:annotationRef/>
      </w:r>
      <w:r>
        <w:rPr>
          <w:rStyle w:val="AklamaBavurusu"/>
        </w:rPr>
        <w:annotationRef/>
      </w:r>
      <w:r>
        <w:t>Öğrenci başına gider miktarı,</w:t>
      </w:r>
      <w:r w:rsidRPr="003C3894">
        <w:t xml:space="preserve"> son yılın bütçe ödenekleri, okul aile birliği gelirleri ve diğer gelirleri neticesinde elde edilmiş toplam bütçenin toplam öğrenci sayısına bölünmesi ile elde edilecektir.</w:t>
      </w:r>
    </w:p>
  </w:comment>
  <w:comment w:id="30" w:author="Vaner Kuzu" w:date="2019-12-19T01:06:00Z" w:initials="VanerKuzu">
    <w:p w:rsidR="006D647D" w:rsidRDefault="006D647D">
      <w:pPr>
        <w:pStyle w:val="AklamaMetni"/>
      </w:pPr>
      <w:r>
        <w:rPr>
          <w:rStyle w:val="AklamaBavurusu"/>
        </w:rPr>
        <w:annotationRef/>
      </w:r>
      <w:r w:rsidRPr="003C3894">
        <w:t xml:space="preserve">Kadrolu, geçici görevlendirme, ücretli </w:t>
      </w:r>
      <w:r>
        <w:t xml:space="preserve">ya da sözleşmeli </w:t>
      </w:r>
      <w:r w:rsidRPr="003C3894">
        <w:t>tüm çalışanlar dâhil edilecektir</w:t>
      </w:r>
    </w:p>
  </w:comment>
  <w:comment w:id="31" w:author="Vaner Kuzu" w:date="2019-12-19T01:20:00Z" w:initials="VanerKuzu">
    <w:p w:rsidR="006D647D" w:rsidRPr="00762052" w:rsidRDefault="006D647D">
      <w:pPr>
        <w:pStyle w:val="AklamaMetni"/>
      </w:pPr>
      <w:r>
        <w:rPr>
          <w:rStyle w:val="AklamaBavurusu"/>
        </w:rPr>
        <w:annotationRef/>
      </w:r>
      <w:r>
        <w:t>Kayıtlı veri ya da plan yoksa okul bölümleri ile ilgili bilgiler okul tarafından hesaplanarak girilecektir.</w:t>
      </w:r>
    </w:p>
  </w:comment>
  <w:comment w:id="32" w:author="Vaner Kuzu" w:date="2019-12-19T01:37:00Z" w:initials="VanerKuzu">
    <w:p w:rsidR="006D647D" w:rsidRPr="0092648B" w:rsidRDefault="006D647D">
      <w:pPr>
        <w:pStyle w:val="AklamaMetni"/>
      </w:pPr>
      <w:r>
        <w:rPr>
          <w:rStyle w:val="AklamaBavurusu"/>
        </w:rPr>
        <w:annotationRef/>
      </w:r>
      <w:r>
        <w:t>Tabloya sınıf sayısına göre istenildiği kadar satır eklenebilir.</w:t>
      </w:r>
    </w:p>
  </w:comment>
  <w:comment w:id="35" w:author="Vaner Kuzu" w:date="2019-12-19T01:48:00Z" w:initials="VanerKuzu">
    <w:p w:rsidR="006D647D" w:rsidRPr="00B22EF3" w:rsidRDefault="006D647D">
      <w:pPr>
        <w:pStyle w:val="AklamaMetni"/>
      </w:pPr>
      <w:r>
        <w:rPr>
          <w:rStyle w:val="AklamaBavurusu"/>
        </w:rPr>
        <w:annotationRef/>
      </w:r>
      <w:r>
        <w:t xml:space="preserve">Bu bölümde SP hazırlık döneminde okul tarafından yapılan öğrenci, veli ve öğretmen anketlerine ilişkin sonuçlara yer verilecektir. </w:t>
      </w:r>
    </w:p>
  </w:comment>
  <w:comment w:id="37" w:author="Vaner Kuzu" w:date="2019-12-19T02:31:00Z" w:initials="VanerKuzu">
    <w:p w:rsidR="006D647D" w:rsidRDefault="006D647D" w:rsidP="007F38DE">
      <w:pPr>
        <w:pStyle w:val="AklamaMetni"/>
      </w:pPr>
      <w:r>
        <w:rPr>
          <w:rStyle w:val="AklamaBavurusu"/>
        </w:rPr>
        <w:annotationRef/>
      </w:r>
      <w:r>
        <w:t>İç ve dış faktörlerin değerlendirmesi yapılırken okula ilişkin çeşitli etkiler (öğrenci, çalışan vb) bilgi edinilmesi ve gözden kaçan alan olmaması için verilmiştir. Her bir etkiyle ilgili bir tespit yapma zorunluluğu olmadığı gibi bunlardan başka alan veya konularda da tespit yapılabilir.</w:t>
      </w:r>
    </w:p>
    <w:p w:rsidR="006D647D" w:rsidRDefault="006D647D" w:rsidP="007F38DE">
      <w:pPr>
        <w:pStyle w:val="AklamaMetni"/>
      </w:pPr>
      <w:r>
        <w:t>Unutulmaması gereken husus okulun iç ve dış faktörlerinin tümünün değerlendirilmesi gerektiğidir.</w:t>
      </w:r>
    </w:p>
  </w:comment>
  <w:comment w:id="39" w:author="Vaner Kuzu" w:date="2019-12-19T02:36:00Z" w:initials="VanerKuzu">
    <w:p w:rsidR="006D647D" w:rsidRPr="00F86BDC" w:rsidRDefault="006D647D">
      <w:pPr>
        <w:pStyle w:val="AklamaMetni"/>
      </w:pPr>
      <w:r>
        <w:rPr>
          <w:rStyle w:val="AklamaBavurusu"/>
        </w:rPr>
        <w:annotationRef/>
      </w:r>
      <w:r>
        <w:t xml:space="preserve">Okul </w:t>
      </w:r>
      <w:r w:rsidRPr="00A00F3D">
        <w:t>müdürlüğü çatısı altında değer</w:t>
      </w:r>
      <w:r>
        <w:t>lendirilen algı ve olgular iç</w:t>
      </w:r>
      <w:r w:rsidRPr="00A00F3D">
        <w:t xml:space="preserve"> (güçlü-zayıf) faktörleri belirtmektedir. Beşeri, </w:t>
      </w:r>
      <w:r>
        <w:t>m</w:t>
      </w:r>
      <w:r w:rsidRPr="00A00F3D">
        <w:t xml:space="preserve">ali ve </w:t>
      </w:r>
      <w:r>
        <w:t xml:space="preserve">teknolojik </w:t>
      </w:r>
      <w:r w:rsidRPr="00A00F3D">
        <w:t>kaynaklar ile Kurumsal Yapı ve</w:t>
      </w:r>
      <w:r>
        <w:t xml:space="preserve"> Kurum Kültürü alanlarının iç</w:t>
      </w:r>
      <w:r w:rsidRPr="00A00F3D">
        <w:t xml:space="preserve"> faktör değerlendirmesinde kullanılması beklenmektedir. Bu 5 alanın </w:t>
      </w:r>
      <w:r>
        <w:t>güçlü ve zayıf yönlerle ilgili</w:t>
      </w:r>
      <w:r w:rsidRPr="00A00F3D">
        <w:t xml:space="preserve"> if</w:t>
      </w:r>
      <w:r>
        <w:t>adelerde dikkate alınması gerekir.</w:t>
      </w:r>
    </w:p>
  </w:comment>
  <w:comment w:id="40" w:author="Vaner Kuzu" w:date="2019-12-19T03:04:00Z" w:initials="VanerKuzu">
    <w:p w:rsidR="006D647D" w:rsidRPr="002B6C90" w:rsidRDefault="006D647D" w:rsidP="00BA07B4">
      <w:pPr>
        <w:spacing w:after="0"/>
        <w:ind w:firstLine="708"/>
        <w:jc w:val="both"/>
        <w:rPr>
          <w:rFonts w:asciiTheme="minorHAnsi" w:hAnsiTheme="minorHAnsi"/>
          <w:szCs w:val="24"/>
        </w:rPr>
      </w:pPr>
      <w:r>
        <w:rPr>
          <w:rStyle w:val="AklamaBavurusu"/>
        </w:rPr>
        <w:annotationRef/>
      </w:r>
      <w:r>
        <w:rPr>
          <w:rFonts w:asciiTheme="minorHAnsi" w:hAnsiTheme="minorHAnsi"/>
          <w:szCs w:val="24"/>
        </w:rPr>
        <w:t xml:space="preserve">Okul </w:t>
      </w:r>
      <w:r w:rsidRPr="002B6C90">
        <w:rPr>
          <w:rFonts w:asciiTheme="minorHAnsi" w:hAnsiTheme="minorHAnsi"/>
          <w:szCs w:val="24"/>
        </w:rPr>
        <w:t>müdürlüğü kapsam</w:t>
      </w:r>
      <w:r>
        <w:rPr>
          <w:rFonts w:asciiTheme="minorHAnsi" w:hAnsiTheme="minorHAnsi"/>
          <w:szCs w:val="24"/>
        </w:rPr>
        <w:t>ı</w:t>
      </w:r>
      <w:r w:rsidRPr="002B6C90">
        <w:rPr>
          <w:rFonts w:asciiTheme="minorHAnsi" w:hAnsiTheme="minorHAnsi"/>
          <w:szCs w:val="24"/>
        </w:rPr>
        <w:t xml:space="preserve"> a</w:t>
      </w:r>
      <w:r>
        <w:rPr>
          <w:rFonts w:asciiTheme="minorHAnsi" w:hAnsiTheme="minorHAnsi"/>
          <w:szCs w:val="24"/>
        </w:rPr>
        <w:t>lanı dışında kalan faktörler dış</w:t>
      </w:r>
      <w:r w:rsidRPr="002B6C90">
        <w:rPr>
          <w:rFonts w:asciiTheme="minorHAnsi" w:hAnsiTheme="minorHAnsi"/>
          <w:szCs w:val="24"/>
        </w:rPr>
        <w:t xml:space="preserve"> faktörler (fırsat-tehdit) olarak değerlendirilmiştir. İlçe millî eğitim müdürlüğünden başlamak üzere tüm Bakanlık örgütü, diğer kurum kuruluşla</w:t>
      </w:r>
      <w:r>
        <w:rPr>
          <w:rFonts w:asciiTheme="minorHAnsi" w:hAnsiTheme="minorHAnsi"/>
          <w:szCs w:val="24"/>
        </w:rPr>
        <w:t>r, veliler, hayırseverler dış</w:t>
      </w:r>
      <w:r w:rsidRPr="002B6C90">
        <w:rPr>
          <w:rFonts w:asciiTheme="minorHAnsi" w:hAnsiTheme="minorHAnsi"/>
          <w:szCs w:val="24"/>
        </w:rPr>
        <w:t xml:space="preserve"> faktör ayrımında sayılabilecek temel gruplar niteliğindedir. </w:t>
      </w:r>
    </w:p>
    <w:p w:rsidR="006D647D" w:rsidRPr="00D40A71" w:rsidRDefault="006D647D" w:rsidP="00BA07B4">
      <w:pPr>
        <w:pStyle w:val="AklamaMetni"/>
      </w:pPr>
      <w:r w:rsidRPr="002B6C90">
        <w:rPr>
          <w:rFonts w:asciiTheme="minorHAnsi" w:hAnsiTheme="minorHAnsi"/>
          <w:szCs w:val="24"/>
        </w:rPr>
        <w:t>F</w:t>
      </w:r>
      <w:r>
        <w:rPr>
          <w:rFonts w:asciiTheme="minorHAnsi" w:hAnsiTheme="minorHAnsi"/>
          <w:szCs w:val="24"/>
        </w:rPr>
        <w:t xml:space="preserve">ırsat ve </w:t>
      </w:r>
      <w:r w:rsidRPr="002B6C90">
        <w:rPr>
          <w:rFonts w:asciiTheme="minorHAnsi" w:hAnsiTheme="minorHAnsi"/>
          <w:szCs w:val="24"/>
        </w:rPr>
        <w:t>T</w:t>
      </w:r>
      <w:r>
        <w:rPr>
          <w:rFonts w:asciiTheme="minorHAnsi" w:hAnsiTheme="minorHAnsi"/>
          <w:szCs w:val="24"/>
        </w:rPr>
        <w:t>ehdit</w:t>
      </w:r>
      <w:r w:rsidRPr="002B6C90">
        <w:rPr>
          <w:rFonts w:asciiTheme="minorHAnsi" w:hAnsiTheme="minorHAnsi"/>
          <w:szCs w:val="24"/>
        </w:rPr>
        <w:t xml:space="preserve"> ifadeleri belirlenirken PESTLE analizine ilişkin başlıklardan </w:t>
      </w:r>
      <w:r>
        <w:rPr>
          <w:rFonts w:asciiTheme="minorHAnsi" w:hAnsiTheme="minorHAnsi"/>
          <w:szCs w:val="24"/>
        </w:rPr>
        <w:t>faydalanılır.</w:t>
      </w:r>
    </w:p>
  </w:comment>
  <w:comment w:id="44" w:author="Vaner Kuzu" w:date="2019-12-19T11:34:00Z" w:initials="VanerKuzu">
    <w:p w:rsidR="006D647D" w:rsidRDefault="006D647D">
      <w:pPr>
        <w:pStyle w:val="AklamaMetni"/>
      </w:pPr>
      <w:r>
        <w:rPr>
          <w:rStyle w:val="AklamaBavurusu"/>
        </w:rPr>
        <w:annotationRef/>
      </w:r>
      <w:r>
        <w:t>Tabloda verilenler örnektir. Bu örnekler doğrudan alınabilir, uygun olan başka ifadeler yazılabilir.</w:t>
      </w:r>
    </w:p>
  </w:comment>
  <w:comment w:id="45" w:author="Vaner Kuzu" w:date="2019-12-19T11:35:00Z" w:initials="VanerKuzu">
    <w:p w:rsidR="006D647D" w:rsidRDefault="006D647D">
      <w:pPr>
        <w:pStyle w:val="AklamaMetni"/>
      </w:pPr>
      <w:r>
        <w:rPr>
          <w:rStyle w:val="AklamaBavurusu"/>
        </w:rPr>
        <w:annotationRef/>
      </w:r>
      <w:r>
        <w:t>Gelişim ve Sorun Alanları ile ilgili aşağıdaki tablolarda verilenler örnek olarak oluşturulmuştur. Bu alanlara uygun olan başka ifadeler eklenebilir.</w:t>
      </w:r>
    </w:p>
  </w:comment>
  <w:comment w:id="54" w:author="Vaner Kuzu" w:date="2019-12-19T11:51:00Z" w:initials="VanerKuzu">
    <w:p w:rsidR="006D647D" w:rsidRDefault="006D647D">
      <w:pPr>
        <w:pStyle w:val="AklamaMetni"/>
      </w:pPr>
      <w:r>
        <w:rPr>
          <w:rStyle w:val="AklamaBavurusu"/>
        </w:rPr>
        <w:annotationRef/>
      </w:r>
      <w:r>
        <w:t>Okul türü gereği okulunuza mevzuat ile verilmiş olan temel göreve ilişkin uygun bir ifade yazmanız beklenmektedir.</w:t>
      </w:r>
    </w:p>
    <w:p w:rsidR="006D647D" w:rsidRDefault="006D647D">
      <w:pPr>
        <w:pStyle w:val="AklamaMetni"/>
      </w:pPr>
      <w:r>
        <w:t>Misyon kurumun neden var olduğunu, varoluş sebebini ifade eder. Misyon ifadenizin hizmet alanınızı, hedef kitlenizi ve hangi ihtiyacı karşıladığınızı bütünlük içinde, kısa, öz ve net şekilde bildirmesi gerekir.</w:t>
      </w:r>
    </w:p>
  </w:comment>
  <w:comment w:id="56" w:author="Vaner Kuzu" w:date="2019-12-19T11:57:00Z" w:initials="VanerKuzu">
    <w:p w:rsidR="006D647D" w:rsidRDefault="006D647D">
      <w:pPr>
        <w:pStyle w:val="AklamaMetni"/>
      </w:pPr>
      <w:r>
        <w:rPr>
          <w:rStyle w:val="AklamaBavurusu"/>
        </w:rPr>
        <w:annotationRef/>
      </w:r>
      <w:r>
        <w:t xml:space="preserve">Verimli ve çok çalışılması durumunda beş yılın sonunda ulaşılması mümkün olan ufka ilişkin ifadenin yazılması beklenmektedir. </w:t>
      </w:r>
    </w:p>
    <w:p w:rsidR="006D647D" w:rsidRDefault="006D647D">
      <w:pPr>
        <w:pStyle w:val="AklamaMetni"/>
      </w:pPr>
      <w:r>
        <w:t>Misyondan farklı olarak vizyon ifadesinde mevzuat yerine yönetimin ufku, kurumun plan dönemi sonunda (gelecekte) nerede olmak istediği, hangi hedefe ulaşmayı tasarladığı vurgulanır. Vizyon ifadesi kısa, öz ve net olmalıdır.</w:t>
      </w:r>
    </w:p>
  </w:comment>
  <w:comment w:id="58" w:author="Vaner Kuzu" w:date="2019-12-19T11:59:00Z" w:initials="VanerKuzu">
    <w:p w:rsidR="006D647D" w:rsidRDefault="006D647D">
      <w:pPr>
        <w:pStyle w:val="AklamaMetni"/>
      </w:pPr>
      <w:r>
        <w:rPr>
          <w:rStyle w:val="AklamaBavurusu"/>
        </w:rPr>
        <w:annotationRef/>
      </w:r>
      <w:r>
        <w:rPr>
          <w:rStyle w:val="AklamaBavurusu"/>
        </w:rPr>
        <w:annotationRef/>
      </w:r>
      <w:r w:rsidRPr="00AE0A29">
        <w:rPr>
          <w:szCs w:val="24"/>
        </w:rPr>
        <w:t xml:space="preserve">Temel değerler okulunuzda var olan, var olduğunu düşündüğünüz, var olmasını arzu ettiğiniz </w:t>
      </w:r>
      <w:r>
        <w:rPr>
          <w:szCs w:val="24"/>
        </w:rPr>
        <w:t>k</w:t>
      </w:r>
      <w:r w:rsidRPr="00AE0A29">
        <w:rPr>
          <w:szCs w:val="24"/>
        </w:rPr>
        <w:t xml:space="preserve">işi, </w:t>
      </w:r>
      <w:r>
        <w:rPr>
          <w:szCs w:val="24"/>
        </w:rPr>
        <w:t>s</w:t>
      </w:r>
      <w:r w:rsidRPr="00AE0A29">
        <w:rPr>
          <w:szCs w:val="24"/>
        </w:rPr>
        <w:t xml:space="preserve">üreç ve </w:t>
      </w:r>
      <w:r>
        <w:rPr>
          <w:szCs w:val="24"/>
        </w:rPr>
        <w:t>p</w:t>
      </w:r>
      <w:r w:rsidRPr="00AE0A29">
        <w:rPr>
          <w:szCs w:val="24"/>
        </w:rPr>
        <w:t xml:space="preserve">erformansa ilişkin değer ifadeleridir. </w:t>
      </w:r>
      <w:r>
        <w:rPr>
          <w:szCs w:val="24"/>
        </w:rPr>
        <w:t>İ</w:t>
      </w:r>
      <w:r w:rsidRPr="00AE0A29">
        <w:rPr>
          <w:szCs w:val="24"/>
        </w:rPr>
        <w:t>fadelerin kişiler (öğretmen, öğrenci, veli, yönetici, çalışan ..),</w:t>
      </w:r>
      <w:r>
        <w:rPr>
          <w:szCs w:val="24"/>
        </w:rPr>
        <w:t xml:space="preserve"> s</w:t>
      </w:r>
      <w:r w:rsidRPr="00AE0A29">
        <w:rPr>
          <w:szCs w:val="24"/>
        </w:rPr>
        <w:t>üreçler ve performans (çıktılar, sonuçlar) kapsamında de</w:t>
      </w:r>
      <w:r>
        <w:rPr>
          <w:szCs w:val="24"/>
        </w:rPr>
        <w:t>ğerlendirilmesi beklenmektedir.</w:t>
      </w:r>
    </w:p>
  </w:comment>
  <w:comment w:id="63" w:author="Vaner Kuzu" w:date="2019-12-19T12:09:00Z" w:initials="VanerKuzu">
    <w:p w:rsidR="006D647D" w:rsidRDefault="006D647D">
      <w:pPr>
        <w:pStyle w:val="AklamaMetni"/>
      </w:pPr>
      <w:r>
        <w:rPr>
          <w:rStyle w:val="AklamaBavurusu"/>
        </w:rPr>
        <w:annotationRef/>
      </w:r>
      <w:r>
        <w:rPr>
          <w:rStyle w:val="AklamaBavurusu"/>
        </w:rPr>
        <w:annotationRef/>
      </w:r>
      <w:r>
        <w:rPr>
          <w:rStyle w:val="AklamaBavurusu"/>
        </w:rPr>
        <w:t xml:space="preserve">Amaç, hedef, gösterge ve eylem kurgusu yukarıdaki </w:t>
      </w:r>
      <w:r w:rsidRPr="006D68D9">
        <w:rPr>
          <w:rStyle w:val="AklamaBavurusu"/>
          <w:i/>
        </w:rPr>
        <w:t>Gelişim ve Sorun Alanları</w:t>
      </w:r>
      <w:r>
        <w:rPr>
          <w:rStyle w:val="AklamaBavurusu"/>
        </w:rPr>
        <w:t xml:space="preserve"> tablolarında verilenlere göre yapılmıştır.</w:t>
      </w:r>
    </w:p>
  </w:comment>
  <w:comment w:id="65" w:author="Vaner Kuzu" w:date="2019-12-20T21:58:00Z" w:initials="VanerKuzu">
    <w:p w:rsidR="006D647D" w:rsidRDefault="006D647D">
      <w:pPr>
        <w:pStyle w:val="AklamaMetni"/>
      </w:pPr>
      <w:r>
        <w:rPr>
          <w:rStyle w:val="AklamaBavurusu"/>
        </w:rPr>
        <w:annotationRef/>
      </w:r>
      <w:r>
        <w:t>Özel ortaokullar bu Stratejik Amaç 1. ifadesini “Öğrencilerimizin</w:t>
      </w:r>
      <w:r w:rsidRPr="00987750">
        <w:t xml:space="preserve"> uyum ve devamsızlık sorunlarını gideren, onlara katılım ve </w:t>
      </w:r>
      <w:r>
        <w:t xml:space="preserve">okulu </w:t>
      </w:r>
      <w:r w:rsidRPr="00987750">
        <w:t>tamamlama imkânı sunan etkin bir eğitim ve öğretime erişim süreci hâkim kılınacaktır.</w:t>
      </w:r>
      <w:r>
        <w:t>” şeklinde alacaktır.</w:t>
      </w:r>
    </w:p>
  </w:comment>
  <w:comment w:id="66" w:author="Vaner Kuzu" w:date="2019-12-19T13:24:00Z" w:initials="VanerKuzu">
    <w:p w:rsidR="006D647D" w:rsidRDefault="006D647D">
      <w:pPr>
        <w:pStyle w:val="AklamaMetni"/>
      </w:pPr>
      <w:r>
        <w:rPr>
          <w:rStyle w:val="AklamaBavurusu"/>
        </w:rPr>
        <w:annotationRef/>
      </w:r>
      <w:r>
        <w:t xml:space="preserve">Her bir amaç için </w:t>
      </w:r>
      <w:r w:rsidRPr="00AC7D08">
        <w:t>en az 1</w:t>
      </w:r>
      <w:r>
        <w:t>, en fazla 3 hedef belirlenebilir.</w:t>
      </w:r>
    </w:p>
  </w:comment>
  <w:comment w:id="67" w:author="Vaner Kuzu" w:date="2019-12-20T21:59:00Z" w:initials="VanerKuzu">
    <w:p w:rsidR="006D647D" w:rsidRDefault="006D647D">
      <w:pPr>
        <w:pStyle w:val="AklamaMetni"/>
      </w:pPr>
      <w:r>
        <w:rPr>
          <w:rStyle w:val="AklamaBavurusu"/>
        </w:rPr>
        <w:annotationRef/>
      </w:r>
      <w:r>
        <w:t>Özel ortaokullar bu Stratejik Hedef 1.1 ifadesini “Öğrencilerimizin</w:t>
      </w:r>
      <w:r w:rsidRPr="00987750">
        <w:t xml:space="preserve"> uyum, devamsızlık, katılım ve </w:t>
      </w:r>
      <w:r>
        <w:t xml:space="preserve">okulu </w:t>
      </w:r>
      <w:r w:rsidRPr="00987750">
        <w:t>tamamlama sorunları giderilecektir.</w:t>
      </w:r>
      <w:r>
        <w:t>” şeklinde alacaktır.</w:t>
      </w:r>
    </w:p>
  </w:comment>
  <w:comment w:id="69" w:author="Vaner Kuzu" w:date="2019-12-22T15:25:00Z" w:initials="VanerKuzu">
    <w:p w:rsidR="006D647D" w:rsidRDefault="006D647D">
      <w:pPr>
        <w:pStyle w:val="AklamaMetni"/>
      </w:pPr>
      <w:r>
        <w:rPr>
          <w:rStyle w:val="AklamaBavurusu"/>
        </w:rPr>
        <w:annotationRef/>
      </w:r>
    </w:p>
    <w:p w:rsidR="006D647D" w:rsidRDefault="006D647D" w:rsidP="00EF6978">
      <w:pPr>
        <w:pStyle w:val="AklamaMetni"/>
      </w:pPr>
      <w:r w:rsidRPr="004138E4">
        <w:rPr>
          <w:b/>
        </w:rPr>
        <w:t>1)</w:t>
      </w:r>
      <w:r>
        <w:t xml:space="preserve"> Bir Stratejik Hedef’le ilgili </w:t>
      </w:r>
      <w:r w:rsidRPr="00C2162E">
        <w:rPr>
          <w:b/>
          <w:color w:val="FF0000"/>
        </w:rPr>
        <w:t>Performans Göstergelerinin sayısı 5’ten fazla olamaz.</w:t>
      </w:r>
    </w:p>
    <w:p w:rsidR="006D647D" w:rsidRDefault="006D647D" w:rsidP="00EF6978">
      <w:pPr>
        <w:pStyle w:val="AklamaMetni"/>
      </w:pPr>
      <w:r w:rsidRPr="004138E4">
        <w:rPr>
          <w:b/>
        </w:rPr>
        <w:t>2)</w:t>
      </w:r>
      <w:r>
        <w:t xml:space="preserve"> Bu Performans Göstergeleri listesindeki gösterge ifadeleri gösterge yazmanızı kolaylaştırmak içindir. Bu tabloda örnek olarak verilen göstergelerin okulunuz için en uygun olan </w:t>
      </w:r>
      <w:r w:rsidRPr="00C2162E">
        <w:rPr>
          <w:b/>
          <w:color w:val="FF0000"/>
        </w:rPr>
        <w:t>5 tanesini seçerek alınız.</w:t>
      </w:r>
    </w:p>
    <w:p w:rsidR="006D647D" w:rsidRDefault="006D647D" w:rsidP="00EF6978">
      <w:pPr>
        <w:pStyle w:val="AklamaMetni"/>
      </w:pPr>
      <w:r w:rsidRPr="004138E4">
        <w:rPr>
          <w:b/>
        </w:rPr>
        <w:t>3)</w:t>
      </w:r>
      <w:r>
        <w:t xml:space="preserve"> Okullar toplamda 5’i geçmeyecek şekilde kendi türleri için uygun buldukları başka gösterge ifadeleri de yazabilirler. </w:t>
      </w:r>
    </w:p>
    <w:p w:rsidR="006D647D" w:rsidRDefault="006D647D" w:rsidP="00EF6978">
      <w:pPr>
        <w:pStyle w:val="AklamaMetni"/>
      </w:pPr>
      <w:r w:rsidRPr="004138E4">
        <w:rPr>
          <w:b/>
        </w:rPr>
        <w:t>4)</w:t>
      </w:r>
      <w:r>
        <w:t xml:space="preserve"> Okul türleri, göstergeleri yanlarındaki açıklamalara göre almalıdır.</w:t>
      </w:r>
    </w:p>
  </w:comment>
  <w:comment w:id="70" w:author="Vaner Kuzu" w:date="2019-12-21T00:55:00Z" w:initials="VanerKuzu">
    <w:p w:rsidR="006D647D" w:rsidRDefault="006D647D">
      <w:pPr>
        <w:pStyle w:val="AklamaMetni"/>
      </w:pPr>
      <w:r>
        <w:rPr>
          <w:rStyle w:val="AklamaBavurusu"/>
        </w:rPr>
        <w:annotationRef/>
      </w:r>
    </w:p>
    <w:p w:rsidR="006D647D" w:rsidRDefault="006D647D">
      <w:pPr>
        <w:pStyle w:val="AklamaMetni"/>
      </w:pPr>
      <w:r w:rsidRPr="005460AC">
        <w:rPr>
          <w:b/>
        </w:rPr>
        <w:t>1)</w:t>
      </w:r>
      <w:r>
        <w:t xml:space="preserve"> Yıllık hedef değerleri belirlenirken artış beklenen gösterge hedeflerinin kümülatif (birikimli) artış şeklinde olmasına dikkat edilmelidir. Yıllık hedef değerleri sabit olmamalıdır.</w:t>
      </w:r>
    </w:p>
    <w:p w:rsidR="006D647D" w:rsidRDefault="006D647D">
      <w:pPr>
        <w:pStyle w:val="AklamaMetni"/>
      </w:pPr>
      <w:r w:rsidRPr="005460AC">
        <w:rPr>
          <w:b/>
        </w:rPr>
        <w:t>2)</w:t>
      </w:r>
      <w:r w:rsidRPr="009F0CFC">
        <w:t xml:space="preserve"> </w:t>
      </w:r>
      <w:r w:rsidRPr="005460AC">
        <w:t>“</w:t>
      </w:r>
      <w:r>
        <w:t>20 gün ve üzeri devamsızlık yapan öğrenci oranı</w:t>
      </w:r>
      <w:r w:rsidRPr="005460AC">
        <w:t>”</w:t>
      </w:r>
      <w:r>
        <w:t xml:space="preserve"> gibi azalma beklenen hedefleri ifade eden gösterge hedefi değerlerinin azalma şeklinde olması gerekir.</w:t>
      </w:r>
    </w:p>
  </w:comment>
  <w:comment w:id="71" w:author="Vaner Kuzu" w:date="2019-12-20T22:15:00Z" w:initials="VanerKuzu">
    <w:p w:rsidR="006D647D" w:rsidRDefault="006D647D">
      <w:pPr>
        <w:pStyle w:val="AklamaMetni"/>
      </w:pPr>
      <w:r>
        <w:rPr>
          <w:rStyle w:val="AklamaBavurusu"/>
        </w:rPr>
        <w:annotationRef/>
      </w:r>
      <w:r>
        <w:t>Resmi ortaokullar bu göstergeyi doğrudan almalıdır.</w:t>
      </w:r>
    </w:p>
  </w:comment>
  <w:comment w:id="72" w:author="Vaner Kuzu" w:date="2019-12-20T22:11:00Z" w:initials="VanerKuzu">
    <w:p w:rsidR="006D647D" w:rsidRDefault="006D647D">
      <w:pPr>
        <w:pStyle w:val="AklamaMetni"/>
      </w:pPr>
      <w:r>
        <w:rPr>
          <w:rStyle w:val="AklamaBavurusu"/>
        </w:rPr>
        <w:annotationRef/>
      </w:r>
      <w:r>
        <w:t>Özel ortaokullar tarafından alınmalıdır.</w:t>
      </w:r>
    </w:p>
  </w:comment>
  <w:comment w:id="73" w:author="Vaner Kuzu" w:date="2019-12-19T17:26:00Z" w:initials="VanerKuzu">
    <w:p w:rsidR="006D647D" w:rsidRDefault="006D647D">
      <w:pPr>
        <w:pStyle w:val="AklamaMetni"/>
      </w:pPr>
      <w:r>
        <w:rPr>
          <w:rStyle w:val="AklamaBavurusu"/>
        </w:rPr>
        <w:annotationRef/>
      </w:r>
      <w:r w:rsidRPr="00F230C5">
        <w:rPr>
          <w:b/>
        </w:rPr>
        <w:t>1)</w:t>
      </w:r>
      <w:r>
        <w:t xml:space="preserve"> Eylem ifadeleri Performans Göstergelerine uygun olarak verilmiştir. PG listesindeki hangi 5 gösterge seçilecekse eylemler listesinden de o göstergelere uygun eylem ifadeleri seçilmelidir.</w:t>
      </w:r>
    </w:p>
    <w:p w:rsidR="006D647D" w:rsidRDefault="006D647D">
      <w:pPr>
        <w:pStyle w:val="AklamaMetni"/>
      </w:pPr>
      <w:r w:rsidRPr="00F230C5">
        <w:rPr>
          <w:b/>
        </w:rPr>
        <w:t>2)</w:t>
      </w:r>
      <w:r>
        <w:t xml:space="preserve"> </w:t>
      </w:r>
      <w:r w:rsidRPr="00BC34D1">
        <w:rPr>
          <w:szCs w:val="24"/>
        </w:rPr>
        <w:t xml:space="preserve">Her bir hedef için yapılacak çalışmalar, eylemler tablosunda belirtilmiştir. Okullar, uygun bulunması durumunda eylemleri </w:t>
      </w:r>
      <w:r>
        <w:rPr>
          <w:szCs w:val="24"/>
        </w:rPr>
        <w:t>doğrudan</w:t>
      </w:r>
      <w:r w:rsidRPr="00BC34D1">
        <w:rPr>
          <w:szCs w:val="24"/>
        </w:rPr>
        <w:t xml:space="preserve"> alabilirler. Hedefin gerçekleşmesine hizmet edecek şekilde </w:t>
      </w:r>
      <w:r>
        <w:rPr>
          <w:szCs w:val="24"/>
        </w:rPr>
        <w:t xml:space="preserve">eylem </w:t>
      </w:r>
      <w:r w:rsidRPr="00BC34D1">
        <w:rPr>
          <w:szCs w:val="24"/>
        </w:rPr>
        <w:t>ekleme</w:t>
      </w:r>
      <w:r>
        <w:rPr>
          <w:szCs w:val="24"/>
        </w:rPr>
        <w:t>leri de</w:t>
      </w:r>
      <w:r w:rsidRPr="00BC34D1">
        <w:rPr>
          <w:szCs w:val="24"/>
        </w:rPr>
        <w:t xml:space="preserve"> yapılabilir. Eylemler tespit edilirken söz konusu hedefte yapılacak iyileştirme için gerekli olacak tüm faaliyetlerden öncelikli olanları belirlenmelidir.</w:t>
      </w:r>
    </w:p>
  </w:comment>
  <w:comment w:id="74" w:author="Vaner Kuzu" w:date="2019-12-19T17:22:00Z" w:initials="VanerKuzu">
    <w:p w:rsidR="006D647D" w:rsidRDefault="006D647D">
      <w:pPr>
        <w:pStyle w:val="AklamaMetni"/>
      </w:pPr>
      <w:r>
        <w:rPr>
          <w:rStyle w:val="AklamaBavurusu"/>
        </w:rPr>
        <w:annotationRef/>
      </w:r>
      <w:r>
        <w:t>Eylemin gerçekleştirilme sorumluluğunun okulda kime verileceği, görevlilerin görev, yetki, sorumluluk ve beceri alanları dikkate alınarak belirlenmelidir. Bu görevliler eylemin özelliğine göre okul müdürü, ilgili müdür yardımcısı, rehberlik öğretmeni, sınıf öğretmeni ya da zümre öğretmenleri olabilir. “Eylem Sorumlusu” alanına kişi isimleri yazılmamalıdır.</w:t>
      </w:r>
    </w:p>
  </w:comment>
  <w:comment w:id="75" w:author="Vaner Kuzu" w:date="2019-12-21T00:58:00Z" w:initials="VanerKuzu">
    <w:p w:rsidR="006D647D" w:rsidRDefault="006D647D">
      <w:pPr>
        <w:pStyle w:val="AklamaMetni"/>
      </w:pPr>
      <w:r>
        <w:rPr>
          <w:rStyle w:val="AklamaBavurusu"/>
        </w:rPr>
        <w:annotationRef/>
      </w:r>
      <w:r>
        <w:t xml:space="preserve">Eylemin tarihi, eylemin gerçekleştirileceği zaman dilimini belirtir. Bu zaman dilimi eylemin özelliğine göre tüm eğitim öğretim dönemini kapsayabileceği gibi daha sınırlı ve özel bir zaman dilimini de kapsayabilir. </w:t>
      </w:r>
      <w:r w:rsidRPr="00927702">
        <w:rPr>
          <w:b/>
        </w:rPr>
        <w:t>Örnek 1</w:t>
      </w:r>
      <w:r>
        <w:t xml:space="preserve">: 5. sınıfa yeni başlayan öğrencilerin uyum programı – 01 Eylül-30 Eylül. </w:t>
      </w:r>
    </w:p>
    <w:p w:rsidR="006D647D" w:rsidRDefault="006D647D">
      <w:pPr>
        <w:pStyle w:val="AklamaMetni"/>
      </w:pPr>
      <w:r w:rsidRPr="00927702">
        <w:rPr>
          <w:b/>
        </w:rPr>
        <w:t>Örnek 2:</w:t>
      </w:r>
      <w:r>
        <w:t xml:space="preserve"> Devamsızlık yapan öğrencilerin tespiti için çalışmalar yapılacaktır – Eğitim öğretim yılı boyunca.</w:t>
      </w:r>
    </w:p>
    <w:p w:rsidR="006D647D" w:rsidRDefault="006D647D">
      <w:pPr>
        <w:pStyle w:val="AklamaMetni"/>
      </w:pPr>
      <w:r w:rsidRPr="00F230C5">
        <w:rPr>
          <w:b/>
        </w:rPr>
        <w:t>Örnek 3:</w:t>
      </w:r>
      <w:r>
        <w:t xml:space="preserve"> Eylem, yıl içinde farklı tarihleri kapsıyorsa bu tarihler ayrı yazılmalıdır: 27.12.2019, 07.01.2020</w:t>
      </w:r>
    </w:p>
  </w:comment>
  <w:comment w:id="78" w:author="Vaner Kuzu" w:date="2019-12-19T16:50:00Z" w:initials="VanerKuzu">
    <w:p w:rsidR="006D647D" w:rsidRDefault="006D647D">
      <w:pPr>
        <w:pStyle w:val="AklamaMetni"/>
      </w:pPr>
      <w:r>
        <w:rPr>
          <w:rStyle w:val="AklamaBavurusu"/>
        </w:rPr>
        <w:annotationRef/>
      </w:r>
      <w:r>
        <w:t>Bu gösterge listesindeki göstergelerin tamamı eylem ifadeleriyle birlikte doğrudan alınabilir.</w:t>
      </w:r>
    </w:p>
  </w:comment>
  <w:comment w:id="79" w:author="Vaner Kuzu" w:date="2019-12-19T16:04:00Z" w:initials="VanerKuzu">
    <w:p w:rsidR="006D647D" w:rsidRDefault="006D647D">
      <w:pPr>
        <w:pStyle w:val="AklamaMetni"/>
      </w:pPr>
      <w:r>
        <w:rPr>
          <w:rStyle w:val="AklamaBavurusu"/>
        </w:rPr>
        <w:annotationRef/>
      </w:r>
      <w:r>
        <w:t>Bu hedef altında sosyal faaliyetlere etkin katılım olarak sanatsal, kültürel, bilimsel ve sportif faaliyetlerin sayısı, öğrenci katılım oranları, faaliyetler için okul bünyesinde ayrılan alanlar, ders dışı faaliyetlere katılım ve bunların takibi gibi göstergeler ele alınacaktır.</w:t>
      </w:r>
    </w:p>
  </w:comment>
  <w:comment w:id="80" w:author="Vaner Kuzu" w:date="2019-12-19T16:51:00Z" w:initials="VanerKuzu">
    <w:p w:rsidR="006D647D" w:rsidRDefault="006D647D">
      <w:pPr>
        <w:pStyle w:val="AklamaMetni"/>
      </w:pPr>
      <w:r>
        <w:rPr>
          <w:rStyle w:val="AklamaBavurusu"/>
        </w:rPr>
        <w:annotationRef/>
      </w:r>
      <w:r>
        <w:t>Okul türüne göre göstergelerin en fazla 5 tanesi uygun eylem ifadeleriyle birlikte seçilerek alınabilir.</w:t>
      </w:r>
    </w:p>
  </w:comment>
  <w:comment w:id="81" w:author="Vaner Kuzu" w:date="2019-12-19T20:59:00Z" w:initials="VanerKuzu">
    <w:p w:rsidR="006D647D" w:rsidRDefault="006D647D">
      <w:pPr>
        <w:pStyle w:val="AklamaMetni"/>
      </w:pPr>
      <w:r>
        <w:rPr>
          <w:rStyle w:val="AklamaBavurusu"/>
        </w:rPr>
        <w:annotationRef/>
      </w:r>
      <w:r>
        <w:t>Seçilen göstergelere uygun eylem ifadeleri alınmalıdır.</w:t>
      </w:r>
    </w:p>
  </w:comment>
  <w:comment w:id="85" w:author="Vaner Kuzu" w:date="2019-12-19T21:31:00Z" w:initials="VanerKuzu">
    <w:p w:rsidR="006D647D" w:rsidRDefault="006D647D">
      <w:pPr>
        <w:pStyle w:val="AklamaMetni"/>
      </w:pPr>
      <w:r>
        <w:rPr>
          <w:rStyle w:val="AklamaBavurusu"/>
        </w:rPr>
        <w:annotationRef/>
      </w:r>
      <w:r w:rsidRPr="000A2801">
        <w:t>Bu hedefte, öğretmenlerin mesleki gelişimi (hizmet içi eğitim, eğitim ve öğretim ile ilgili konferans ve çalıştay vb. etkinlikler, yüksek lisans ve doktora, profesyonel geli</w:t>
      </w:r>
      <w:r>
        <w:t>şim ağları, yabancı dil</w:t>
      </w:r>
      <w:r w:rsidRPr="000A2801">
        <w:t xml:space="preserve">), öğretmenlik meslek etiği, personele yönelik sosyal, sportif ve kültürel faaliyetler, iş doyumunu ve motivasyonu artırmaya yönelik faaliyetler, haftalık ders programlarının etkililik ve verimlilik esasına göre oluşturulması, personele bilgi ve becerilerine uygun görevler verilmesi, öğretmenlere ait fiziksel mekânların geliştirilmesi, temizlik, güvenlik ve sekretarya gibi alanlardaki destek personeli ihtiyacının giderilmesi gibi </w:t>
      </w:r>
      <w:r>
        <w:t>hususlardaki</w:t>
      </w:r>
      <w:r w:rsidRPr="000A2801">
        <w:t xml:space="preserve"> göstergelere yer verilmelidir.</w:t>
      </w:r>
    </w:p>
  </w:comment>
  <w:comment w:id="86" w:author="Vaner Kuzu" w:date="2019-12-19T21:25:00Z" w:initials="VanerKuzu">
    <w:p w:rsidR="006D647D" w:rsidRDefault="006D647D">
      <w:pPr>
        <w:pStyle w:val="AklamaMetni"/>
      </w:pPr>
      <w:r>
        <w:rPr>
          <w:rStyle w:val="AklamaBavurusu"/>
        </w:rPr>
        <w:annotationRef/>
      </w:r>
      <w:r>
        <w:t>Seçilen göstergelere uygun eylem ifadeleri alınmalıdır.</w:t>
      </w:r>
    </w:p>
  </w:comment>
  <w:comment w:id="87" w:author="Vaner Kuzu" w:date="2019-12-19T22:03:00Z" w:initials="VanerKuzu">
    <w:p w:rsidR="006D647D" w:rsidRDefault="006D647D">
      <w:pPr>
        <w:pStyle w:val="AklamaMetni"/>
      </w:pPr>
      <w:r>
        <w:rPr>
          <w:rStyle w:val="AklamaBavurusu"/>
        </w:rPr>
        <w:annotationRef/>
      </w:r>
      <w:r w:rsidRPr="00C959B3">
        <w:t>Bu hedefte, okul ve çevresinin temizliği, o</w:t>
      </w:r>
      <w:r>
        <w:t xml:space="preserve">kul ve çevresinin güvenliği, </w:t>
      </w:r>
      <w:r w:rsidRPr="00C959B3">
        <w:t>kütüphane ve laboratuvarlar, tasarım ve beceri atölyeleri, okul bahçesi, konferans salonu, spor salonu, toplantı odaları, atölyeler, öğretmenler odası, teknolojik altyapı, bütçe kullanımı (ortaöğretim kurumları için), girişimcilik, m</w:t>
      </w:r>
      <w:r>
        <w:t xml:space="preserve">ali destek sağlanması, pansiyon, </w:t>
      </w:r>
      <w:r w:rsidRPr="00C959B3">
        <w:t>yemekhane, bakım ve onarım, donatım, sosyal, sanatsal, sportif ve kültürel faaliyet alanlarının geliştirilmesi, kaynak tasarrufu, yeşil alanlar, iş sağlığı ve güvenliği gibi hususlardaki göstergelere yer verilmelidir</w:t>
      </w:r>
      <w:r>
        <w:t>.</w:t>
      </w:r>
    </w:p>
  </w:comment>
  <w:comment w:id="88" w:author="Vaner Kuzu" w:date="2019-12-19T21:39:00Z" w:initials="VanerKuzu">
    <w:p w:rsidR="006D647D" w:rsidRDefault="006D647D">
      <w:pPr>
        <w:pStyle w:val="AklamaMetni"/>
      </w:pPr>
      <w:r>
        <w:rPr>
          <w:rStyle w:val="AklamaBavurusu"/>
        </w:rPr>
        <w:annotationRef/>
      </w:r>
      <w:r>
        <w:t>Okul aile birliği ve diğer kaynaklardan yapılan tüm harcamaların toplam öğrenci sayısına bölümü ile elde edilen miktar yazılacaktır.</w:t>
      </w:r>
    </w:p>
  </w:comment>
  <w:comment w:id="89" w:author="Vaner Kuzu" w:date="2019-12-19T22:05:00Z" w:initials="VanerKuzu">
    <w:p w:rsidR="006D647D" w:rsidRDefault="006D647D">
      <w:pPr>
        <w:pStyle w:val="AklamaMetni"/>
      </w:pPr>
      <w:r>
        <w:rPr>
          <w:rStyle w:val="AklamaBavurusu"/>
        </w:rPr>
        <w:annotationRef/>
      </w:r>
      <w:r>
        <w:t>Pansiyonu olmayan okullar bu göstergeyi almayacaktır.</w:t>
      </w:r>
    </w:p>
  </w:comment>
  <w:comment w:id="92" w:author="Vaner Kuzu" w:date="2019-12-19T22:51:00Z" w:initials="VanerKuzu">
    <w:p w:rsidR="006D647D" w:rsidRDefault="006D647D">
      <w:pPr>
        <w:pStyle w:val="AklamaMetni"/>
      </w:pPr>
      <w:r>
        <w:rPr>
          <w:rStyle w:val="AklamaBavurusu"/>
        </w:rPr>
        <w:annotationRef/>
      </w:r>
      <w:r>
        <w:t>Özel okullar Maliyetlendirmeye yer vermeyecektir.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D5B" w:rsidRDefault="00F12D5B" w:rsidP="00811861">
      <w:pPr>
        <w:spacing w:after="0" w:line="240" w:lineRule="auto"/>
      </w:pPr>
      <w:r>
        <w:separator/>
      </w:r>
    </w:p>
  </w:endnote>
  <w:endnote w:type="continuationSeparator" w:id="0">
    <w:p w:rsidR="00F12D5B" w:rsidRDefault="00F12D5B" w:rsidP="0081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PFAgoraSlabPro-Light">
    <w:altName w:val="MS Mincho"/>
    <w:panose1 w:val="00000000000000000000"/>
    <w:charset w:val="80"/>
    <w:family w:val="auto"/>
    <w:notTrueType/>
    <w:pitch w:val="default"/>
    <w:sig w:usb0="00000001" w:usb1="08070000" w:usb2="00000010" w:usb3="00000000" w:csb0="00020000"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86190"/>
      <w:docPartObj>
        <w:docPartGallery w:val="Page Numbers (Bottom of Page)"/>
        <w:docPartUnique/>
      </w:docPartObj>
    </w:sdtPr>
    <w:sdtEndPr/>
    <w:sdtContent>
      <w:p w:rsidR="006D647D" w:rsidRDefault="006D647D">
        <w:pPr>
          <w:pStyle w:val="Altbilgi"/>
          <w:jc w:val="right"/>
        </w:pPr>
        <w:r>
          <w:fldChar w:fldCharType="begin"/>
        </w:r>
        <w:r>
          <w:instrText xml:space="preserve"> PAGE   \* MERGEFORMAT </w:instrText>
        </w:r>
        <w:r>
          <w:fldChar w:fldCharType="separate"/>
        </w:r>
        <w:r w:rsidR="00EF16E3">
          <w:rPr>
            <w:noProof/>
          </w:rPr>
          <w:t>42</w:t>
        </w:r>
        <w:r>
          <w:rPr>
            <w:noProof/>
          </w:rPr>
          <w:fldChar w:fldCharType="end"/>
        </w:r>
      </w:p>
    </w:sdtContent>
  </w:sdt>
  <w:p w:rsidR="006D647D" w:rsidRDefault="006D647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47D" w:rsidRDefault="006D647D" w:rsidP="006517D8">
    <w:pPr>
      <w:pStyle w:val="Altbilgi"/>
    </w:pPr>
    <w:r>
      <w:fldChar w:fldCharType="begin"/>
    </w:r>
    <w:r>
      <w:instrText>PAGE   \* MERGEFORMAT</w:instrText>
    </w:r>
    <w:r>
      <w:fldChar w:fldCharType="separate"/>
    </w:r>
    <w:r>
      <w:rPr>
        <w:noProof/>
      </w:rPr>
      <w:t>1</w:t>
    </w:r>
    <w:r>
      <w:rPr>
        <w:noProof/>
      </w:rPr>
      <w:fldChar w:fldCharType="end"/>
    </w:r>
  </w:p>
  <w:p w:rsidR="006D647D" w:rsidRDefault="006D647D" w:rsidP="006517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D5B" w:rsidRDefault="00F12D5B" w:rsidP="00811861">
      <w:pPr>
        <w:spacing w:after="0" w:line="240" w:lineRule="auto"/>
      </w:pPr>
      <w:r>
        <w:separator/>
      </w:r>
    </w:p>
  </w:footnote>
  <w:footnote w:type="continuationSeparator" w:id="0">
    <w:p w:rsidR="00F12D5B" w:rsidRDefault="00F12D5B" w:rsidP="00811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2FCA"/>
    <w:multiLevelType w:val="hybridMultilevel"/>
    <w:tmpl w:val="3EACD4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7C568C"/>
    <w:multiLevelType w:val="hybridMultilevel"/>
    <w:tmpl w:val="BF2224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6AA6F8A"/>
    <w:multiLevelType w:val="hybridMultilevel"/>
    <w:tmpl w:val="170EBF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F7713AA"/>
    <w:multiLevelType w:val="hybridMultilevel"/>
    <w:tmpl w:val="4F9EC1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18443FF"/>
    <w:multiLevelType w:val="hybridMultilevel"/>
    <w:tmpl w:val="900C9A1A"/>
    <w:lvl w:ilvl="0" w:tplc="041F0001">
      <w:start w:val="1"/>
      <w:numFmt w:val="bullet"/>
      <w:lvlText w:val=""/>
      <w:lvlJc w:val="left"/>
      <w:pPr>
        <w:ind w:left="360" w:hanging="360"/>
      </w:pPr>
      <w:rPr>
        <w:rFonts w:ascii="Symbol" w:hAnsi="Symbol" w:hint="default"/>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
    <w:nsid w:val="33F90C61"/>
    <w:multiLevelType w:val="hybridMultilevel"/>
    <w:tmpl w:val="1D6AE8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5374466"/>
    <w:multiLevelType w:val="hybridMultilevel"/>
    <w:tmpl w:val="1E5E6A16"/>
    <w:lvl w:ilvl="0" w:tplc="46FC87B8">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7">
    <w:nsid w:val="412C752B"/>
    <w:multiLevelType w:val="hybridMultilevel"/>
    <w:tmpl w:val="0B7ABE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12F6DCA"/>
    <w:multiLevelType w:val="hybridMultilevel"/>
    <w:tmpl w:val="500891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8F346E7"/>
    <w:multiLevelType w:val="hybridMultilevel"/>
    <w:tmpl w:val="A906FA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F4D2E91"/>
    <w:multiLevelType w:val="hybridMultilevel"/>
    <w:tmpl w:val="20B057F4"/>
    <w:lvl w:ilvl="0" w:tplc="8EC6BF4E">
      <w:start w:val="1"/>
      <w:numFmt w:val="decimal"/>
      <w:lvlText w:val="%1)"/>
      <w:lvlJc w:val="left"/>
      <w:pPr>
        <w:ind w:left="360" w:hanging="360"/>
      </w:pPr>
      <w:rPr>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9ED52D2"/>
    <w:multiLevelType w:val="hybridMultilevel"/>
    <w:tmpl w:val="4120E0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
  </w:num>
  <w:num w:numId="6">
    <w:abstractNumId w:val="6"/>
  </w:num>
  <w:num w:numId="7">
    <w:abstractNumId w:val="5"/>
  </w:num>
  <w:num w:numId="8">
    <w:abstractNumId w:val="2"/>
  </w:num>
  <w:num w:numId="9">
    <w:abstractNumId w:val="9"/>
  </w:num>
  <w:num w:numId="10">
    <w:abstractNumId w:val="0"/>
  </w:num>
  <w:num w:numId="11">
    <w:abstractNumId w:val="12"/>
  </w:num>
  <w:num w:numId="12">
    <w:abstractNumId w:val="7"/>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37"/>
    <w:rsid w:val="00002022"/>
    <w:rsid w:val="00006D82"/>
    <w:rsid w:val="00007944"/>
    <w:rsid w:val="00012438"/>
    <w:rsid w:val="00025CC3"/>
    <w:rsid w:val="000368B4"/>
    <w:rsid w:val="00037308"/>
    <w:rsid w:val="0004347E"/>
    <w:rsid w:val="00054218"/>
    <w:rsid w:val="00056CC1"/>
    <w:rsid w:val="00062DC0"/>
    <w:rsid w:val="00064F78"/>
    <w:rsid w:val="00071E56"/>
    <w:rsid w:val="000737A2"/>
    <w:rsid w:val="00074F24"/>
    <w:rsid w:val="00076F45"/>
    <w:rsid w:val="00081AC3"/>
    <w:rsid w:val="00082455"/>
    <w:rsid w:val="00086716"/>
    <w:rsid w:val="0008746F"/>
    <w:rsid w:val="0009257E"/>
    <w:rsid w:val="000A05F1"/>
    <w:rsid w:val="000A1F3C"/>
    <w:rsid w:val="000A2801"/>
    <w:rsid w:val="000A3347"/>
    <w:rsid w:val="000A3C3A"/>
    <w:rsid w:val="000B0EC5"/>
    <w:rsid w:val="000B1090"/>
    <w:rsid w:val="000B3737"/>
    <w:rsid w:val="000C53A5"/>
    <w:rsid w:val="000C695D"/>
    <w:rsid w:val="000D13CC"/>
    <w:rsid w:val="000D5AF6"/>
    <w:rsid w:val="000D6303"/>
    <w:rsid w:val="000E2243"/>
    <w:rsid w:val="000E4F21"/>
    <w:rsid w:val="000E5920"/>
    <w:rsid w:val="000E72E0"/>
    <w:rsid w:val="000F5C4E"/>
    <w:rsid w:val="000F6BBF"/>
    <w:rsid w:val="00102A4E"/>
    <w:rsid w:val="00106C20"/>
    <w:rsid w:val="00111A82"/>
    <w:rsid w:val="00120AB4"/>
    <w:rsid w:val="0012172F"/>
    <w:rsid w:val="00122676"/>
    <w:rsid w:val="0012568C"/>
    <w:rsid w:val="0012614A"/>
    <w:rsid w:val="00127469"/>
    <w:rsid w:val="00132132"/>
    <w:rsid w:val="00136B6E"/>
    <w:rsid w:val="00137F56"/>
    <w:rsid w:val="0014066A"/>
    <w:rsid w:val="00142A0C"/>
    <w:rsid w:val="00142B50"/>
    <w:rsid w:val="00147C43"/>
    <w:rsid w:val="001525A6"/>
    <w:rsid w:val="001531A4"/>
    <w:rsid w:val="00172144"/>
    <w:rsid w:val="001724E2"/>
    <w:rsid w:val="00175025"/>
    <w:rsid w:val="0017737A"/>
    <w:rsid w:val="0018737E"/>
    <w:rsid w:val="00192ECA"/>
    <w:rsid w:val="00195BB5"/>
    <w:rsid w:val="001A4529"/>
    <w:rsid w:val="001B1B99"/>
    <w:rsid w:val="001B4307"/>
    <w:rsid w:val="001B7B27"/>
    <w:rsid w:val="001C1414"/>
    <w:rsid w:val="001C4435"/>
    <w:rsid w:val="001C65CB"/>
    <w:rsid w:val="001D0E9B"/>
    <w:rsid w:val="001D62C8"/>
    <w:rsid w:val="001D73E3"/>
    <w:rsid w:val="001E061F"/>
    <w:rsid w:val="001E295A"/>
    <w:rsid w:val="001E322A"/>
    <w:rsid w:val="001F32C8"/>
    <w:rsid w:val="00203022"/>
    <w:rsid w:val="00203CC3"/>
    <w:rsid w:val="00205C5D"/>
    <w:rsid w:val="00211F1F"/>
    <w:rsid w:val="00212751"/>
    <w:rsid w:val="00215F74"/>
    <w:rsid w:val="002223D9"/>
    <w:rsid w:val="002278CF"/>
    <w:rsid w:val="002306C7"/>
    <w:rsid w:val="00230D24"/>
    <w:rsid w:val="0023669F"/>
    <w:rsid w:val="00243359"/>
    <w:rsid w:val="00251E84"/>
    <w:rsid w:val="00252727"/>
    <w:rsid w:val="00252D8C"/>
    <w:rsid w:val="00256B5F"/>
    <w:rsid w:val="002719A6"/>
    <w:rsid w:val="0027228F"/>
    <w:rsid w:val="002809B4"/>
    <w:rsid w:val="00287C4B"/>
    <w:rsid w:val="0029734E"/>
    <w:rsid w:val="002A21B1"/>
    <w:rsid w:val="002A2F90"/>
    <w:rsid w:val="002A51FC"/>
    <w:rsid w:val="002A7026"/>
    <w:rsid w:val="002A789F"/>
    <w:rsid w:val="002B241E"/>
    <w:rsid w:val="002B375B"/>
    <w:rsid w:val="002C14D1"/>
    <w:rsid w:val="002C2E6D"/>
    <w:rsid w:val="002C3898"/>
    <w:rsid w:val="002C7757"/>
    <w:rsid w:val="002D278C"/>
    <w:rsid w:val="002D67CF"/>
    <w:rsid w:val="002E0601"/>
    <w:rsid w:val="002E1E7E"/>
    <w:rsid w:val="002E66DF"/>
    <w:rsid w:val="002F2337"/>
    <w:rsid w:val="002F340A"/>
    <w:rsid w:val="002F347F"/>
    <w:rsid w:val="002F4955"/>
    <w:rsid w:val="002F66FD"/>
    <w:rsid w:val="003108E5"/>
    <w:rsid w:val="0031786F"/>
    <w:rsid w:val="00322C39"/>
    <w:rsid w:val="0032517C"/>
    <w:rsid w:val="003262C6"/>
    <w:rsid w:val="0032636A"/>
    <w:rsid w:val="003338DC"/>
    <w:rsid w:val="00334B88"/>
    <w:rsid w:val="00337553"/>
    <w:rsid w:val="003426E7"/>
    <w:rsid w:val="00342A4A"/>
    <w:rsid w:val="003503A1"/>
    <w:rsid w:val="003533AA"/>
    <w:rsid w:val="003541E5"/>
    <w:rsid w:val="00354240"/>
    <w:rsid w:val="00354D3F"/>
    <w:rsid w:val="00356606"/>
    <w:rsid w:val="003638A1"/>
    <w:rsid w:val="0037552B"/>
    <w:rsid w:val="00383840"/>
    <w:rsid w:val="00384BF8"/>
    <w:rsid w:val="00384F38"/>
    <w:rsid w:val="003874D6"/>
    <w:rsid w:val="00390049"/>
    <w:rsid w:val="00390E6D"/>
    <w:rsid w:val="003963CB"/>
    <w:rsid w:val="00397DE3"/>
    <w:rsid w:val="003A0451"/>
    <w:rsid w:val="003A3017"/>
    <w:rsid w:val="003A58C4"/>
    <w:rsid w:val="003A7317"/>
    <w:rsid w:val="003B01BB"/>
    <w:rsid w:val="003B227F"/>
    <w:rsid w:val="003B2E55"/>
    <w:rsid w:val="003B377E"/>
    <w:rsid w:val="003B380A"/>
    <w:rsid w:val="003B68C0"/>
    <w:rsid w:val="003C305E"/>
    <w:rsid w:val="003C77F1"/>
    <w:rsid w:val="003C7AC7"/>
    <w:rsid w:val="003D2155"/>
    <w:rsid w:val="003E1759"/>
    <w:rsid w:val="003E733B"/>
    <w:rsid w:val="003F4ED9"/>
    <w:rsid w:val="00400757"/>
    <w:rsid w:val="0040191D"/>
    <w:rsid w:val="00401EF3"/>
    <w:rsid w:val="00404694"/>
    <w:rsid w:val="0040484C"/>
    <w:rsid w:val="00407360"/>
    <w:rsid w:val="0041081D"/>
    <w:rsid w:val="004138E4"/>
    <w:rsid w:val="00413A61"/>
    <w:rsid w:val="00414238"/>
    <w:rsid w:val="0042211B"/>
    <w:rsid w:val="00431E94"/>
    <w:rsid w:val="00433C6C"/>
    <w:rsid w:val="0043796E"/>
    <w:rsid w:val="00440455"/>
    <w:rsid w:val="00447249"/>
    <w:rsid w:val="00450CB5"/>
    <w:rsid w:val="00453569"/>
    <w:rsid w:val="004551D6"/>
    <w:rsid w:val="004636DD"/>
    <w:rsid w:val="00463E4E"/>
    <w:rsid w:val="0046445F"/>
    <w:rsid w:val="0046747D"/>
    <w:rsid w:val="00470D1C"/>
    <w:rsid w:val="00472FBF"/>
    <w:rsid w:val="004739C4"/>
    <w:rsid w:val="00486BEF"/>
    <w:rsid w:val="004878D6"/>
    <w:rsid w:val="00494A28"/>
    <w:rsid w:val="00496A13"/>
    <w:rsid w:val="004A715E"/>
    <w:rsid w:val="004A75DD"/>
    <w:rsid w:val="004B4EF3"/>
    <w:rsid w:val="004D04FF"/>
    <w:rsid w:val="004F0BCD"/>
    <w:rsid w:val="004F4CF4"/>
    <w:rsid w:val="0050225B"/>
    <w:rsid w:val="005027D4"/>
    <w:rsid w:val="0050435C"/>
    <w:rsid w:val="00512838"/>
    <w:rsid w:val="00512934"/>
    <w:rsid w:val="005141F6"/>
    <w:rsid w:val="00514739"/>
    <w:rsid w:val="00516279"/>
    <w:rsid w:val="00523415"/>
    <w:rsid w:val="005237F8"/>
    <w:rsid w:val="00524D92"/>
    <w:rsid w:val="00527933"/>
    <w:rsid w:val="0053096A"/>
    <w:rsid w:val="0053407E"/>
    <w:rsid w:val="005460AC"/>
    <w:rsid w:val="005503FF"/>
    <w:rsid w:val="00552134"/>
    <w:rsid w:val="00555FDE"/>
    <w:rsid w:val="00557713"/>
    <w:rsid w:val="0056029E"/>
    <w:rsid w:val="00564EF3"/>
    <w:rsid w:val="00571250"/>
    <w:rsid w:val="00571B77"/>
    <w:rsid w:val="00574F45"/>
    <w:rsid w:val="00575214"/>
    <w:rsid w:val="00575FE3"/>
    <w:rsid w:val="00590683"/>
    <w:rsid w:val="005B0141"/>
    <w:rsid w:val="005C246C"/>
    <w:rsid w:val="005C3E5E"/>
    <w:rsid w:val="005D4831"/>
    <w:rsid w:val="005D7771"/>
    <w:rsid w:val="005E09AD"/>
    <w:rsid w:val="005E1997"/>
    <w:rsid w:val="005E2AE2"/>
    <w:rsid w:val="005F1F52"/>
    <w:rsid w:val="005F337E"/>
    <w:rsid w:val="005F460E"/>
    <w:rsid w:val="005F7D95"/>
    <w:rsid w:val="006024DE"/>
    <w:rsid w:val="00602AD6"/>
    <w:rsid w:val="00606732"/>
    <w:rsid w:val="00611B94"/>
    <w:rsid w:val="00611FDF"/>
    <w:rsid w:val="006170D5"/>
    <w:rsid w:val="00624983"/>
    <w:rsid w:val="00626282"/>
    <w:rsid w:val="0062783A"/>
    <w:rsid w:val="006319E8"/>
    <w:rsid w:val="00632D77"/>
    <w:rsid w:val="0063598F"/>
    <w:rsid w:val="00645C44"/>
    <w:rsid w:val="00647243"/>
    <w:rsid w:val="00647261"/>
    <w:rsid w:val="006517D8"/>
    <w:rsid w:val="00660AE4"/>
    <w:rsid w:val="00663440"/>
    <w:rsid w:val="00667D14"/>
    <w:rsid w:val="0067066B"/>
    <w:rsid w:val="00674D6B"/>
    <w:rsid w:val="00683C1D"/>
    <w:rsid w:val="0068437A"/>
    <w:rsid w:val="00687BE6"/>
    <w:rsid w:val="00690709"/>
    <w:rsid w:val="006954B9"/>
    <w:rsid w:val="006960FE"/>
    <w:rsid w:val="006A2A6B"/>
    <w:rsid w:val="006A387F"/>
    <w:rsid w:val="006A40B9"/>
    <w:rsid w:val="006A4AB3"/>
    <w:rsid w:val="006A7EA2"/>
    <w:rsid w:val="006B023E"/>
    <w:rsid w:val="006B2A79"/>
    <w:rsid w:val="006B3294"/>
    <w:rsid w:val="006B48B2"/>
    <w:rsid w:val="006D28A0"/>
    <w:rsid w:val="006D4085"/>
    <w:rsid w:val="006D647D"/>
    <w:rsid w:val="006D68D9"/>
    <w:rsid w:val="006D6AF5"/>
    <w:rsid w:val="006E0394"/>
    <w:rsid w:val="006E0781"/>
    <w:rsid w:val="006E2F6B"/>
    <w:rsid w:val="006E2FE5"/>
    <w:rsid w:val="006E49EE"/>
    <w:rsid w:val="006E4E47"/>
    <w:rsid w:val="006F0491"/>
    <w:rsid w:val="006F14DE"/>
    <w:rsid w:val="006F7731"/>
    <w:rsid w:val="007070BE"/>
    <w:rsid w:val="0071218B"/>
    <w:rsid w:val="00712B0C"/>
    <w:rsid w:val="00721817"/>
    <w:rsid w:val="00721A9C"/>
    <w:rsid w:val="007255B9"/>
    <w:rsid w:val="00733D7F"/>
    <w:rsid w:val="007408ED"/>
    <w:rsid w:val="0074224B"/>
    <w:rsid w:val="007511BD"/>
    <w:rsid w:val="007514F3"/>
    <w:rsid w:val="00756546"/>
    <w:rsid w:val="00757B37"/>
    <w:rsid w:val="00757BA9"/>
    <w:rsid w:val="00762052"/>
    <w:rsid w:val="00766122"/>
    <w:rsid w:val="0076698E"/>
    <w:rsid w:val="0076722A"/>
    <w:rsid w:val="0077055A"/>
    <w:rsid w:val="0077151E"/>
    <w:rsid w:val="00772AA2"/>
    <w:rsid w:val="00790940"/>
    <w:rsid w:val="00796C01"/>
    <w:rsid w:val="007A1340"/>
    <w:rsid w:val="007A3020"/>
    <w:rsid w:val="007A4836"/>
    <w:rsid w:val="007A6859"/>
    <w:rsid w:val="007A7DAB"/>
    <w:rsid w:val="007B21CA"/>
    <w:rsid w:val="007B38BA"/>
    <w:rsid w:val="007B44E8"/>
    <w:rsid w:val="007C0ECE"/>
    <w:rsid w:val="007C16E3"/>
    <w:rsid w:val="007C3746"/>
    <w:rsid w:val="007C5709"/>
    <w:rsid w:val="007C636B"/>
    <w:rsid w:val="007D0A49"/>
    <w:rsid w:val="007D3652"/>
    <w:rsid w:val="007E131D"/>
    <w:rsid w:val="007F2809"/>
    <w:rsid w:val="007F38DE"/>
    <w:rsid w:val="007F5C80"/>
    <w:rsid w:val="00800863"/>
    <w:rsid w:val="00800D1C"/>
    <w:rsid w:val="0080154C"/>
    <w:rsid w:val="00801D2F"/>
    <w:rsid w:val="00803042"/>
    <w:rsid w:val="0080334E"/>
    <w:rsid w:val="00803BB9"/>
    <w:rsid w:val="00803E2E"/>
    <w:rsid w:val="0080482A"/>
    <w:rsid w:val="00811861"/>
    <w:rsid w:val="008119ED"/>
    <w:rsid w:val="00813695"/>
    <w:rsid w:val="00813748"/>
    <w:rsid w:val="00824258"/>
    <w:rsid w:val="00831147"/>
    <w:rsid w:val="00832813"/>
    <w:rsid w:val="00833BED"/>
    <w:rsid w:val="0084108B"/>
    <w:rsid w:val="008447F0"/>
    <w:rsid w:val="0084668B"/>
    <w:rsid w:val="00855FDC"/>
    <w:rsid w:val="00860651"/>
    <w:rsid w:val="00862B9F"/>
    <w:rsid w:val="0087553C"/>
    <w:rsid w:val="00880D9E"/>
    <w:rsid w:val="00880DC2"/>
    <w:rsid w:val="0088186C"/>
    <w:rsid w:val="008856D0"/>
    <w:rsid w:val="00885BEA"/>
    <w:rsid w:val="00886DDE"/>
    <w:rsid w:val="00887687"/>
    <w:rsid w:val="00890904"/>
    <w:rsid w:val="008924BD"/>
    <w:rsid w:val="00892C5F"/>
    <w:rsid w:val="008A17BC"/>
    <w:rsid w:val="008A343D"/>
    <w:rsid w:val="008A3A60"/>
    <w:rsid w:val="008B6EAE"/>
    <w:rsid w:val="008C6ABB"/>
    <w:rsid w:val="008D48CA"/>
    <w:rsid w:val="008E2220"/>
    <w:rsid w:val="008E4907"/>
    <w:rsid w:val="008E543D"/>
    <w:rsid w:val="008E6E78"/>
    <w:rsid w:val="00917A05"/>
    <w:rsid w:val="0092648B"/>
    <w:rsid w:val="00927702"/>
    <w:rsid w:val="0093292A"/>
    <w:rsid w:val="00936004"/>
    <w:rsid w:val="0093718E"/>
    <w:rsid w:val="00943A9B"/>
    <w:rsid w:val="00944E0F"/>
    <w:rsid w:val="00947288"/>
    <w:rsid w:val="009522C3"/>
    <w:rsid w:val="00953548"/>
    <w:rsid w:val="00955C85"/>
    <w:rsid w:val="00956928"/>
    <w:rsid w:val="00956944"/>
    <w:rsid w:val="00970FBE"/>
    <w:rsid w:val="00985B59"/>
    <w:rsid w:val="009869FB"/>
    <w:rsid w:val="00986CFB"/>
    <w:rsid w:val="00987C0B"/>
    <w:rsid w:val="009977EF"/>
    <w:rsid w:val="009A76BD"/>
    <w:rsid w:val="009B6193"/>
    <w:rsid w:val="009B7145"/>
    <w:rsid w:val="009C1C29"/>
    <w:rsid w:val="009C336A"/>
    <w:rsid w:val="009C5AAD"/>
    <w:rsid w:val="009D2593"/>
    <w:rsid w:val="009E39FC"/>
    <w:rsid w:val="009E4C6B"/>
    <w:rsid w:val="009E5FAE"/>
    <w:rsid w:val="009F0CFC"/>
    <w:rsid w:val="009F2720"/>
    <w:rsid w:val="009F3934"/>
    <w:rsid w:val="009F5A24"/>
    <w:rsid w:val="00A0624E"/>
    <w:rsid w:val="00A17E9C"/>
    <w:rsid w:val="00A17F28"/>
    <w:rsid w:val="00A2149D"/>
    <w:rsid w:val="00A24022"/>
    <w:rsid w:val="00A26560"/>
    <w:rsid w:val="00A275DE"/>
    <w:rsid w:val="00A31D6C"/>
    <w:rsid w:val="00A34447"/>
    <w:rsid w:val="00A36E30"/>
    <w:rsid w:val="00A41E8F"/>
    <w:rsid w:val="00A53103"/>
    <w:rsid w:val="00A60E7E"/>
    <w:rsid w:val="00A72CE1"/>
    <w:rsid w:val="00A74045"/>
    <w:rsid w:val="00A77521"/>
    <w:rsid w:val="00A805FF"/>
    <w:rsid w:val="00A8178C"/>
    <w:rsid w:val="00A82F83"/>
    <w:rsid w:val="00A91017"/>
    <w:rsid w:val="00A91122"/>
    <w:rsid w:val="00AA2040"/>
    <w:rsid w:val="00AA6EE5"/>
    <w:rsid w:val="00AB30B5"/>
    <w:rsid w:val="00AC693D"/>
    <w:rsid w:val="00AD1FAA"/>
    <w:rsid w:val="00AD4EBE"/>
    <w:rsid w:val="00AD5F72"/>
    <w:rsid w:val="00AE3731"/>
    <w:rsid w:val="00AE4F77"/>
    <w:rsid w:val="00AE566A"/>
    <w:rsid w:val="00AE7DB0"/>
    <w:rsid w:val="00AF4680"/>
    <w:rsid w:val="00B001C6"/>
    <w:rsid w:val="00B01D4A"/>
    <w:rsid w:val="00B10912"/>
    <w:rsid w:val="00B14935"/>
    <w:rsid w:val="00B15620"/>
    <w:rsid w:val="00B16D31"/>
    <w:rsid w:val="00B22CCF"/>
    <w:rsid w:val="00B22EF3"/>
    <w:rsid w:val="00B2709A"/>
    <w:rsid w:val="00B34F22"/>
    <w:rsid w:val="00B567AD"/>
    <w:rsid w:val="00B70966"/>
    <w:rsid w:val="00B8020E"/>
    <w:rsid w:val="00B8669D"/>
    <w:rsid w:val="00B90F73"/>
    <w:rsid w:val="00BA07B4"/>
    <w:rsid w:val="00BA151E"/>
    <w:rsid w:val="00BA2F9B"/>
    <w:rsid w:val="00BA379F"/>
    <w:rsid w:val="00BA3885"/>
    <w:rsid w:val="00BA55C0"/>
    <w:rsid w:val="00BB01BF"/>
    <w:rsid w:val="00BB6D74"/>
    <w:rsid w:val="00BC13AB"/>
    <w:rsid w:val="00BC17FF"/>
    <w:rsid w:val="00BC2FB5"/>
    <w:rsid w:val="00BC440E"/>
    <w:rsid w:val="00BD6687"/>
    <w:rsid w:val="00BD6F2E"/>
    <w:rsid w:val="00BE3FEB"/>
    <w:rsid w:val="00BE6048"/>
    <w:rsid w:val="00BE6078"/>
    <w:rsid w:val="00BE65AB"/>
    <w:rsid w:val="00BE764B"/>
    <w:rsid w:val="00BF0541"/>
    <w:rsid w:val="00BF2AB3"/>
    <w:rsid w:val="00BF4237"/>
    <w:rsid w:val="00C00FDB"/>
    <w:rsid w:val="00C05FF1"/>
    <w:rsid w:val="00C06E29"/>
    <w:rsid w:val="00C11FDD"/>
    <w:rsid w:val="00C15882"/>
    <w:rsid w:val="00C27A0F"/>
    <w:rsid w:val="00C312F3"/>
    <w:rsid w:val="00C32CA8"/>
    <w:rsid w:val="00C43F67"/>
    <w:rsid w:val="00C51CB4"/>
    <w:rsid w:val="00C52800"/>
    <w:rsid w:val="00C556CD"/>
    <w:rsid w:val="00C57048"/>
    <w:rsid w:val="00C65A5C"/>
    <w:rsid w:val="00C726D2"/>
    <w:rsid w:val="00C74717"/>
    <w:rsid w:val="00C75C75"/>
    <w:rsid w:val="00C81323"/>
    <w:rsid w:val="00C83074"/>
    <w:rsid w:val="00C86C39"/>
    <w:rsid w:val="00C94808"/>
    <w:rsid w:val="00C959B3"/>
    <w:rsid w:val="00C95B8B"/>
    <w:rsid w:val="00CA16EE"/>
    <w:rsid w:val="00CA2762"/>
    <w:rsid w:val="00CA3940"/>
    <w:rsid w:val="00CA4E86"/>
    <w:rsid w:val="00CC3DE7"/>
    <w:rsid w:val="00CD4EA9"/>
    <w:rsid w:val="00CD6CFC"/>
    <w:rsid w:val="00CD7B9A"/>
    <w:rsid w:val="00CE4B32"/>
    <w:rsid w:val="00CE73C2"/>
    <w:rsid w:val="00CF3362"/>
    <w:rsid w:val="00D02A24"/>
    <w:rsid w:val="00D0378C"/>
    <w:rsid w:val="00D1255B"/>
    <w:rsid w:val="00D173A8"/>
    <w:rsid w:val="00D17690"/>
    <w:rsid w:val="00D2232E"/>
    <w:rsid w:val="00D305A8"/>
    <w:rsid w:val="00D40A71"/>
    <w:rsid w:val="00D45DED"/>
    <w:rsid w:val="00D4642B"/>
    <w:rsid w:val="00D55791"/>
    <w:rsid w:val="00D617BB"/>
    <w:rsid w:val="00D925E5"/>
    <w:rsid w:val="00D960F8"/>
    <w:rsid w:val="00D9717E"/>
    <w:rsid w:val="00DB2A4A"/>
    <w:rsid w:val="00DB6B96"/>
    <w:rsid w:val="00DC52B8"/>
    <w:rsid w:val="00DC6357"/>
    <w:rsid w:val="00DC6D0E"/>
    <w:rsid w:val="00DD10EF"/>
    <w:rsid w:val="00DD1E87"/>
    <w:rsid w:val="00DD5B3F"/>
    <w:rsid w:val="00DD63F7"/>
    <w:rsid w:val="00DD68AB"/>
    <w:rsid w:val="00DD70D0"/>
    <w:rsid w:val="00DE43C5"/>
    <w:rsid w:val="00DF5140"/>
    <w:rsid w:val="00DF5B7F"/>
    <w:rsid w:val="00DF5CDD"/>
    <w:rsid w:val="00E0067F"/>
    <w:rsid w:val="00E068FA"/>
    <w:rsid w:val="00E06BDF"/>
    <w:rsid w:val="00E1080C"/>
    <w:rsid w:val="00E12464"/>
    <w:rsid w:val="00E12903"/>
    <w:rsid w:val="00E13E50"/>
    <w:rsid w:val="00E14FB0"/>
    <w:rsid w:val="00E163F3"/>
    <w:rsid w:val="00E24D70"/>
    <w:rsid w:val="00E253C8"/>
    <w:rsid w:val="00E265E9"/>
    <w:rsid w:val="00E26D30"/>
    <w:rsid w:val="00E272AE"/>
    <w:rsid w:val="00E36A51"/>
    <w:rsid w:val="00E402D4"/>
    <w:rsid w:val="00E46BAC"/>
    <w:rsid w:val="00E5199E"/>
    <w:rsid w:val="00E5295E"/>
    <w:rsid w:val="00E54D39"/>
    <w:rsid w:val="00E611AC"/>
    <w:rsid w:val="00E617C0"/>
    <w:rsid w:val="00E666B5"/>
    <w:rsid w:val="00E7147C"/>
    <w:rsid w:val="00E72DAC"/>
    <w:rsid w:val="00E75FCE"/>
    <w:rsid w:val="00E77408"/>
    <w:rsid w:val="00E809C5"/>
    <w:rsid w:val="00E8432B"/>
    <w:rsid w:val="00E92867"/>
    <w:rsid w:val="00E92AC6"/>
    <w:rsid w:val="00E9498F"/>
    <w:rsid w:val="00E95B0F"/>
    <w:rsid w:val="00EA1FDE"/>
    <w:rsid w:val="00EA2572"/>
    <w:rsid w:val="00EA45B6"/>
    <w:rsid w:val="00EA5DA1"/>
    <w:rsid w:val="00EB4031"/>
    <w:rsid w:val="00EC07DA"/>
    <w:rsid w:val="00EC3BF8"/>
    <w:rsid w:val="00EC73AD"/>
    <w:rsid w:val="00ED1900"/>
    <w:rsid w:val="00ED38FB"/>
    <w:rsid w:val="00EE0C25"/>
    <w:rsid w:val="00EF0696"/>
    <w:rsid w:val="00EF145A"/>
    <w:rsid w:val="00EF16E3"/>
    <w:rsid w:val="00EF1BEE"/>
    <w:rsid w:val="00EF37D1"/>
    <w:rsid w:val="00EF3964"/>
    <w:rsid w:val="00EF6978"/>
    <w:rsid w:val="00F01696"/>
    <w:rsid w:val="00F02D21"/>
    <w:rsid w:val="00F02F0D"/>
    <w:rsid w:val="00F10AE5"/>
    <w:rsid w:val="00F12D5B"/>
    <w:rsid w:val="00F152EB"/>
    <w:rsid w:val="00F230C5"/>
    <w:rsid w:val="00F25ADD"/>
    <w:rsid w:val="00F25E34"/>
    <w:rsid w:val="00F415FB"/>
    <w:rsid w:val="00F43407"/>
    <w:rsid w:val="00F46966"/>
    <w:rsid w:val="00F51C9D"/>
    <w:rsid w:val="00F54EC9"/>
    <w:rsid w:val="00F61413"/>
    <w:rsid w:val="00F6283F"/>
    <w:rsid w:val="00F65FD8"/>
    <w:rsid w:val="00F7195E"/>
    <w:rsid w:val="00F776E6"/>
    <w:rsid w:val="00F82E76"/>
    <w:rsid w:val="00F8535F"/>
    <w:rsid w:val="00F86BDC"/>
    <w:rsid w:val="00F86E49"/>
    <w:rsid w:val="00F873EB"/>
    <w:rsid w:val="00F93863"/>
    <w:rsid w:val="00FA1870"/>
    <w:rsid w:val="00FA4D52"/>
    <w:rsid w:val="00FB347B"/>
    <w:rsid w:val="00FB630A"/>
    <w:rsid w:val="00FD6D8F"/>
    <w:rsid w:val="00FE200D"/>
    <w:rsid w:val="00FF163B"/>
    <w:rsid w:val="00FF17E7"/>
    <w:rsid w:val="00FF29CD"/>
    <w:rsid w:val="00FF43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D2"/>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C726D2"/>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C726D2"/>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C726D2"/>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C726D2"/>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C726D2"/>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C726D2"/>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C726D2"/>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C726D2"/>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C726D2"/>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26D2"/>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rsid w:val="00C726D2"/>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C726D2"/>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C726D2"/>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C726D2"/>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C726D2"/>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C726D2"/>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C726D2"/>
    <w:rPr>
      <w:rFonts w:ascii="Calibri Light" w:eastAsia="SimSun" w:hAnsi="Calibri Light" w:cs="Times New Roman"/>
      <w:i/>
      <w:iCs/>
    </w:rPr>
  </w:style>
  <w:style w:type="character" w:customStyle="1" w:styleId="Balk9Char">
    <w:name w:val="Başlık 9 Char"/>
    <w:basedOn w:val="VarsaylanParagrafYazTipi"/>
    <w:link w:val="Balk9"/>
    <w:uiPriority w:val="9"/>
    <w:rsid w:val="00C726D2"/>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C726D2"/>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C726D2"/>
    <w:rPr>
      <w:rFonts w:ascii="Tahoma" w:eastAsia="Times New Roman" w:hAnsi="Tahoma" w:cs="Times New Roman"/>
      <w:sz w:val="16"/>
      <w:szCs w:val="16"/>
    </w:rPr>
  </w:style>
  <w:style w:type="paragraph" w:styleId="ListeParagraf">
    <w:name w:val="List Paragraph"/>
    <w:aliases w:val="içindekiler vb"/>
    <w:basedOn w:val="Normal"/>
    <w:link w:val="ListeParagrafChar"/>
    <w:uiPriority w:val="34"/>
    <w:qFormat/>
    <w:rsid w:val="00C726D2"/>
    <w:pPr>
      <w:ind w:left="720"/>
      <w:contextualSpacing/>
    </w:pPr>
  </w:style>
  <w:style w:type="paragraph" w:styleId="stbilgi">
    <w:name w:val="header"/>
    <w:basedOn w:val="Normal"/>
    <w:link w:val="stbilgiChar"/>
    <w:uiPriority w:val="99"/>
    <w:unhideWhenUsed/>
    <w:rsid w:val="00C726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26D2"/>
    <w:rPr>
      <w:rFonts w:ascii="Book Antiqua" w:eastAsia="Times New Roman" w:hAnsi="Book Antiqua" w:cs="Times New Roman"/>
      <w:sz w:val="24"/>
      <w:szCs w:val="21"/>
      <w:lang w:eastAsia="tr-TR"/>
    </w:rPr>
  </w:style>
  <w:style w:type="table" w:styleId="TabloKlavuzu">
    <w:name w:val="Table Grid"/>
    <w:basedOn w:val="NormalTablo"/>
    <w:uiPriority w:val="39"/>
    <w:rsid w:val="00C726D2"/>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C726D2"/>
    <w:rPr>
      <w:color w:val="0000FF"/>
      <w:u w:val="single"/>
    </w:rPr>
  </w:style>
  <w:style w:type="character" w:styleId="zlenenKpr">
    <w:name w:val="FollowedHyperlink"/>
    <w:uiPriority w:val="99"/>
    <w:semiHidden/>
    <w:unhideWhenUsed/>
    <w:rsid w:val="00C726D2"/>
    <w:rPr>
      <w:color w:val="800080"/>
      <w:u w:val="single"/>
    </w:rPr>
  </w:style>
  <w:style w:type="paragraph" w:customStyle="1" w:styleId="xl66">
    <w:name w:val="xl66"/>
    <w:basedOn w:val="Normal"/>
    <w:rsid w:val="00C726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726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726D2"/>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726D2"/>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726D2"/>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726D2"/>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C726D2"/>
    <w:pPr>
      <w:spacing w:line="240" w:lineRule="auto"/>
    </w:pPr>
    <w:rPr>
      <w:b/>
      <w:bCs/>
      <w:color w:val="404040"/>
      <w:sz w:val="16"/>
      <w:szCs w:val="16"/>
    </w:rPr>
  </w:style>
  <w:style w:type="paragraph" w:styleId="Altbilgi">
    <w:name w:val="footer"/>
    <w:basedOn w:val="Normal"/>
    <w:link w:val="AltbilgiChar"/>
    <w:uiPriority w:val="99"/>
    <w:unhideWhenUsed/>
    <w:rsid w:val="00C726D2"/>
    <w:pPr>
      <w:tabs>
        <w:tab w:val="center" w:pos="4536"/>
        <w:tab w:val="right" w:pos="9072"/>
      </w:tabs>
      <w:spacing w:after="0" w:line="240" w:lineRule="auto"/>
    </w:pPr>
    <w:rPr>
      <w:rFonts w:ascii="Calibri" w:hAnsi="Calibri"/>
      <w:sz w:val="20"/>
      <w:szCs w:val="20"/>
    </w:rPr>
  </w:style>
  <w:style w:type="character" w:customStyle="1" w:styleId="AltbilgiChar">
    <w:name w:val="Altbilgi Char"/>
    <w:basedOn w:val="VarsaylanParagrafYazTipi"/>
    <w:link w:val="Altbilgi"/>
    <w:uiPriority w:val="99"/>
    <w:rsid w:val="00C726D2"/>
    <w:rPr>
      <w:rFonts w:ascii="Calibri" w:eastAsia="Times New Roman" w:hAnsi="Calibri" w:cs="Times New Roman"/>
      <w:sz w:val="20"/>
      <w:szCs w:val="20"/>
      <w:lang w:eastAsia="tr-TR"/>
    </w:rPr>
  </w:style>
  <w:style w:type="paragraph" w:styleId="NormalWeb">
    <w:name w:val="Normal (Web)"/>
    <w:basedOn w:val="Normal"/>
    <w:uiPriority w:val="99"/>
    <w:rsid w:val="00C726D2"/>
    <w:pPr>
      <w:spacing w:before="100" w:beforeAutospacing="1" w:after="100" w:afterAutospacing="1" w:line="240" w:lineRule="auto"/>
    </w:pPr>
    <w:rPr>
      <w:rFonts w:ascii="Times New Roman" w:hAnsi="Times New Roman"/>
      <w:szCs w:val="24"/>
    </w:rPr>
  </w:style>
  <w:style w:type="character" w:styleId="Gl">
    <w:name w:val="Strong"/>
    <w:uiPriority w:val="22"/>
    <w:qFormat/>
    <w:rsid w:val="00C726D2"/>
    <w:rPr>
      <w:b/>
      <w:bCs/>
    </w:rPr>
  </w:style>
  <w:style w:type="paragraph" w:styleId="AralkYok">
    <w:name w:val="No Spacing"/>
    <w:link w:val="AralkYokChar"/>
    <w:uiPriority w:val="1"/>
    <w:qFormat/>
    <w:rsid w:val="00C726D2"/>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C726D2"/>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C726D2"/>
    <w:pPr>
      <w:outlineLvl w:val="9"/>
    </w:pPr>
    <w:rPr>
      <w:rFonts w:ascii="Calibri Light" w:hAnsi="Calibri Light"/>
      <w:color w:val="2E74B5"/>
    </w:rPr>
  </w:style>
  <w:style w:type="paragraph" w:styleId="T1">
    <w:name w:val="toc 1"/>
    <w:basedOn w:val="Normal"/>
    <w:next w:val="Normal"/>
    <w:autoRedefine/>
    <w:uiPriority w:val="39"/>
    <w:unhideWhenUsed/>
    <w:rsid w:val="00C726D2"/>
    <w:pPr>
      <w:spacing w:before="120" w:after="120"/>
    </w:pPr>
    <w:rPr>
      <w:rFonts w:ascii="Calibri" w:hAnsi="Calibri"/>
      <w:b/>
      <w:bCs/>
      <w:caps/>
      <w:sz w:val="20"/>
      <w:szCs w:val="20"/>
    </w:rPr>
  </w:style>
  <w:style w:type="table" w:customStyle="1" w:styleId="TableNormal1">
    <w:name w:val="Table Normal1"/>
    <w:uiPriority w:val="2"/>
    <w:semiHidden/>
    <w:unhideWhenUsed/>
    <w:qFormat/>
    <w:rsid w:val="00C726D2"/>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726D2"/>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C726D2"/>
    <w:rPr>
      <w:rFonts w:ascii="Calibri" w:eastAsia="Calibri" w:hAnsi="Calibri" w:cs="Times New Roman"/>
      <w:sz w:val="10"/>
      <w:szCs w:val="10"/>
      <w:lang w:val="en-US"/>
    </w:rPr>
  </w:style>
  <w:style w:type="paragraph" w:customStyle="1" w:styleId="TableParagraph">
    <w:name w:val="Table Paragraph"/>
    <w:basedOn w:val="Normal"/>
    <w:uiPriority w:val="1"/>
    <w:rsid w:val="00C726D2"/>
    <w:pPr>
      <w:widowControl w:val="0"/>
      <w:spacing w:after="0" w:line="240" w:lineRule="auto"/>
    </w:pPr>
    <w:rPr>
      <w:lang w:val="en-US"/>
    </w:rPr>
  </w:style>
  <w:style w:type="paragraph" w:customStyle="1" w:styleId="2-ortabaslk">
    <w:name w:val="2-ortabaslk"/>
    <w:basedOn w:val="Normal"/>
    <w:rsid w:val="00C726D2"/>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C726D2"/>
  </w:style>
  <w:style w:type="table" w:customStyle="1" w:styleId="KlavuzuTablo4-Vurgu61">
    <w:name w:val="Kılavuzu Tablo 4 - Vurgu 6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C726D2"/>
    <w:rPr>
      <w:sz w:val="16"/>
      <w:szCs w:val="16"/>
    </w:rPr>
  </w:style>
  <w:style w:type="paragraph" w:styleId="AklamaMetni">
    <w:name w:val="annotation text"/>
    <w:basedOn w:val="Normal"/>
    <w:link w:val="AklamaMetniChar"/>
    <w:uiPriority w:val="99"/>
    <w:semiHidden/>
    <w:unhideWhenUsed/>
    <w:rsid w:val="00C726D2"/>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rsid w:val="00C726D2"/>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C726D2"/>
    <w:rPr>
      <w:b/>
      <w:bCs/>
    </w:rPr>
  </w:style>
  <w:style w:type="character" w:customStyle="1" w:styleId="AklamaKonusuChar">
    <w:name w:val="Açıklama Konusu Char"/>
    <w:basedOn w:val="AklamaMetniChar"/>
    <w:link w:val="AklamaKonusu"/>
    <w:uiPriority w:val="99"/>
    <w:semiHidden/>
    <w:rsid w:val="00C726D2"/>
    <w:rPr>
      <w:rFonts w:ascii="Calibri" w:eastAsia="Times New Roman" w:hAnsi="Calibri" w:cs="Times New Roman"/>
      <w:b/>
      <w:bCs/>
      <w:sz w:val="20"/>
      <w:szCs w:val="20"/>
    </w:rPr>
  </w:style>
  <w:style w:type="table" w:customStyle="1" w:styleId="TabloKlavuzu1">
    <w:name w:val="Tablo Kılavuzu1"/>
    <w:basedOn w:val="NormalTablo"/>
    <w:next w:val="TabloKlavuzu"/>
    <w:uiPriority w:val="39"/>
    <w:rsid w:val="00C726D2"/>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C726D2"/>
    <w:pPr>
      <w:spacing w:after="0"/>
    </w:pPr>
  </w:style>
  <w:style w:type="paragraph" w:customStyle="1" w:styleId="BALIK2">
    <w:name w:val="BAŞLIK 2"/>
    <w:basedOn w:val="Balk2"/>
    <w:rsid w:val="00C726D2"/>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C726D2"/>
    <w:pPr>
      <w:spacing w:after="0"/>
      <w:ind w:left="240"/>
    </w:pPr>
    <w:rPr>
      <w:rFonts w:ascii="Calibri" w:hAnsi="Calibri"/>
      <w:smallCaps/>
      <w:sz w:val="20"/>
      <w:szCs w:val="20"/>
    </w:rPr>
  </w:style>
  <w:style w:type="paragraph" w:styleId="T3">
    <w:name w:val="toc 3"/>
    <w:basedOn w:val="Normal"/>
    <w:next w:val="Normal"/>
    <w:autoRedefine/>
    <w:uiPriority w:val="39"/>
    <w:unhideWhenUsed/>
    <w:rsid w:val="00C726D2"/>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C726D2"/>
    <w:rPr>
      <w:rFonts w:ascii="Book Antiqua" w:eastAsia="Times New Roman" w:hAnsi="Book Antiqua" w:cs="Times New Roman"/>
      <w:sz w:val="24"/>
      <w:szCs w:val="21"/>
      <w:lang w:eastAsia="tr-TR"/>
    </w:rPr>
  </w:style>
  <w:style w:type="table" w:customStyle="1" w:styleId="GridTable4Accent1">
    <w:name w:val="Grid Table 4 Accent 1"/>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C726D2"/>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726D2"/>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C726D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C726D2"/>
    <w:rPr>
      <w:rFonts w:ascii="Calibri Light" w:eastAsia="SimSun" w:hAnsi="Calibri Light" w:cs="Times New Roman"/>
      <w:caps/>
      <w:color w:val="44546A"/>
      <w:spacing w:val="30"/>
      <w:sz w:val="72"/>
      <w:szCs w:val="72"/>
    </w:rPr>
  </w:style>
  <w:style w:type="paragraph" w:customStyle="1" w:styleId="a">
    <w:basedOn w:val="Normal"/>
    <w:next w:val="Normal"/>
    <w:uiPriority w:val="30"/>
    <w:qFormat/>
    <w:rsid w:val="00C726D2"/>
    <w:pPr>
      <w:spacing w:before="160" w:line="276" w:lineRule="auto"/>
      <w:ind w:left="936" w:right="936"/>
      <w:jc w:val="center"/>
    </w:pPr>
    <w:rPr>
      <w:rFonts w:ascii="Calibri Light" w:eastAsia="SimSun" w:hAnsi="Calibri Light"/>
      <w:caps/>
      <w:color w:val="2E74B5"/>
      <w:sz w:val="28"/>
      <w:szCs w:val="28"/>
    </w:rPr>
  </w:style>
  <w:style w:type="character" w:customStyle="1" w:styleId="AltKonuBalChar1">
    <w:name w:val="Alt Konu Başlığı Char1"/>
    <w:link w:val="AltKonuBal"/>
    <w:uiPriority w:val="11"/>
    <w:rsid w:val="00C726D2"/>
    <w:rPr>
      <w:color w:val="44546A"/>
      <w:sz w:val="28"/>
      <w:szCs w:val="28"/>
    </w:rPr>
  </w:style>
  <w:style w:type="character" w:styleId="Vurgu">
    <w:name w:val="Emphasis"/>
    <w:uiPriority w:val="20"/>
    <w:qFormat/>
    <w:rsid w:val="00C726D2"/>
    <w:rPr>
      <w:i/>
      <w:iCs/>
      <w:color w:val="000000"/>
    </w:rPr>
  </w:style>
  <w:style w:type="character" w:customStyle="1" w:styleId="TrnakChar1">
    <w:name w:val="Tırnak Char1"/>
    <w:link w:val="Trnak"/>
    <w:uiPriority w:val="29"/>
    <w:rsid w:val="00C726D2"/>
    <w:rPr>
      <w:i/>
      <w:iCs/>
      <w:color w:val="7B7B7B"/>
      <w:sz w:val="24"/>
      <w:szCs w:val="24"/>
    </w:rPr>
  </w:style>
  <w:style w:type="character" w:customStyle="1" w:styleId="KeskinTrnakChar1">
    <w:name w:val="Keskin Tırnak Char1"/>
    <w:link w:val="KeskinTrnak"/>
    <w:uiPriority w:val="30"/>
    <w:rsid w:val="00C726D2"/>
    <w:rPr>
      <w:rFonts w:ascii="Calibri Light" w:eastAsia="SimSun" w:hAnsi="Calibri Light" w:cs="Times New Roman"/>
      <w:caps/>
      <w:color w:val="2E74B5"/>
      <w:sz w:val="28"/>
      <w:szCs w:val="28"/>
    </w:rPr>
  </w:style>
  <w:style w:type="character" w:styleId="HafifVurgulama">
    <w:name w:val="Subtle Emphasis"/>
    <w:uiPriority w:val="19"/>
    <w:qFormat/>
    <w:rsid w:val="00C726D2"/>
    <w:rPr>
      <w:i/>
      <w:iCs/>
      <w:color w:val="595959"/>
    </w:rPr>
  </w:style>
  <w:style w:type="character" w:styleId="GlVurgulama">
    <w:name w:val="Intense Emphasis"/>
    <w:uiPriority w:val="21"/>
    <w:qFormat/>
    <w:rsid w:val="00C726D2"/>
    <w:rPr>
      <w:b/>
      <w:bCs/>
      <w:i/>
      <w:iCs/>
      <w:color w:val="auto"/>
    </w:rPr>
  </w:style>
  <w:style w:type="character" w:styleId="HafifBavuru">
    <w:name w:val="Subtle Reference"/>
    <w:uiPriority w:val="31"/>
    <w:qFormat/>
    <w:rsid w:val="00C726D2"/>
    <w:rPr>
      <w:caps w:val="0"/>
      <w:smallCaps/>
      <w:color w:val="404040"/>
      <w:spacing w:val="0"/>
      <w:u w:val="single" w:color="7F7F7F"/>
    </w:rPr>
  </w:style>
  <w:style w:type="character" w:styleId="GlBavuru">
    <w:name w:val="Intense Reference"/>
    <w:uiPriority w:val="32"/>
    <w:qFormat/>
    <w:rsid w:val="00C726D2"/>
    <w:rPr>
      <w:b/>
      <w:bCs/>
      <w:caps w:val="0"/>
      <w:smallCaps/>
      <w:color w:val="auto"/>
      <w:spacing w:val="0"/>
      <w:u w:val="single"/>
    </w:rPr>
  </w:style>
  <w:style w:type="character" w:styleId="KitapBal">
    <w:name w:val="Book Title"/>
    <w:uiPriority w:val="33"/>
    <w:qFormat/>
    <w:rsid w:val="00C726D2"/>
    <w:rPr>
      <w:b/>
      <w:bCs/>
      <w:caps w:val="0"/>
      <w:smallCaps/>
      <w:spacing w:val="0"/>
    </w:rPr>
  </w:style>
  <w:style w:type="paragraph" w:styleId="T4">
    <w:name w:val="toc 4"/>
    <w:basedOn w:val="Normal"/>
    <w:next w:val="Normal"/>
    <w:autoRedefine/>
    <w:uiPriority w:val="39"/>
    <w:unhideWhenUsed/>
    <w:rsid w:val="00C726D2"/>
    <w:pPr>
      <w:spacing w:after="0"/>
      <w:ind w:left="720"/>
    </w:pPr>
    <w:rPr>
      <w:rFonts w:ascii="Calibri" w:hAnsi="Calibri"/>
      <w:sz w:val="18"/>
      <w:szCs w:val="18"/>
    </w:rPr>
  </w:style>
  <w:style w:type="paragraph" w:styleId="T5">
    <w:name w:val="toc 5"/>
    <w:basedOn w:val="Normal"/>
    <w:next w:val="Normal"/>
    <w:autoRedefine/>
    <w:uiPriority w:val="39"/>
    <w:unhideWhenUsed/>
    <w:rsid w:val="00C726D2"/>
    <w:pPr>
      <w:spacing w:after="0"/>
      <w:ind w:left="960"/>
    </w:pPr>
    <w:rPr>
      <w:rFonts w:ascii="Calibri" w:hAnsi="Calibri"/>
      <w:sz w:val="18"/>
      <w:szCs w:val="18"/>
    </w:rPr>
  </w:style>
  <w:style w:type="paragraph" w:styleId="T6">
    <w:name w:val="toc 6"/>
    <w:basedOn w:val="Normal"/>
    <w:next w:val="Normal"/>
    <w:autoRedefine/>
    <w:uiPriority w:val="39"/>
    <w:unhideWhenUsed/>
    <w:rsid w:val="00C726D2"/>
    <w:pPr>
      <w:spacing w:after="0"/>
      <w:ind w:left="1200"/>
    </w:pPr>
    <w:rPr>
      <w:rFonts w:ascii="Calibri" w:hAnsi="Calibri"/>
      <w:sz w:val="18"/>
      <w:szCs w:val="18"/>
    </w:rPr>
  </w:style>
  <w:style w:type="paragraph" w:styleId="T7">
    <w:name w:val="toc 7"/>
    <w:basedOn w:val="Normal"/>
    <w:next w:val="Normal"/>
    <w:autoRedefine/>
    <w:uiPriority w:val="39"/>
    <w:unhideWhenUsed/>
    <w:rsid w:val="00C726D2"/>
    <w:pPr>
      <w:spacing w:after="0"/>
      <w:ind w:left="1440"/>
    </w:pPr>
    <w:rPr>
      <w:rFonts w:ascii="Calibri" w:hAnsi="Calibri"/>
      <w:sz w:val="18"/>
      <w:szCs w:val="18"/>
    </w:rPr>
  </w:style>
  <w:style w:type="paragraph" w:styleId="T8">
    <w:name w:val="toc 8"/>
    <w:basedOn w:val="Normal"/>
    <w:next w:val="Normal"/>
    <w:autoRedefine/>
    <w:uiPriority w:val="39"/>
    <w:unhideWhenUsed/>
    <w:rsid w:val="00C726D2"/>
    <w:pPr>
      <w:spacing w:after="0"/>
      <w:ind w:left="1680"/>
    </w:pPr>
    <w:rPr>
      <w:rFonts w:ascii="Calibri" w:hAnsi="Calibri"/>
      <w:sz w:val="18"/>
      <w:szCs w:val="18"/>
    </w:rPr>
  </w:style>
  <w:style w:type="paragraph" w:styleId="T9">
    <w:name w:val="toc 9"/>
    <w:basedOn w:val="Normal"/>
    <w:next w:val="Normal"/>
    <w:autoRedefine/>
    <w:uiPriority w:val="39"/>
    <w:unhideWhenUsed/>
    <w:rsid w:val="00C726D2"/>
    <w:pPr>
      <w:spacing w:after="0"/>
      <w:ind w:left="1920"/>
    </w:pPr>
    <w:rPr>
      <w:rFonts w:ascii="Calibri" w:hAnsi="Calibri"/>
      <w:sz w:val="18"/>
      <w:szCs w:val="18"/>
    </w:rPr>
  </w:style>
  <w:style w:type="character" w:customStyle="1" w:styleId="A7">
    <w:name w:val="A7"/>
    <w:uiPriority w:val="99"/>
    <w:rsid w:val="00C726D2"/>
    <w:rPr>
      <w:rFonts w:cs="Minion Pro"/>
      <w:b/>
      <w:bCs/>
      <w:color w:val="FF6313"/>
      <w:sz w:val="28"/>
      <w:szCs w:val="28"/>
    </w:rPr>
  </w:style>
  <w:style w:type="paragraph" w:styleId="AltKonuBal">
    <w:name w:val="Subtitle"/>
    <w:basedOn w:val="Normal"/>
    <w:next w:val="Normal"/>
    <w:link w:val="AltKonuBalChar1"/>
    <w:uiPriority w:val="11"/>
    <w:qFormat/>
    <w:rsid w:val="00C726D2"/>
    <w:pPr>
      <w:numPr>
        <w:ilvl w:val="1"/>
      </w:numPr>
    </w:pPr>
    <w:rPr>
      <w:rFonts w:asciiTheme="minorHAnsi" w:eastAsiaTheme="minorHAnsi" w:hAnsiTheme="minorHAnsi" w:cstheme="minorBidi"/>
      <w:color w:val="44546A"/>
      <w:sz w:val="28"/>
      <w:szCs w:val="28"/>
      <w:lang w:eastAsia="en-US"/>
    </w:rPr>
  </w:style>
  <w:style w:type="character" w:customStyle="1" w:styleId="AltKonuBalChar">
    <w:name w:val="Alt Konu Başlığı Char"/>
    <w:basedOn w:val="VarsaylanParagrafYazTipi"/>
    <w:uiPriority w:val="11"/>
    <w:rsid w:val="00C726D2"/>
    <w:rPr>
      <w:rFonts w:asciiTheme="majorHAnsi" w:eastAsiaTheme="majorEastAsia" w:hAnsiTheme="majorHAnsi" w:cstheme="majorBidi"/>
      <w:i/>
      <w:iCs/>
      <w:color w:val="4F81BD" w:themeColor="accent1"/>
      <w:spacing w:val="15"/>
      <w:sz w:val="24"/>
      <w:szCs w:val="24"/>
      <w:lang w:eastAsia="tr-TR"/>
    </w:rPr>
  </w:style>
  <w:style w:type="paragraph" w:styleId="Trnak">
    <w:name w:val="Quote"/>
    <w:basedOn w:val="Normal"/>
    <w:next w:val="Normal"/>
    <w:link w:val="TrnakChar1"/>
    <w:uiPriority w:val="29"/>
    <w:qFormat/>
    <w:rsid w:val="00C726D2"/>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uiPriority w:val="29"/>
    <w:rsid w:val="00C726D2"/>
    <w:rPr>
      <w:rFonts w:ascii="Book Antiqua" w:eastAsia="Times New Roman" w:hAnsi="Book Antiqua" w:cs="Times New Roman"/>
      <w:i/>
      <w:iCs/>
      <w:color w:val="000000" w:themeColor="text1"/>
      <w:sz w:val="24"/>
      <w:szCs w:val="21"/>
      <w:lang w:eastAsia="tr-TR"/>
    </w:rPr>
  </w:style>
  <w:style w:type="paragraph" w:styleId="KeskinTrnak">
    <w:name w:val="Intense Quote"/>
    <w:basedOn w:val="Normal"/>
    <w:next w:val="Normal"/>
    <w:link w:val="KeskinTrnakChar1"/>
    <w:uiPriority w:val="30"/>
    <w:qFormat/>
    <w:rsid w:val="00C726D2"/>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uiPriority w:val="30"/>
    <w:rsid w:val="00C726D2"/>
    <w:rPr>
      <w:rFonts w:ascii="Book Antiqua" w:eastAsia="Times New Roman" w:hAnsi="Book Antiqua" w:cs="Times New Roman"/>
      <w:b/>
      <w:bCs/>
      <w:i/>
      <w:iCs/>
      <w:color w:val="4F81BD" w:themeColor="accent1"/>
      <w:sz w:val="24"/>
      <w:szCs w:val="21"/>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D2"/>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C726D2"/>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C726D2"/>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C726D2"/>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C726D2"/>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C726D2"/>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C726D2"/>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C726D2"/>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C726D2"/>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C726D2"/>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26D2"/>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rsid w:val="00C726D2"/>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C726D2"/>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C726D2"/>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C726D2"/>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C726D2"/>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C726D2"/>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C726D2"/>
    <w:rPr>
      <w:rFonts w:ascii="Calibri Light" w:eastAsia="SimSun" w:hAnsi="Calibri Light" w:cs="Times New Roman"/>
      <w:i/>
      <w:iCs/>
    </w:rPr>
  </w:style>
  <w:style w:type="character" w:customStyle="1" w:styleId="Balk9Char">
    <w:name w:val="Başlık 9 Char"/>
    <w:basedOn w:val="VarsaylanParagrafYazTipi"/>
    <w:link w:val="Balk9"/>
    <w:uiPriority w:val="9"/>
    <w:rsid w:val="00C726D2"/>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C726D2"/>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C726D2"/>
    <w:rPr>
      <w:rFonts w:ascii="Tahoma" w:eastAsia="Times New Roman" w:hAnsi="Tahoma" w:cs="Times New Roman"/>
      <w:sz w:val="16"/>
      <w:szCs w:val="16"/>
    </w:rPr>
  </w:style>
  <w:style w:type="paragraph" w:styleId="ListeParagraf">
    <w:name w:val="List Paragraph"/>
    <w:aliases w:val="içindekiler vb"/>
    <w:basedOn w:val="Normal"/>
    <w:link w:val="ListeParagrafChar"/>
    <w:uiPriority w:val="34"/>
    <w:qFormat/>
    <w:rsid w:val="00C726D2"/>
    <w:pPr>
      <w:ind w:left="720"/>
      <w:contextualSpacing/>
    </w:pPr>
  </w:style>
  <w:style w:type="paragraph" w:styleId="stbilgi">
    <w:name w:val="header"/>
    <w:basedOn w:val="Normal"/>
    <w:link w:val="stbilgiChar"/>
    <w:uiPriority w:val="99"/>
    <w:unhideWhenUsed/>
    <w:rsid w:val="00C726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26D2"/>
    <w:rPr>
      <w:rFonts w:ascii="Book Antiqua" w:eastAsia="Times New Roman" w:hAnsi="Book Antiqua" w:cs="Times New Roman"/>
      <w:sz w:val="24"/>
      <w:szCs w:val="21"/>
      <w:lang w:eastAsia="tr-TR"/>
    </w:rPr>
  </w:style>
  <w:style w:type="table" w:styleId="TabloKlavuzu">
    <w:name w:val="Table Grid"/>
    <w:basedOn w:val="NormalTablo"/>
    <w:uiPriority w:val="39"/>
    <w:rsid w:val="00C726D2"/>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C726D2"/>
    <w:rPr>
      <w:color w:val="0000FF"/>
      <w:u w:val="single"/>
    </w:rPr>
  </w:style>
  <w:style w:type="character" w:styleId="zlenenKpr">
    <w:name w:val="FollowedHyperlink"/>
    <w:uiPriority w:val="99"/>
    <w:semiHidden/>
    <w:unhideWhenUsed/>
    <w:rsid w:val="00C726D2"/>
    <w:rPr>
      <w:color w:val="800080"/>
      <w:u w:val="single"/>
    </w:rPr>
  </w:style>
  <w:style w:type="paragraph" w:customStyle="1" w:styleId="xl66">
    <w:name w:val="xl66"/>
    <w:basedOn w:val="Normal"/>
    <w:rsid w:val="00C726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726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726D2"/>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726D2"/>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726D2"/>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726D2"/>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C726D2"/>
    <w:pPr>
      <w:spacing w:line="240" w:lineRule="auto"/>
    </w:pPr>
    <w:rPr>
      <w:b/>
      <w:bCs/>
      <w:color w:val="404040"/>
      <w:sz w:val="16"/>
      <w:szCs w:val="16"/>
    </w:rPr>
  </w:style>
  <w:style w:type="paragraph" w:styleId="Altbilgi">
    <w:name w:val="footer"/>
    <w:basedOn w:val="Normal"/>
    <w:link w:val="AltbilgiChar"/>
    <w:uiPriority w:val="99"/>
    <w:unhideWhenUsed/>
    <w:rsid w:val="00C726D2"/>
    <w:pPr>
      <w:tabs>
        <w:tab w:val="center" w:pos="4536"/>
        <w:tab w:val="right" w:pos="9072"/>
      </w:tabs>
      <w:spacing w:after="0" w:line="240" w:lineRule="auto"/>
    </w:pPr>
    <w:rPr>
      <w:rFonts w:ascii="Calibri" w:hAnsi="Calibri"/>
      <w:sz w:val="20"/>
      <w:szCs w:val="20"/>
    </w:rPr>
  </w:style>
  <w:style w:type="character" w:customStyle="1" w:styleId="AltbilgiChar">
    <w:name w:val="Altbilgi Char"/>
    <w:basedOn w:val="VarsaylanParagrafYazTipi"/>
    <w:link w:val="Altbilgi"/>
    <w:uiPriority w:val="99"/>
    <w:rsid w:val="00C726D2"/>
    <w:rPr>
      <w:rFonts w:ascii="Calibri" w:eastAsia="Times New Roman" w:hAnsi="Calibri" w:cs="Times New Roman"/>
      <w:sz w:val="20"/>
      <w:szCs w:val="20"/>
      <w:lang w:eastAsia="tr-TR"/>
    </w:rPr>
  </w:style>
  <w:style w:type="paragraph" w:styleId="NormalWeb">
    <w:name w:val="Normal (Web)"/>
    <w:basedOn w:val="Normal"/>
    <w:uiPriority w:val="99"/>
    <w:rsid w:val="00C726D2"/>
    <w:pPr>
      <w:spacing w:before="100" w:beforeAutospacing="1" w:after="100" w:afterAutospacing="1" w:line="240" w:lineRule="auto"/>
    </w:pPr>
    <w:rPr>
      <w:rFonts w:ascii="Times New Roman" w:hAnsi="Times New Roman"/>
      <w:szCs w:val="24"/>
    </w:rPr>
  </w:style>
  <w:style w:type="character" w:styleId="Gl">
    <w:name w:val="Strong"/>
    <w:uiPriority w:val="22"/>
    <w:qFormat/>
    <w:rsid w:val="00C726D2"/>
    <w:rPr>
      <w:b/>
      <w:bCs/>
    </w:rPr>
  </w:style>
  <w:style w:type="paragraph" w:styleId="AralkYok">
    <w:name w:val="No Spacing"/>
    <w:link w:val="AralkYokChar"/>
    <w:uiPriority w:val="1"/>
    <w:qFormat/>
    <w:rsid w:val="00C726D2"/>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C726D2"/>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C726D2"/>
    <w:pPr>
      <w:outlineLvl w:val="9"/>
    </w:pPr>
    <w:rPr>
      <w:rFonts w:ascii="Calibri Light" w:hAnsi="Calibri Light"/>
      <w:color w:val="2E74B5"/>
    </w:rPr>
  </w:style>
  <w:style w:type="paragraph" w:styleId="T1">
    <w:name w:val="toc 1"/>
    <w:basedOn w:val="Normal"/>
    <w:next w:val="Normal"/>
    <w:autoRedefine/>
    <w:uiPriority w:val="39"/>
    <w:unhideWhenUsed/>
    <w:rsid w:val="00C726D2"/>
    <w:pPr>
      <w:spacing w:before="120" w:after="120"/>
    </w:pPr>
    <w:rPr>
      <w:rFonts w:ascii="Calibri" w:hAnsi="Calibri"/>
      <w:b/>
      <w:bCs/>
      <w:caps/>
      <w:sz w:val="20"/>
      <w:szCs w:val="20"/>
    </w:rPr>
  </w:style>
  <w:style w:type="table" w:customStyle="1" w:styleId="TableNormal1">
    <w:name w:val="Table Normal1"/>
    <w:uiPriority w:val="2"/>
    <w:semiHidden/>
    <w:unhideWhenUsed/>
    <w:qFormat/>
    <w:rsid w:val="00C726D2"/>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726D2"/>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C726D2"/>
    <w:rPr>
      <w:rFonts w:ascii="Calibri" w:eastAsia="Calibri" w:hAnsi="Calibri" w:cs="Times New Roman"/>
      <w:sz w:val="10"/>
      <w:szCs w:val="10"/>
      <w:lang w:val="en-US"/>
    </w:rPr>
  </w:style>
  <w:style w:type="paragraph" w:customStyle="1" w:styleId="TableParagraph">
    <w:name w:val="Table Paragraph"/>
    <w:basedOn w:val="Normal"/>
    <w:uiPriority w:val="1"/>
    <w:rsid w:val="00C726D2"/>
    <w:pPr>
      <w:widowControl w:val="0"/>
      <w:spacing w:after="0" w:line="240" w:lineRule="auto"/>
    </w:pPr>
    <w:rPr>
      <w:lang w:val="en-US"/>
    </w:rPr>
  </w:style>
  <w:style w:type="paragraph" w:customStyle="1" w:styleId="2-ortabaslk">
    <w:name w:val="2-ortabaslk"/>
    <w:basedOn w:val="Normal"/>
    <w:rsid w:val="00C726D2"/>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C726D2"/>
  </w:style>
  <w:style w:type="table" w:customStyle="1" w:styleId="KlavuzuTablo4-Vurgu61">
    <w:name w:val="Kılavuzu Tablo 4 - Vurgu 6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C726D2"/>
    <w:rPr>
      <w:sz w:val="16"/>
      <w:szCs w:val="16"/>
    </w:rPr>
  </w:style>
  <w:style w:type="paragraph" w:styleId="AklamaMetni">
    <w:name w:val="annotation text"/>
    <w:basedOn w:val="Normal"/>
    <w:link w:val="AklamaMetniChar"/>
    <w:uiPriority w:val="99"/>
    <w:semiHidden/>
    <w:unhideWhenUsed/>
    <w:rsid w:val="00C726D2"/>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rsid w:val="00C726D2"/>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C726D2"/>
    <w:rPr>
      <w:b/>
      <w:bCs/>
    </w:rPr>
  </w:style>
  <w:style w:type="character" w:customStyle="1" w:styleId="AklamaKonusuChar">
    <w:name w:val="Açıklama Konusu Char"/>
    <w:basedOn w:val="AklamaMetniChar"/>
    <w:link w:val="AklamaKonusu"/>
    <w:uiPriority w:val="99"/>
    <w:semiHidden/>
    <w:rsid w:val="00C726D2"/>
    <w:rPr>
      <w:rFonts w:ascii="Calibri" w:eastAsia="Times New Roman" w:hAnsi="Calibri" w:cs="Times New Roman"/>
      <w:b/>
      <w:bCs/>
      <w:sz w:val="20"/>
      <w:szCs w:val="20"/>
    </w:rPr>
  </w:style>
  <w:style w:type="table" w:customStyle="1" w:styleId="TabloKlavuzu1">
    <w:name w:val="Tablo Kılavuzu1"/>
    <w:basedOn w:val="NormalTablo"/>
    <w:next w:val="TabloKlavuzu"/>
    <w:uiPriority w:val="39"/>
    <w:rsid w:val="00C726D2"/>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C726D2"/>
    <w:pPr>
      <w:spacing w:after="0"/>
    </w:pPr>
  </w:style>
  <w:style w:type="paragraph" w:customStyle="1" w:styleId="BALIK2">
    <w:name w:val="BAŞLIK 2"/>
    <w:basedOn w:val="Balk2"/>
    <w:rsid w:val="00C726D2"/>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C726D2"/>
    <w:pPr>
      <w:spacing w:after="0"/>
      <w:ind w:left="240"/>
    </w:pPr>
    <w:rPr>
      <w:rFonts w:ascii="Calibri" w:hAnsi="Calibri"/>
      <w:smallCaps/>
      <w:sz w:val="20"/>
      <w:szCs w:val="20"/>
    </w:rPr>
  </w:style>
  <w:style w:type="paragraph" w:styleId="T3">
    <w:name w:val="toc 3"/>
    <w:basedOn w:val="Normal"/>
    <w:next w:val="Normal"/>
    <w:autoRedefine/>
    <w:uiPriority w:val="39"/>
    <w:unhideWhenUsed/>
    <w:rsid w:val="00C726D2"/>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C726D2"/>
    <w:rPr>
      <w:rFonts w:ascii="Book Antiqua" w:eastAsia="Times New Roman" w:hAnsi="Book Antiqua" w:cs="Times New Roman"/>
      <w:sz w:val="24"/>
      <w:szCs w:val="21"/>
      <w:lang w:eastAsia="tr-TR"/>
    </w:rPr>
  </w:style>
  <w:style w:type="table" w:customStyle="1" w:styleId="GridTable4Accent1">
    <w:name w:val="Grid Table 4 Accent 1"/>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726D2"/>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C726D2"/>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726D2"/>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C726D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C726D2"/>
    <w:rPr>
      <w:rFonts w:ascii="Calibri Light" w:eastAsia="SimSun" w:hAnsi="Calibri Light" w:cs="Times New Roman"/>
      <w:caps/>
      <w:color w:val="44546A"/>
      <w:spacing w:val="30"/>
      <w:sz w:val="72"/>
      <w:szCs w:val="72"/>
    </w:rPr>
  </w:style>
  <w:style w:type="paragraph" w:customStyle="1" w:styleId="a">
    <w:basedOn w:val="Normal"/>
    <w:next w:val="Normal"/>
    <w:uiPriority w:val="30"/>
    <w:qFormat/>
    <w:rsid w:val="00C726D2"/>
    <w:pPr>
      <w:spacing w:before="160" w:line="276" w:lineRule="auto"/>
      <w:ind w:left="936" w:right="936"/>
      <w:jc w:val="center"/>
    </w:pPr>
    <w:rPr>
      <w:rFonts w:ascii="Calibri Light" w:eastAsia="SimSun" w:hAnsi="Calibri Light"/>
      <w:caps/>
      <w:color w:val="2E74B5"/>
      <w:sz w:val="28"/>
      <w:szCs w:val="28"/>
    </w:rPr>
  </w:style>
  <w:style w:type="character" w:customStyle="1" w:styleId="AltKonuBalChar1">
    <w:name w:val="Alt Konu Başlığı Char1"/>
    <w:link w:val="AltKonuBal"/>
    <w:uiPriority w:val="11"/>
    <w:rsid w:val="00C726D2"/>
    <w:rPr>
      <w:color w:val="44546A"/>
      <w:sz w:val="28"/>
      <w:szCs w:val="28"/>
    </w:rPr>
  </w:style>
  <w:style w:type="character" w:styleId="Vurgu">
    <w:name w:val="Emphasis"/>
    <w:uiPriority w:val="20"/>
    <w:qFormat/>
    <w:rsid w:val="00C726D2"/>
    <w:rPr>
      <w:i/>
      <w:iCs/>
      <w:color w:val="000000"/>
    </w:rPr>
  </w:style>
  <w:style w:type="character" w:customStyle="1" w:styleId="TrnakChar1">
    <w:name w:val="Tırnak Char1"/>
    <w:link w:val="Trnak"/>
    <w:uiPriority w:val="29"/>
    <w:rsid w:val="00C726D2"/>
    <w:rPr>
      <w:i/>
      <w:iCs/>
      <w:color w:val="7B7B7B"/>
      <w:sz w:val="24"/>
      <w:szCs w:val="24"/>
    </w:rPr>
  </w:style>
  <w:style w:type="character" w:customStyle="1" w:styleId="KeskinTrnakChar1">
    <w:name w:val="Keskin Tırnak Char1"/>
    <w:link w:val="KeskinTrnak"/>
    <w:uiPriority w:val="30"/>
    <w:rsid w:val="00C726D2"/>
    <w:rPr>
      <w:rFonts w:ascii="Calibri Light" w:eastAsia="SimSun" w:hAnsi="Calibri Light" w:cs="Times New Roman"/>
      <w:caps/>
      <w:color w:val="2E74B5"/>
      <w:sz w:val="28"/>
      <w:szCs w:val="28"/>
    </w:rPr>
  </w:style>
  <w:style w:type="character" w:styleId="HafifVurgulama">
    <w:name w:val="Subtle Emphasis"/>
    <w:uiPriority w:val="19"/>
    <w:qFormat/>
    <w:rsid w:val="00C726D2"/>
    <w:rPr>
      <w:i/>
      <w:iCs/>
      <w:color w:val="595959"/>
    </w:rPr>
  </w:style>
  <w:style w:type="character" w:styleId="GlVurgulama">
    <w:name w:val="Intense Emphasis"/>
    <w:uiPriority w:val="21"/>
    <w:qFormat/>
    <w:rsid w:val="00C726D2"/>
    <w:rPr>
      <w:b/>
      <w:bCs/>
      <w:i/>
      <w:iCs/>
      <w:color w:val="auto"/>
    </w:rPr>
  </w:style>
  <w:style w:type="character" w:styleId="HafifBavuru">
    <w:name w:val="Subtle Reference"/>
    <w:uiPriority w:val="31"/>
    <w:qFormat/>
    <w:rsid w:val="00C726D2"/>
    <w:rPr>
      <w:caps w:val="0"/>
      <w:smallCaps/>
      <w:color w:val="404040"/>
      <w:spacing w:val="0"/>
      <w:u w:val="single" w:color="7F7F7F"/>
    </w:rPr>
  </w:style>
  <w:style w:type="character" w:styleId="GlBavuru">
    <w:name w:val="Intense Reference"/>
    <w:uiPriority w:val="32"/>
    <w:qFormat/>
    <w:rsid w:val="00C726D2"/>
    <w:rPr>
      <w:b/>
      <w:bCs/>
      <w:caps w:val="0"/>
      <w:smallCaps/>
      <w:color w:val="auto"/>
      <w:spacing w:val="0"/>
      <w:u w:val="single"/>
    </w:rPr>
  </w:style>
  <w:style w:type="character" w:styleId="KitapBal">
    <w:name w:val="Book Title"/>
    <w:uiPriority w:val="33"/>
    <w:qFormat/>
    <w:rsid w:val="00C726D2"/>
    <w:rPr>
      <w:b/>
      <w:bCs/>
      <w:caps w:val="0"/>
      <w:smallCaps/>
      <w:spacing w:val="0"/>
    </w:rPr>
  </w:style>
  <w:style w:type="paragraph" w:styleId="T4">
    <w:name w:val="toc 4"/>
    <w:basedOn w:val="Normal"/>
    <w:next w:val="Normal"/>
    <w:autoRedefine/>
    <w:uiPriority w:val="39"/>
    <w:unhideWhenUsed/>
    <w:rsid w:val="00C726D2"/>
    <w:pPr>
      <w:spacing w:after="0"/>
      <w:ind w:left="720"/>
    </w:pPr>
    <w:rPr>
      <w:rFonts w:ascii="Calibri" w:hAnsi="Calibri"/>
      <w:sz w:val="18"/>
      <w:szCs w:val="18"/>
    </w:rPr>
  </w:style>
  <w:style w:type="paragraph" w:styleId="T5">
    <w:name w:val="toc 5"/>
    <w:basedOn w:val="Normal"/>
    <w:next w:val="Normal"/>
    <w:autoRedefine/>
    <w:uiPriority w:val="39"/>
    <w:unhideWhenUsed/>
    <w:rsid w:val="00C726D2"/>
    <w:pPr>
      <w:spacing w:after="0"/>
      <w:ind w:left="960"/>
    </w:pPr>
    <w:rPr>
      <w:rFonts w:ascii="Calibri" w:hAnsi="Calibri"/>
      <w:sz w:val="18"/>
      <w:szCs w:val="18"/>
    </w:rPr>
  </w:style>
  <w:style w:type="paragraph" w:styleId="T6">
    <w:name w:val="toc 6"/>
    <w:basedOn w:val="Normal"/>
    <w:next w:val="Normal"/>
    <w:autoRedefine/>
    <w:uiPriority w:val="39"/>
    <w:unhideWhenUsed/>
    <w:rsid w:val="00C726D2"/>
    <w:pPr>
      <w:spacing w:after="0"/>
      <w:ind w:left="1200"/>
    </w:pPr>
    <w:rPr>
      <w:rFonts w:ascii="Calibri" w:hAnsi="Calibri"/>
      <w:sz w:val="18"/>
      <w:szCs w:val="18"/>
    </w:rPr>
  </w:style>
  <w:style w:type="paragraph" w:styleId="T7">
    <w:name w:val="toc 7"/>
    <w:basedOn w:val="Normal"/>
    <w:next w:val="Normal"/>
    <w:autoRedefine/>
    <w:uiPriority w:val="39"/>
    <w:unhideWhenUsed/>
    <w:rsid w:val="00C726D2"/>
    <w:pPr>
      <w:spacing w:after="0"/>
      <w:ind w:left="1440"/>
    </w:pPr>
    <w:rPr>
      <w:rFonts w:ascii="Calibri" w:hAnsi="Calibri"/>
      <w:sz w:val="18"/>
      <w:szCs w:val="18"/>
    </w:rPr>
  </w:style>
  <w:style w:type="paragraph" w:styleId="T8">
    <w:name w:val="toc 8"/>
    <w:basedOn w:val="Normal"/>
    <w:next w:val="Normal"/>
    <w:autoRedefine/>
    <w:uiPriority w:val="39"/>
    <w:unhideWhenUsed/>
    <w:rsid w:val="00C726D2"/>
    <w:pPr>
      <w:spacing w:after="0"/>
      <w:ind w:left="1680"/>
    </w:pPr>
    <w:rPr>
      <w:rFonts w:ascii="Calibri" w:hAnsi="Calibri"/>
      <w:sz w:val="18"/>
      <w:szCs w:val="18"/>
    </w:rPr>
  </w:style>
  <w:style w:type="paragraph" w:styleId="T9">
    <w:name w:val="toc 9"/>
    <w:basedOn w:val="Normal"/>
    <w:next w:val="Normal"/>
    <w:autoRedefine/>
    <w:uiPriority w:val="39"/>
    <w:unhideWhenUsed/>
    <w:rsid w:val="00C726D2"/>
    <w:pPr>
      <w:spacing w:after="0"/>
      <w:ind w:left="1920"/>
    </w:pPr>
    <w:rPr>
      <w:rFonts w:ascii="Calibri" w:hAnsi="Calibri"/>
      <w:sz w:val="18"/>
      <w:szCs w:val="18"/>
    </w:rPr>
  </w:style>
  <w:style w:type="character" w:customStyle="1" w:styleId="A7">
    <w:name w:val="A7"/>
    <w:uiPriority w:val="99"/>
    <w:rsid w:val="00C726D2"/>
    <w:rPr>
      <w:rFonts w:cs="Minion Pro"/>
      <w:b/>
      <w:bCs/>
      <w:color w:val="FF6313"/>
      <w:sz w:val="28"/>
      <w:szCs w:val="28"/>
    </w:rPr>
  </w:style>
  <w:style w:type="paragraph" w:styleId="AltKonuBal">
    <w:name w:val="Subtitle"/>
    <w:basedOn w:val="Normal"/>
    <w:next w:val="Normal"/>
    <w:link w:val="AltKonuBalChar1"/>
    <w:uiPriority w:val="11"/>
    <w:qFormat/>
    <w:rsid w:val="00C726D2"/>
    <w:pPr>
      <w:numPr>
        <w:ilvl w:val="1"/>
      </w:numPr>
    </w:pPr>
    <w:rPr>
      <w:rFonts w:asciiTheme="minorHAnsi" w:eastAsiaTheme="minorHAnsi" w:hAnsiTheme="minorHAnsi" w:cstheme="minorBidi"/>
      <w:color w:val="44546A"/>
      <w:sz w:val="28"/>
      <w:szCs w:val="28"/>
      <w:lang w:eastAsia="en-US"/>
    </w:rPr>
  </w:style>
  <w:style w:type="character" w:customStyle="1" w:styleId="AltKonuBalChar">
    <w:name w:val="Alt Konu Başlığı Char"/>
    <w:basedOn w:val="VarsaylanParagrafYazTipi"/>
    <w:uiPriority w:val="11"/>
    <w:rsid w:val="00C726D2"/>
    <w:rPr>
      <w:rFonts w:asciiTheme="majorHAnsi" w:eastAsiaTheme="majorEastAsia" w:hAnsiTheme="majorHAnsi" w:cstheme="majorBidi"/>
      <w:i/>
      <w:iCs/>
      <w:color w:val="4F81BD" w:themeColor="accent1"/>
      <w:spacing w:val="15"/>
      <w:sz w:val="24"/>
      <w:szCs w:val="24"/>
      <w:lang w:eastAsia="tr-TR"/>
    </w:rPr>
  </w:style>
  <w:style w:type="paragraph" w:styleId="Trnak">
    <w:name w:val="Quote"/>
    <w:basedOn w:val="Normal"/>
    <w:next w:val="Normal"/>
    <w:link w:val="TrnakChar1"/>
    <w:uiPriority w:val="29"/>
    <w:qFormat/>
    <w:rsid w:val="00C726D2"/>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uiPriority w:val="29"/>
    <w:rsid w:val="00C726D2"/>
    <w:rPr>
      <w:rFonts w:ascii="Book Antiqua" w:eastAsia="Times New Roman" w:hAnsi="Book Antiqua" w:cs="Times New Roman"/>
      <w:i/>
      <w:iCs/>
      <w:color w:val="000000" w:themeColor="text1"/>
      <w:sz w:val="24"/>
      <w:szCs w:val="21"/>
      <w:lang w:eastAsia="tr-TR"/>
    </w:rPr>
  </w:style>
  <w:style w:type="paragraph" w:styleId="KeskinTrnak">
    <w:name w:val="Intense Quote"/>
    <w:basedOn w:val="Normal"/>
    <w:next w:val="Normal"/>
    <w:link w:val="KeskinTrnakChar1"/>
    <w:uiPriority w:val="30"/>
    <w:qFormat/>
    <w:rsid w:val="00C726D2"/>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uiPriority w:val="30"/>
    <w:rsid w:val="00C726D2"/>
    <w:rPr>
      <w:rFonts w:ascii="Book Antiqua" w:eastAsia="Times New Roman" w:hAnsi="Book Antiqua" w:cs="Times New Roman"/>
      <w:b/>
      <w:bCs/>
      <w:i/>
      <w:iCs/>
      <w:color w:val="4F81BD" w:themeColor="accent1"/>
      <w:sz w:val="24"/>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chart" Target="charts/chart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tr-TR"/>
          </a:p>
        </c:rich>
      </c:tx>
      <c:overlay val="0"/>
    </c:title>
    <c:autoTitleDeleted val="0"/>
    <c:plotArea>
      <c:layout/>
      <c:pieChart>
        <c:varyColors val="1"/>
        <c:ser>
          <c:idx val="0"/>
          <c:order val="0"/>
          <c:tx>
            <c:strRef>
              <c:f>Sayfa1!$B$1</c:f>
              <c:strCache>
                <c:ptCount val="1"/>
                <c:pt idx="0">
                  <c:v>Satışlar</c:v>
                </c:pt>
              </c:strCache>
            </c:strRef>
          </c:tx>
          <c:dLbls>
            <c:dLbl>
              <c:idx val="4"/>
              <c:delete val="1"/>
            </c:dLbl>
            <c:showLegendKey val="0"/>
            <c:showVal val="1"/>
            <c:showCatName val="0"/>
            <c:showSerName val="0"/>
            <c:showPercent val="0"/>
            <c:showBubbleSize val="0"/>
            <c:showLeaderLines val="1"/>
          </c:dLbls>
          <c:cat>
            <c:strRef>
              <c:f>Sayfa1!$A$2:$A$6</c:f>
              <c:strCache>
                <c:ptCount val="5"/>
                <c:pt idx="0">
                  <c:v>Kesinlikle katılıyorum</c:v>
                </c:pt>
                <c:pt idx="1">
                  <c:v>Katılıyorum</c:v>
                </c:pt>
                <c:pt idx="2">
                  <c:v>Karasızım</c:v>
                </c:pt>
                <c:pt idx="3">
                  <c:v>Kısmen Katılıyorum</c:v>
                </c:pt>
                <c:pt idx="4">
                  <c:v>Katılmıyorum</c:v>
                </c:pt>
              </c:strCache>
            </c:strRef>
          </c:cat>
          <c:val>
            <c:numRef>
              <c:f>Sayfa1!$B$2:$B$6</c:f>
              <c:numCache>
                <c:formatCode>General</c:formatCode>
                <c:ptCount val="5"/>
                <c:pt idx="0">
                  <c:v>60.5</c:v>
                </c:pt>
                <c:pt idx="1">
                  <c:v>30.2</c:v>
                </c:pt>
                <c:pt idx="2">
                  <c:v>3</c:v>
                </c:pt>
                <c:pt idx="3">
                  <c:v>7</c:v>
                </c:pt>
                <c:pt idx="4">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cmpd="thickThi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Sayfa1!$B$1</c:f>
              <c:strCache>
                <c:ptCount val="1"/>
                <c:pt idx="0">
                  <c:v>Satışlar</c:v>
                </c:pt>
              </c:strCache>
            </c:strRef>
          </c:tx>
          <c:dLbls>
            <c:dLbl>
              <c:idx val="4"/>
              <c:delete val="1"/>
            </c:dLbl>
            <c:showLegendKey val="0"/>
            <c:showVal val="1"/>
            <c:showCatName val="0"/>
            <c:showSerName val="0"/>
            <c:showPercent val="0"/>
            <c:showBubbleSize val="0"/>
            <c:showLeaderLines val="1"/>
          </c:dLbls>
          <c:cat>
            <c:strRef>
              <c:f>Sayfa1!$A$2:$A$6</c:f>
              <c:strCache>
                <c:ptCount val="5"/>
                <c:pt idx="0">
                  <c:v>Kesinlikle Katılıyorum</c:v>
                </c:pt>
                <c:pt idx="1">
                  <c:v>Katılıyorum</c:v>
                </c:pt>
                <c:pt idx="2">
                  <c:v>Karasızım</c:v>
                </c:pt>
                <c:pt idx="3">
                  <c:v>Kısmen Katılıyorum</c:v>
                </c:pt>
                <c:pt idx="4">
                  <c:v>Katılmıyorum</c:v>
                </c:pt>
              </c:strCache>
            </c:strRef>
          </c:cat>
          <c:val>
            <c:numRef>
              <c:f>Sayfa1!$B$2:$B$6</c:f>
              <c:numCache>
                <c:formatCode>General</c:formatCode>
                <c:ptCount val="5"/>
                <c:pt idx="0">
                  <c:v>23.1</c:v>
                </c:pt>
                <c:pt idx="1">
                  <c:v>53.8</c:v>
                </c:pt>
                <c:pt idx="2">
                  <c:v>8</c:v>
                </c:pt>
                <c:pt idx="3">
                  <c:v>17.899999999999999</c:v>
                </c:pt>
                <c:pt idx="4">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w="15875" cmpd="thinThick"/>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Sayfa1!$B$1</c:f>
              <c:strCache>
                <c:ptCount val="1"/>
                <c:pt idx="0">
                  <c:v>Satışlar</c:v>
                </c:pt>
              </c:strCache>
            </c:strRef>
          </c:tx>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30.3</c:v>
                </c:pt>
                <c:pt idx="1">
                  <c:v>48.6</c:v>
                </c:pt>
                <c:pt idx="2">
                  <c:v>7</c:v>
                </c:pt>
                <c:pt idx="3">
                  <c:v>9.1999999999999993</c:v>
                </c:pt>
                <c:pt idx="4">
                  <c:v>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0056F73B-0A5A-4EFE-BEB9-FC797AF6B923}" type="presOf" srcId="{E8BE0BFE-2A93-4BC8-B8DE-3F71AC38D567}" destId="{E9FBB2A5-3CF1-4CA9-AA14-6E5ECC6DD6B0}" srcOrd="1" destOrd="0" presId="urn:microsoft.com/office/officeart/2005/8/layout/cycle8"/>
    <dgm:cxn modelId="{A562C9B3-7934-4640-A3B3-CACD73BE3302}" type="presOf" srcId="{9AF66792-BEEB-4FEB-B68B-FC30221BAEDC}" destId="{A1BFAE48-9AEF-4CE2-881C-145A2B40B699}"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E44B7475-DC81-4E36-872D-0B9222212CB0}" type="presOf" srcId="{E8BE0BFE-2A93-4BC8-B8DE-3F71AC38D567}" destId="{267B72DD-396A-4206-8F4C-85D79C74CCAD}" srcOrd="0" destOrd="0" presId="urn:microsoft.com/office/officeart/2005/8/layout/cycle8"/>
    <dgm:cxn modelId="{075D038B-9F70-4047-B36E-24DB41670A83}" type="presOf" srcId="{F83FC750-7CDE-46AB-A0BA-DBC4B9D44BE3}" destId="{7C1AB41B-5598-4485-A44D-C347A61B4CBC}" srcOrd="1" destOrd="0" presId="urn:microsoft.com/office/officeart/2005/8/layout/cycle8"/>
    <dgm:cxn modelId="{92C1B0AD-2341-4527-BBC6-8BF8E8A73E1F}" type="presOf" srcId="{E4BEFF6F-FFC7-417B-9255-F71095EEBEA8}" destId="{373A7CE9-2D8B-48FF-A7E7-FD1818748C0E}"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13B9E383-EC3B-4A23-B8BE-D723B0C42BED}" type="presOf" srcId="{E4BEFF6F-FFC7-417B-9255-F71095EEBEA8}" destId="{A1403B5E-13CE-4459-8B64-0B1573A1231F}" srcOrd="1" destOrd="0" presId="urn:microsoft.com/office/officeart/2005/8/layout/cycle8"/>
    <dgm:cxn modelId="{6FDB076A-461E-4528-9C17-286EEFB19128}" type="presOf" srcId="{9D338396-06AA-489D-A885-57821F5608AF}" destId="{74328851-9D17-4B33-B14E-5ED6C473319D}"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A040ED35-9AD4-4DF0-AE0D-291CAD5FDBD7}" type="presOf" srcId="{D87EEC32-D642-4C15-8C65-E323814D2A3A}" destId="{100A08BA-E811-4584-A13C-228AF0A8A454}" srcOrd="0" destOrd="0" presId="urn:microsoft.com/office/officeart/2005/8/layout/cycle8"/>
    <dgm:cxn modelId="{B400C44E-3CD0-4AE2-A959-645D8DB317A6}" type="presOf" srcId="{9AF66792-BEEB-4FEB-B68B-FC30221BAEDC}" destId="{C5494AC2-E33F-4DD2-9D4B-315106DC9766}" srcOrd="0" destOrd="0" presId="urn:microsoft.com/office/officeart/2005/8/layout/cycle8"/>
    <dgm:cxn modelId="{2EA93CC6-0655-4D6E-8B05-346A5A672B43}" type="presOf" srcId="{9D338396-06AA-489D-A885-57821F5608AF}" destId="{8960C805-F742-4752-A3B8-A7047D0574FA}" srcOrd="0" destOrd="0" presId="urn:microsoft.com/office/officeart/2005/8/layout/cycle8"/>
    <dgm:cxn modelId="{BA175AF6-1B7D-40F6-983B-700A38455589}" type="presOf" srcId="{F83FC750-7CDE-46AB-A0BA-DBC4B9D44BE3}" destId="{A8D1F0D5-26EB-48DA-960D-825E6FE928B2}" srcOrd="0" destOrd="0" presId="urn:microsoft.com/office/officeart/2005/8/layout/cycle8"/>
    <dgm:cxn modelId="{9AF40D46-BE76-4B43-A1A8-C4DDA30D2FF8}" type="presOf" srcId="{D87EEC32-D642-4C15-8C65-E323814D2A3A}" destId="{0670A7F0-9DCA-427C-8C0A-B4C908BAC054}" srcOrd="1" destOrd="0" presId="urn:microsoft.com/office/officeart/2005/8/layout/cycle8"/>
    <dgm:cxn modelId="{D2B408D3-5802-4AA8-9471-BE4453A0A5D5}" type="presOf" srcId="{5F865183-0FED-4482-8550-87B2A8C2AA82}" destId="{BA526683-F383-411A-BD21-A957D08B123F}" srcOrd="0" destOrd="0" presId="urn:microsoft.com/office/officeart/2005/8/layout/cycle8"/>
    <dgm:cxn modelId="{B4B7B578-98C6-4140-846D-DCC0FA795AE8}" type="presParOf" srcId="{BA526683-F383-411A-BD21-A957D08B123F}" destId="{267B72DD-396A-4206-8F4C-85D79C74CCAD}" srcOrd="0" destOrd="0" presId="urn:microsoft.com/office/officeart/2005/8/layout/cycle8"/>
    <dgm:cxn modelId="{A34A8FBE-1DD0-4253-819B-E657F7ECF3D9}" type="presParOf" srcId="{BA526683-F383-411A-BD21-A957D08B123F}" destId="{76741CD6-A839-4282-8258-5C7E678D3A5F}" srcOrd="1" destOrd="0" presId="urn:microsoft.com/office/officeart/2005/8/layout/cycle8"/>
    <dgm:cxn modelId="{D53A6928-4183-450D-8A34-F59420DDB003}" type="presParOf" srcId="{BA526683-F383-411A-BD21-A957D08B123F}" destId="{0161085C-00D5-4CA7-B7B4-7072D5C40C1D}" srcOrd="2" destOrd="0" presId="urn:microsoft.com/office/officeart/2005/8/layout/cycle8"/>
    <dgm:cxn modelId="{6517BF9D-0A1C-4176-AC13-3FE7047B2EFD}" type="presParOf" srcId="{BA526683-F383-411A-BD21-A957D08B123F}" destId="{E9FBB2A5-3CF1-4CA9-AA14-6E5ECC6DD6B0}" srcOrd="3" destOrd="0" presId="urn:microsoft.com/office/officeart/2005/8/layout/cycle8"/>
    <dgm:cxn modelId="{F79701FE-04FA-4B0F-88E0-126475827AA6}" type="presParOf" srcId="{BA526683-F383-411A-BD21-A957D08B123F}" destId="{8960C805-F742-4752-A3B8-A7047D0574FA}" srcOrd="4" destOrd="0" presId="urn:microsoft.com/office/officeart/2005/8/layout/cycle8"/>
    <dgm:cxn modelId="{EA8FFEE6-A999-4D3C-8150-520EDBCE2827}" type="presParOf" srcId="{BA526683-F383-411A-BD21-A957D08B123F}" destId="{F9BAE066-5F77-4D2A-8EBB-3E2B5ED5B8F6}" srcOrd="5" destOrd="0" presId="urn:microsoft.com/office/officeart/2005/8/layout/cycle8"/>
    <dgm:cxn modelId="{AB6294FE-61E9-4B76-9194-1C344AC543C9}" type="presParOf" srcId="{BA526683-F383-411A-BD21-A957D08B123F}" destId="{724342BE-275A-4C17-8746-BB3F74C86E9A}" srcOrd="6" destOrd="0" presId="urn:microsoft.com/office/officeart/2005/8/layout/cycle8"/>
    <dgm:cxn modelId="{7BAED03C-78A2-46B9-B1BE-20896D30C530}" type="presParOf" srcId="{BA526683-F383-411A-BD21-A957D08B123F}" destId="{74328851-9D17-4B33-B14E-5ED6C473319D}" srcOrd="7" destOrd="0" presId="urn:microsoft.com/office/officeart/2005/8/layout/cycle8"/>
    <dgm:cxn modelId="{6ADEADFD-CE60-4774-8800-1063106243FF}" type="presParOf" srcId="{BA526683-F383-411A-BD21-A957D08B123F}" destId="{100A08BA-E811-4584-A13C-228AF0A8A454}" srcOrd="8" destOrd="0" presId="urn:microsoft.com/office/officeart/2005/8/layout/cycle8"/>
    <dgm:cxn modelId="{F144F3FF-D107-4F14-B504-DC8DA2DF5C6F}" type="presParOf" srcId="{BA526683-F383-411A-BD21-A957D08B123F}" destId="{10C6BB2E-F0EC-4195-A687-1B651A3EFA76}" srcOrd="9" destOrd="0" presId="urn:microsoft.com/office/officeart/2005/8/layout/cycle8"/>
    <dgm:cxn modelId="{837459DF-53B3-4F1A-A6C6-5200AC0BEC4F}" type="presParOf" srcId="{BA526683-F383-411A-BD21-A957D08B123F}" destId="{8F326C79-01EA-49A9-93CF-B76D99523F6F}" srcOrd="10" destOrd="0" presId="urn:microsoft.com/office/officeart/2005/8/layout/cycle8"/>
    <dgm:cxn modelId="{3D862403-16E3-4B54-99BA-76334961A567}" type="presParOf" srcId="{BA526683-F383-411A-BD21-A957D08B123F}" destId="{0670A7F0-9DCA-427C-8C0A-B4C908BAC054}" srcOrd="11" destOrd="0" presId="urn:microsoft.com/office/officeart/2005/8/layout/cycle8"/>
    <dgm:cxn modelId="{5F8A2438-814F-432B-8561-69A133E7375F}" type="presParOf" srcId="{BA526683-F383-411A-BD21-A957D08B123F}" destId="{C5494AC2-E33F-4DD2-9D4B-315106DC9766}" srcOrd="12" destOrd="0" presId="urn:microsoft.com/office/officeart/2005/8/layout/cycle8"/>
    <dgm:cxn modelId="{96B10141-9E8B-4835-9481-3DA110884709}" type="presParOf" srcId="{BA526683-F383-411A-BD21-A957D08B123F}" destId="{DCE20721-BDA9-4878-B677-ECD404A96052}" srcOrd="13" destOrd="0" presId="urn:microsoft.com/office/officeart/2005/8/layout/cycle8"/>
    <dgm:cxn modelId="{9F232DDD-56F1-4000-BC47-DE0B442C9BC5}" type="presParOf" srcId="{BA526683-F383-411A-BD21-A957D08B123F}" destId="{05E765BB-BC5C-4A33-B523-B9E8DE4B5339}" srcOrd="14" destOrd="0" presId="urn:microsoft.com/office/officeart/2005/8/layout/cycle8"/>
    <dgm:cxn modelId="{9496DB40-C7F6-4956-A374-259826ACB960}" type="presParOf" srcId="{BA526683-F383-411A-BD21-A957D08B123F}" destId="{A1BFAE48-9AEF-4CE2-881C-145A2B40B699}" srcOrd="15" destOrd="0" presId="urn:microsoft.com/office/officeart/2005/8/layout/cycle8"/>
    <dgm:cxn modelId="{565EFCCE-648B-4E73-B161-004DB09C4250}" type="presParOf" srcId="{BA526683-F383-411A-BD21-A957D08B123F}" destId="{373A7CE9-2D8B-48FF-A7E7-FD1818748C0E}" srcOrd="16" destOrd="0" presId="urn:microsoft.com/office/officeart/2005/8/layout/cycle8"/>
    <dgm:cxn modelId="{1F2299C1-8F76-4B1C-AC64-9C77CAB013B3}" type="presParOf" srcId="{BA526683-F383-411A-BD21-A957D08B123F}" destId="{3F64E8A9-68A0-49A0-9836-9DC0636C5308}" srcOrd="17" destOrd="0" presId="urn:microsoft.com/office/officeart/2005/8/layout/cycle8"/>
    <dgm:cxn modelId="{5D64F79C-8E6E-416E-8BCA-7C95BE924C17}" type="presParOf" srcId="{BA526683-F383-411A-BD21-A957D08B123F}" destId="{219E29F9-B39D-4D14-B51F-12F5FC91D16A}" srcOrd="18" destOrd="0" presId="urn:microsoft.com/office/officeart/2005/8/layout/cycle8"/>
    <dgm:cxn modelId="{B0AC8B23-5884-42EE-924F-6CC77344E49A}" type="presParOf" srcId="{BA526683-F383-411A-BD21-A957D08B123F}" destId="{A1403B5E-13CE-4459-8B64-0B1573A1231F}" srcOrd="19" destOrd="0" presId="urn:microsoft.com/office/officeart/2005/8/layout/cycle8"/>
    <dgm:cxn modelId="{18238B4D-FC32-43FE-B456-2BBD0456FA7D}" type="presParOf" srcId="{BA526683-F383-411A-BD21-A957D08B123F}" destId="{A8D1F0D5-26EB-48DA-960D-825E6FE928B2}" srcOrd="20" destOrd="0" presId="urn:microsoft.com/office/officeart/2005/8/layout/cycle8"/>
    <dgm:cxn modelId="{EA37E8FE-E78A-45B3-8DA5-C7D49B8146F1}" type="presParOf" srcId="{BA526683-F383-411A-BD21-A957D08B123F}" destId="{00CD3B3C-3082-4805-826B-376EF526FEE2}" srcOrd="21" destOrd="0" presId="urn:microsoft.com/office/officeart/2005/8/layout/cycle8"/>
    <dgm:cxn modelId="{BDB6FDDE-40A3-4069-AB7C-67BC619B51B4}" type="presParOf" srcId="{BA526683-F383-411A-BD21-A957D08B123F}" destId="{2FD8AE9A-C7EC-49F2-9050-CD7F86110061}" srcOrd="22" destOrd="0" presId="urn:microsoft.com/office/officeart/2005/8/layout/cycle8"/>
    <dgm:cxn modelId="{F9654ED2-5DCD-4036-9020-73B2A441242C}" type="presParOf" srcId="{BA526683-F383-411A-BD21-A957D08B123F}" destId="{7C1AB41B-5598-4485-A44D-C347A61B4CBC}" srcOrd="23" destOrd="0" presId="urn:microsoft.com/office/officeart/2005/8/layout/cycle8"/>
    <dgm:cxn modelId="{9EB751A8-E032-4769-B5B0-C79E4D3F76B3}" type="presParOf" srcId="{BA526683-F383-411A-BD21-A957D08B123F}" destId="{601CF880-1EA8-49BA-A98C-3E771E83102C}" srcOrd="24" destOrd="0" presId="urn:microsoft.com/office/officeart/2005/8/layout/cycle8"/>
    <dgm:cxn modelId="{94E5D8F1-40E1-4468-8A37-4A4DB52AB418}" type="presParOf" srcId="{BA526683-F383-411A-BD21-A957D08B123F}" destId="{ECF12B94-746D-4140-9C29-523F028781F4}" srcOrd="25" destOrd="0" presId="urn:microsoft.com/office/officeart/2005/8/layout/cycle8"/>
    <dgm:cxn modelId="{C56BB513-5251-4A91-AA04-048333C481E0}" type="presParOf" srcId="{BA526683-F383-411A-BD21-A957D08B123F}" destId="{AA1D771B-54D6-4293-AFCF-8FD4851F902B}" srcOrd="26" destOrd="0" presId="urn:microsoft.com/office/officeart/2005/8/layout/cycle8"/>
    <dgm:cxn modelId="{6E0568EF-0123-4D45-8743-F5EA64506B05}" type="presParOf" srcId="{BA526683-F383-411A-BD21-A957D08B123F}" destId="{A12A4E20-5E81-4B37-8861-95D5A02D88F6}" srcOrd="27" destOrd="0" presId="urn:microsoft.com/office/officeart/2005/8/layout/cycle8"/>
    <dgm:cxn modelId="{CA82C3F9-DE5C-4B88-AEE2-7481EDC7F780}" type="presParOf" srcId="{BA526683-F383-411A-BD21-A957D08B123F}" destId="{B88E6692-EF45-4A23-AE28-DC438D3CCFE6}" srcOrd="28" destOrd="0" presId="urn:microsoft.com/office/officeart/2005/8/layout/cycle8"/>
    <dgm:cxn modelId="{6885C16A-2A62-4FBF-81A8-F9872A6459C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A3C491B0-1D3E-4A07-801F-B244828A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5815</Words>
  <Characters>33151</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Vaner Kuzu</dc:creator>
  <cp:lastModifiedBy>Lenovo</cp:lastModifiedBy>
  <cp:revision>2</cp:revision>
  <dcterms:created xsi:type="dcterms:W3CDTF">2019-12-30T08:52:00Z</dcterms:created>
  <dcterms:modified xsi:type="dcterms:W3CDTF">2019-12-30T08:52:00Z</dcterms:modified>
</cp:coreProperties>
</file>